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bCs/>
          <w:sz w:val="32"/>
          <w:szCs w:val="32"/>
        </w:rPr>
      </w:pPr>
      <w:bookmarkStart w:id="0" w:name="_Hlk42942016"/>
      <w:r>
        <w:rPr>
          <w:rFonts w:hint="eastAsia" w:ascii="仿宋_GB2312" w:hAnsi="仿宋" w:eastAsia="仿宋_GB2312"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</w:t>
      </w:r>
      <w:bookmarkStart w:id="3" w:name="_GoBack"/>
      <w:bookmarkEnd w:id="3"/>
      <w:r>
        <w:rPr>
          <w:rFonts w:hint="eastAsia" w:ascii="仿宋_GB2312" w:hAnsi="仿宋" w:eastAsia="仿宋_GB2312"/>
          <w:bCs/>
          <w:sz w:val="32"/>
          <w:szCs w:val="32"/>
        </w:rPr>
        <w:t>：</w:t>
      </w:r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关于择业期内工作情况的承诺书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（报考单位名称）的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（岗位编码）岗位。本人目前处于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（待业/在职）</w:t>
      </w:r>
      <w:r>
        <w:rPr>
          <w:rFonts w:hint="eastAsia" w:ascii="仿宋_GB2312" w:hAnsi="仿宋" w:eastAsia="仿宋_GB2312"/>
          <w:sz w:val="32"/>
          <w:szCs w:val="32"/>
        </w:rPr>
        <w:t>状态，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（是/否）</w:t>
      </w:r>
      <w:r>
        <w:rPr>
          <w:rFonts w:hint="eastAsia" w:ascii="仿宋_GB2312" w:hAnsi="仿宋" w:eastAsia="仿宋_GB2312"/>
          <w:sz w:val="32"/>
          <w:szCs w:val="32"/>
        </w:rPr>
        <w:t>为国家政府机关、事业单位、国有企业正式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（在编/聘用/临时职工）</w:t>
      </w:r>
      <w:r>
        <w:rPr>
          <w:rFonts w:hint="eastAsia" w:ascii="仿宋_GB2312" w:hAnsi="仿宋" w:eastAsia="仿宋_GB2312"/>
          <w:sz w:val="32"/>
          <w:szCs w:val="32"/>
        </w:rPr>
        <w:t>，人事档案目前在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（档案管理机构名称）机构进行保管。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本人承诺以上信息真实有效，如有虚假本人自愿放弃喀什大学2020年第二次面向社会公开招聘事业编制工作人员报名、考核、体检、聘用资格，并愿承担相应法律责任。</w:t>
      </w:r>
    </w:p>
    <w:bookmarkEnd w:id="0"/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B629B"/>
    <w:rsid w:val="007E2679"/>
    <w:rsid w:val="00A45348"/>
    <w:rsid w:val="00A97530"/>
    <w:rsid w:val="00B02B61"/>
    <w:rsid w:val="00B6406E"/>
    <w:rsid w:val="00C11FB6"/>
    <w:rsid w:val="00E44438"/>
    <w:rsid w:val="00EB52C7"/>
    <w:rsid w:val="00F444F2"/>
    <w:rsid w:val="00FE4505"/>
    <w:rsid w:val="459E3174"/>
    <w:rsid w:val="76B8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93</TotalTime>
  <ScaleCrop>false</ScaleCrop>
  <LinksUpToDate>false</LinksUpToDate>
  <CharactersWithSpaces>393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2020-06-13T03:27:00Z</dcterms:created>
  <dc:creator>樊 培尧</dc:creator>
  <cp:lastModifiedBy>Lenovo</cp:lastModifiedBy>
  <dcterms:modified xsi:type="dcterms:W3CDTF">2020-11-03T05:20:42Z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