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的方式。</w:t>
      </w:r>
      <w:r>
        <w:rPr>
          <w:rFonts w:hint="eastAsia" w:ascii="仿宋_GB2312" w:hAnsi="仿宋_GB2312" w:eastAsia="仿宋_GB2312" w:cs="仿宋_GB2312"/>
          <w:sz w:val="30"/>
          <w:szCs w:val="30"/>
        </w:rPr>
        <w:t>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在与</w:t>
      </w:r>
      <w:r>
        <w:rPr>
          <w:rFonts w:hint="eastAsia" w:ascii="仿宋_GB2312" w:hAnsi="仿宋_GB2312" w:eastAsia="仿宋_GB2312" w:cs="仿宋_GB2312"/>
          <w:sz w:val="30"/>
          <w:szCs w:val="30"/>
        </w:rPr>
        <w:t>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考试系统和手机腾讯会议实时监控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否则视为作弊，取消考生成绩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0分钟，不得提前交卷，考试结束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方可</w:t>
      </w:r>
      <w:r>
        <w:rPr>
          <w:rFonts w:hint="eastAsia" w:ascii="仿宋_GB2312" w:hAnsi="仿宋_GB2312" w:eastAsia="仿宋_GB2312" w:cs="仿宋_GB2312"/>
          <w:sz w:val="30"/>
          <w:szCs w:val="30"/>
        </w:rPr>
        <w:t>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线上技术保障</w:t>
      </w:r>
      <w:r>
        <w:rPr>
          <w:rFonts w:hint="eastAsia" w:ascii="仿宋_GB2312" w:hAnsi="仿宋_GB2312" w:eastAsia="仿宋_GB2312" w:cs="仿宋_GB2312"/>
          <w:sz w:val="30"/>
          <w:szCs w:val="30"/>
        </w:rPr>
        <w:t>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客服部门：</w:t>
      </w:r>
      <w:r>
        <w:rPr>
          <w:rFonts w:hint="eastAsia" w:ascii="Times New Roman" w:hAnsi="仿宋_GB2312" w:eastAsia="仿宋_GB2312" w:cs="Times New Roman"/>
          <w:b/>
          <w:kern w:val="2"/>
          <w:sz w:val="32"/>
          <w:szCs w:val="32"/>
          <w:u w:val="none"/>
          <w:lang w:val="en-US" w:eastAsia="zh-CN" w:bidi="ar-SA"/>
        </w:rPr>
        <w:t>022-58703000-85569</w:t>
      </w:r>
      <w:bookmarkStart w:id="0" w:name="_GoBack"/>
      <w:bookmarkEnd w:id="0"/>
    </w:p>
    <w:p>
      <w:pPr>
        <w:pStyle w:val="2"/>
        <w:ind w:firstLine="1928" w:firstLineChars="600"/>
        <w:rPr>
          <w:rFonts w:hint="default"/>
          <w:lang w:val="en-US"/>
        </w:rPr>
      </w:pPr>
      <w:r>
        <w:rPr>
          <w:rFonts w:hint="eastAsia" w:ascii="Times New Roman" w:hAnsi="仿宋_GB2312" w:eastAsia="仿宋_GB2312" w:cs="Times New Roman"/>
          <w:sz w:val="32"/>
          <w:szCs w:val="32"/>
          <w:u w:val="none"/>
          <w:lang w:eastAsia="zh-CN"/>
        </w:rPr>
        <w:t>022-58703000-85</w:t>
      </w:r>
      <w:r>
        <w:rPr>
          <w:rFonts w:hint="eastAsia" w:ascii="Times New Roman" w:hAnsi="仿宋_GB2312" w:eastAsia="仿宋_GB2312" w:cs="Times New Roman"/>
          <w:sz w:val="32"/>
          <w:szCs w:val="32"/>
          <w:u w:val="none"/>
          <w:lang w:val="en-US" w:eastAsia="zh-CN"/>
        </w:rPr>
        <w:t>672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2D6804C0"/>
    <w:rsid w:val="307D60F7"/>
    <w:rsid w:val="30DA5D6B"/>
    <w:rsid w:val="3316553B"/>
    <w:rsid w:val="33FB496B"/>
    <w:rsid w:val="34EE5ECF"/>
    <w:rsid w:val="3A4454B3"/>
    <w:rsid w:val="3C15307E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5111736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TotalTime>36</TotalTime>
  <ScaleCrop>false</ScaleCrop>
  <LinksUpToDate>false</LinksUpToDate>
  <CharactersWithSpaces>2130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Administrator</cp:lastModifiedBy>
  <cp:lastPrinted>2020-10-14T07:37:00Z</cp:lastPrinted>
  <dcterms:modified xsi:type="dcterms:W3CDTF">2020-10-16T10:59:14Z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