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00" w:lineRule="exact"/>
        <w:rPr>
          <w:rFonts w:ascii="黑体" w:hAnsi="黑体" w:eastAsia="黑体"/>
          <w:sz w:val="32"/>
          <w:shd w:val="clear" w:color="auto" w:fill="FFFFFF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附件1</w:t>
      </w:r>
    </w:p>
    <w:p>
      <w:pPr>
        <w:shd w:val="solid" w:color="FFFFFF" w:fill="auto"/>
        <w:autoSpaceDN w:val="0"/>
        <w:spacing w:line="500" w:lineRule="exact"/>
        <w:rPr>
          <w:rFonts w:ascii="仿宋" w:hAnsi="仿宋" w:eastAsia="仿宋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ascii="方正小标宋简体" w:hAnsi="仿宋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sz w:val="44"/>
          <w:szCs w:val="44"/>
          <w:shd w:val="clear" w:color="auto" w:fill="FFFFFF"/>
        </w:rPr>
        <w:t>进入面试人员名单</w:t>
      </w:r>
    </w:p>
    <w:p>
      <w:pPr>
        <w:shd w:val="solid" w:color="FFFFFF" w:fill="auto"/>
        <w:autoSpaceDN w:val="0"/>
        <w:spacing w:line="500" w:lineRule="exact"/>
        <w:rPr>
          <w:rFonts w:ascii="仿宋" w:hAnsi="仿宋" w:eastAsia="仿宋"/>
          <w:sz w:val="32"/>
          <w:shd w:val="clear" w:color="auto" w:fill="FFFFFF"/>
        </w:rPr>
      </w:pPr>
    </w:p>
    <w:tbl>
      <w:tblPr>
        <w:tblStyle w:val="5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276"/>
        <w:gridCol w:w="1155"/>
        <w:gridCol w:w="2101"/>
        <w:gridCol w:w="1280"/>
        <w:gridCol w:w="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195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克拉玛依市邮政管理局一级科员及以下（职位代码：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300110003001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135.6</w:t>
            </w:r>
          </w:p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张晓崧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/>
                <w:kern w:val="0"/>
                <w:szCs w:val="21"/>
              </w:rPr>
              <w:t>170263630414812</w:t>
            </w:r>
          </w:p>
        </w:tc>
        <w:tc>
          <w:tcPr>
            <w:tcW w:w="1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  <w:jc w:val="center"/>
        </w:trPr>
        <w:tc>
          <w:tcPr>
            <w:tcW w:w="195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吴梦洁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宋体"/>
                <w:kern w:val="0"/>
                <w:szCs w:val="21"/>
              </w:rPr>
              <w:t>170265011103119</w:t>
            </w:r>
          </w:p>
        </w:tc>
        <w:tc>
          <w:tcPr>
            <w:tcW w:w="1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195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王亚男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宋体"/>
                <w:kern w:val="0"/>
                <w:szCs w:val="21"/>
              </w:rPr>
              <w:t>170265010802612</w:t>
            </w:r>
          </w:p>
        </w:tc>
        <w:tc>
          <w:tcPr>
            <w:tcW w:w="1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95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克拉玛依市邮政管理局一级科员及以下（职位代码：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300110003002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132.9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么琪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/>
                <w:kern w:val="0"/>
                <w:szCs w:val="21"/>
              </w:rPr>
              <w:t>170263630208804</w:t>
            </w:r>
          </w:p>
        </w:tc>
        <w:tc>
          <w:tcPr>
            <w:tcW w:w="12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  <w:jc w:val="center"/>
        </w:trPr>
        <w:tc>
          <w:tcPr>
            <w:tcW w:w="195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周洁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170265011200902</w:t>
            </w:r>
          </w:p>
        </w:tc>
        <w:tc>
          <w:tcPr>
            <w:tcW w:w="12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  <w:jc w:val="center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赖祥洪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170231013302609</w:t>
            </w:r>
          </w:p>
        </w:tc>
        <w:tc>
          <w:tcPr>
            <w:tcW w:w="128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阿克苏地区邮政管理局一级科员及以下（职位代码：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300110005001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118.3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唐努尔·阿卜拉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/>
                <w:kern w:val="0"/>
                <w:szCs w:val="21"/>
              </w:rPr>
              <w:t>170211070400415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泮军有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170233070204804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周韵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170265010202319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吐鲁番市邮政管理局一级科员及以下（职位代码：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300110007001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109.4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赵云柯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/>
                <w:kern w:val="0"/>
                <w:szCs w:val="21"/>
              </w:rPr>
              <w:t>170265010104409</w:t>
            </w:r>
          </w:p>
        </w:tc>
        <w:tc>
          <w:tcPr>
            <w:tcW w:w="128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954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吐鲁番市邮政管理局一级科员及以下（职位代码：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300110007002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132.1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沈阳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170233310211603</w:t>
            </w:r>
          </w:p>
        </w:tc>
        <w:tc>
          <w:tcPr>
            <w:tcW w:w="128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张群芳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170265010401601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954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克孜勒苏柯尔克孜自治州邮政管理局一级主任科员及以下（职位代码：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300110008001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136.7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杨颜菁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170213011011513</w:t>
            </w:r>
          </w:p>
        </w:tc>
        <w:tc>
          <w:tcPr>
            <w:tcW w:w="128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王齐俊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170232100212023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杨钦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170213010511523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伊犁哈萨克自治州邮政管理局一级科员及以下（职位代码：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300110010001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112.6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赵珊珊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/>
                <w:kern w:val="0"/>
                <w:szCs w:val="21"/>
              </w:rPr>
              <w:t>170265010902121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房刘坤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cs="宋体"/>
                <w:kern w:val="0"/>
                <w:szCs w:val="21"/>
              </w:rPr>
              <w:t>170265010105006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白雯静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170265011300420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954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塔城地区邮政管理局一级科员及以下（职位代码：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300110011001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129.6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牛红凯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170214013302023</w:t>
            </w:r>
          </w:p>
        </w:tc>
        <w:tc>
          <w:tcPr>
            <w:tcW w:w="128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王鼎昌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170237011801507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邓小周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170243015403325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巴音郭楞蒙古自治州邮政管理局一级主任科员及以下（职位代码：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300110013001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 xml:space="preserve">  115.6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黄雪英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/>
                <w:kern w:val="0"/>
                <w:szCs w:val="21"/>
              </w:rPr>
              <w:t>170265010706117</w:t>
            </w:r>
          </w:p>
        </w:tc>
        <w:tc>
          <w:tcPr>
            <w:tcW w:w="128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李泽睿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170265010706419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李斌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170265010401516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巴音郭楞蒙古自治州邮政管理局一级主任科员及以下（职位代码：</w:t>
            </w:r>
            <w:r>
              <w:rPr>
                <w:rFonts w:hAnsi="宋体" w:cs="宋体"/>
                <w:kern w:val="0"/>
                <w:szCs w:val="21"/>
              </w:rPr>
              <w:t>300110013002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102.3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李根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130241011103606</w:t>
            </w:r>
          </w:p>
        </w:tc>
        <w:tc>
          <w:tcPr>
            <w:tcW w:w="12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7月11日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黄璐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cs="宋体"/>
                <w:kern w:val="0"/>
                <w:szCs w:val="21"/>
              </w:rPr>
              <w:t>170265011002907</w:t>
            </w:r>
          </w:p>
        </w:tc>
        <w:tc>
          <w:tcPr>
            <w:tcW w:w="12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徐晶莹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cs="宋体"/>
                <w:kern w:val="0"/>
                <w:szCs w:val="21"/>
              </w:rPr>
              <w:t>170264013105816</w:t>
            </w:r>
          </w:p>
        </w:tc>
        <w:tc>
          <w:tcPr>
            <w:tcW w:w="12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1196"/>
    <w:rsid w:val="16631508"/>
    <w:rsid w:val="2AC74AEC"/>
    <w:rsid w:val="3B842DEF"/>
    <w:rsid w:val="417F1196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2020-07-02T07:54:00Z</dcterms:created>
  <dc:creator>123</dc:creator>
  <cp:lastModifiedBy>123</cp:lastModifiedBy>
  <dcterms:modified xsi:type="dcterms:W3CDTF">2020-07-02T07:55:00Z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