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仿宋简体" w:hAnsi="宋体" w:eastAsia="方正仿宋简体" w:cs="Times New Roman"/>
          <w:b/>
          <w:bCs/>
          <w:sz w:val="40"/>
          <w:szCs w:val="40"/>
        </w:rPr>
      </w:pPr>
      <w:bookmarkStart w:id="0" w:name="_GoBack"/>
      <w:bookmarkEnd w:id="0"/>
      <w:r>
        <w:rPr>
          <w:rFonts w:hint="eastAsia" w:ascii="方正仿宋简体" w:hAnsi="宋体" w:eastAsia="方正仿宋简体" w:cs="方正仿宋简体"/>
          <w:b/>
          <w:bCs/>
          <w:sz w:val="40"/>
          <w:szCs w:val="40"/>
        </w:rPr>
        <w:t>新疆医科大学第一临床医学院暨第一附属医院应聘须知</w:t>
      </w:r>
    </w:p>
    <w:p>
      <w:pPr>
        <w:spacing w:line="480" w:lineRule="auto"/>
        <w:jc w:val="center"/>
        <w:rPr>
          <w:rFonts w:ascii="宋体" w:cs="宋体"/>
          <w:b/>
          <w:bCs/>
          <w:sz w:val="44"/>
          <w:szCs w:val="44"/>
        </w:rPr>
      </w:pPr>
    </w:p>
    <w:p>
      <w:pPr>
        <w:spacing w:line="480" w:lineRule="auto"/>
        <w:ind w:firstLine="560" w:firstLineChars="200"/>
        <w:jc w:val="left"/>
        <w:rPr>
          <w:rFonts w:ascii="方正仿宋简体" w:hAnsi="宋体" w:eastAsia="方正仿宋简体" w:cs="Times New Roman"/>
          <w:sz w:val="28"/>
          <w:szCs w:val="28"/>
        </w:rPr>
      </w:pPr>
      <w:r>
        <w:rPr>
          <w:rFonts w:ascii="方正仿宋简体" w:hAnsi="宋体" w:eastAsia="方正仿宋简体" w:cs="方正仿宋简体"/>
          <w:b/>
          <w:bCs/>
          <w:sz w:val="28"/>
          <w:szCs w:val="28"/>
        </w:rPr>
        <w:t>1.</w:t>
      </w:r>
      <w:r>
        <w:rPr>
          <w:rFonts w:hint="eastAsia" w:ascii="方正仿宋简体" w:hAnsi="宋体" w:eastAsia="方正仿宋简体" w:cs="方正仿宋简体"/>
          <w:sz w:val="28"/>
          <w:szCs w:val="28"/>
        </w:rPr>
        <w:t>报名网站以应聘人身份证作为唯一识别号，既往在本系统注册账号并参加过新医大一附院招聘的人员在网站上注册过个人账号的不需要重新注册，只需要登录之前注册过的账号即可，没有参加过的人员在网站上根据要求注册个人账号，个人账号请妥善保管，如本次未应聘成功，后续招聘还要继续参加的以后也只需要登录此账号；</w:t>
      </w:r>
    </w:p>
    <w:p>
      <w:pPr>
        <w:spacing w:line="480" w:lineRule="auto"/>
        <w:ind w:firstLine="560" w:firstLineChars="200"/>
        <w:jc w:val="left"/>
        <w:rPr>
          <w:rFonts w:ascii="方正仿宋简体" w:hAnsi="宋体" w:eastAsia="方正仿宋简体" w:cs="Times New Roman"/>
          <w:sz w:val="28"/>
          <w:szCs w:val="28"/>
        </w:rPr>
      </w:pPr>
      <w:r>
        <w:rPr>
          <w:rFonts w:ascii="方正仿宋简体" w:hAnsi="宋体" w:eastAsia="方正仿宋简体" w:cs="方正仿宋简体"/>
          <w:b/>
          <w:bCs/>
          <w:sz w:val="28"/>
          <w:szCs w:val="28"/>
        </w:rPr>
        <w:t>2.</w:t>
      </w:r>
      <w:r>
        <w:rPr>
          <w:rFonts w:hint="eastAsia" w:ascii="方正仿宋简体" w:hAnsi="宋体" w:eastAsia="方正仿宋简体" w:cs="方正仿宋简体"/>
          <w:sz w:val="28"/>
          <w:szCs w:val="28"/>
        </w:rPr>
        <w:t>既往在该网站应聘过岗位的人员登陆账号进入报名界面后先进入应聘职位菜单，删除以往申请的岗位再进行简历填写完善和新岗位的申报，如下图：</w:t>
      </w:r>
    </w:p>
    <w:p>
      <w:pPr>
        <w:jc w:val="center"/>
        <w:rPr>
          <w:rFonts w:ascii="方正仿宋简体" w:hAnsi="宋体" w:eastAsia="方正仿宋简体" w:cs="Times New Roman"/>
          <w:sz w:val="28"/>
          <w:szCs w:val="28"/>
        </w:rPr>
      </w:pPr>
      <w:r>
        <w:rPr>
          <w:rFonts w:ascii="方正仿宋简体" w:hAnsi="宋体" w:eastAsia="方正仿宋简体" w:cs="Times New Roman"/>
          <w:sz w:val="28"/>
          <w:szCs w:val="28"/>
        </w:rPr>
        <w:drawing>
          <wp:inline distT="0" distB="0" distL="114300" distR="114300">
            <wp:extent cx="5581650" cy="34575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581650" cy="3457575"/>
                    </a:xfrm>
                    <a:prstGeom prst="rect">
                      <a:avLst/>
                    </a:prstGeom>
                    <a:noFill/>
                    <a:ln>
                      <a:noFill/>
                    </a:ln>
                  </pic:spPr>
                </pic:pic>
              </a:graphicData>
            </a:graphic>
          </wp:inline>
        </w:drawing>
      </w:r>
    </w:p>
    <w:p>
      <w:pPr>
        <w:spacing w:line="480" w:lineRule="auto"/>
        <w:ind w:firstLine="560" w:firstLineChars="200"/>
        <w:rPr>
          <w:rFonts w:ascii="方正仿宋简体" w:hAnsi="宋体" w:eastAsia="方正仿宋简体" w:cs="Times New Roman"/>
          <w:sz w:val="28"/>
          <w:szCs w:val="28"/>
        </w:rPr>
      </w:pPr>
      <w:r>
        <w:rPr>
          <w:rFonts w:ascii="方正仿宋简体" w:hAnsi="宋体" w:eastAsia="方正仿宋简体" w:cs="方正仿宋简体"/>
          <w:b/>
          <w:bCs/>
          <w:sz w:val="28"/>
          <w:szCs w:val="28"/>
        </w:rPr>
        <w:t>3.</w:t>
      </w:r>
      <w:r>
        <w:rPr>
          <w:rFonts w:hint="eastAsia" w:ascii="方正仿宋简体" w:hAnsi="宋体" w:eastAsia="方正仿宋简体" w:cs="方正仿宋简体"/>
          <w:sz w:val="28"/>
          <w:szCs w:val="28"/>
        </w:rPr>
        <w:t>个人填写简历时在教育经历、工作经历、家庭情况、奖惩信息、等类别信息时需要填写完整的经历形成详细记录以教育经历为例填写：</w:t>
      </w:r>
      <w:r>
        <w:rPr>
          <w:rFonts w:hint="eastAsia" w:ascii="方正仿宋简体" w:hAnsi="宋体" w:eastAsia="方正仿宋简体" w:cs="方正仿宋简体"/>
          <w:color w:val="FF0000"/>
          <w:sz w:val="28"/>
          <w:szCs w:val="28"/>
        </w:rPr>
        <w:t>（既往在本系统注册过账号参加过招聘的人员先如下图所示删除原来的信息然后重新填写）</w:t>
      </w:r>
      <w:r>
        <w:rPr>
          <w:rFonts w:hint="eastAsia" w:ascii="方正仿宋简体" w:hAnsi="宋体" w:eastAsia="方正仿宋简体" w:cs="方正仿宋简体"/>
          <w:sz w:val="28"/>
          <w:szCs w:val="28"/>
        </w:rPr>
        <w:t>填写教育经历时从小学开始填写，填写完一条后点击下面的</w:t>
      </w:r>
      <w:r>
        <w:rPr>
          <w:rFonts w:hint="eastAsia" w:ascii="方正仿宋简体" w:hAnsi="宋体" w:eastAsia="方正仿宋简体" w:cs="方正仿宋简体"/>
          <w:b/>
          <w:bCs/>
          <w:color w:val="FF0000"/>
          <w:sz w:val="28"/>
          <w:szCs w:val="28"/>
        </w:rPr>
        <w:t>保存并添加</w:t>
      </w:r>
      <w:r>
        <w:rPr>
          <w:rFonts w:hint="eastAsia" w:ascii="方正仿宋简体" w:hAnsi="宋体" w:eastAsia="方正仿宋简体" w:cs="方正仿宋简体"/>
          <w:sz w:val="28"/>
          <w:szCs w:val="28"/>
        </w:rPr>
        <w:t>，接着填写下一条，完成最后一条（最高学历信息）后点击下面的</w:t>
      </w:r>
      <w:r>
        <w:rPr>
          <w:rFonts w:hint="eastAsia" w:ascii="方正仿宋简体" w:hAnsi="宋体" w:eastAsia="方正仿宋简体" w:cs="方正仿宋简体"/>
          <w:b/>
          <w:bCs/>
          <w:color w:val="FF0000"/>
          <w:sz w:val="28"/>
          <w:szCs w:val="28"/>
        </w:rPr>
        <w:t>保存</w:t>
      </w:r>
      <w:r>
        <w:rPr>
          <w:rFonts w:ascii="方正仿宋简体" w:hAnsi="宋体" w:eastAsia="方正仿宋简体" w:cs="方正仿宋简体"/>
          <w:b/>
          <w:bCs/>
          <w:color w:val="FF0000"/>
          <w:sz w:val="28"/>
          <w:szCs w:val="28"/>
        </w:rPr>
        <w:t>&amp;</w:t>
      </w:r>
      <w:r>
        <w:rPr>
          <w:rFonts w:hint="eastAsia" w:ascii="方正仿宋简体" w:hAnsi="宋体" w:eastAsia="方正仿宋简体" w:cs="方正仿宋简体"/>
          <w:b/>
          <w:bCs/>
          <w:color w:val="FF0000"/>
          <w:sz w:val="28"/>
          <w:szCs w:val="28"/>
        </w:rPr>
        <w:t>下一步</w:t>
      </w:r>
      <w:r>
        <w:rPr>
          <w:rFonts w:hint="eastAsia" w:ascii="方正仿宋简体" w:hAnsi="宋体" w:eastAsia="方正仿宋简体" w:cs="方正仿宋简体"/>
          <w:sz w:val="28"/>
          <w:szCs w:val="28"/>
        </w:rPr>
        <w:t>。进行下一个类别的填写，（工作经历、家庭、奖惩等都需要形成记录，填写完一条信息后点击保存并添加，直至填写完最后一条点击保存下一步）</w:t>
      </w:r>
    </w:p>
    <w:p>
      <w:pPr>
        <w:jc w:val="center"/>
        <w:rPr>
          <w:rFonts w:ascii="宋体" w:cs="Times New Roman"/>
          <w:sz w:val="28"/>
          <w:szCs w:val="28"/>
        </w:rPr>
      </w:pPr>
      <w:r>
        <w:rPr>
          <w:rFonts w:ascii="宋体" w:cs="Times New Roman"/>
          <w:sz w:val="28"/>
          <w:szCs w:val="28"/>
        </w:rPr>
        <w:drawing>
          <wp:inline distT="0" distB="0" distL="114300" distR="114300">
            <wp:extent cx="5276850" cy="5495925"/>
            <wp:effectExtent l="0" t="0" r="0" b="9525"/>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5"/>
                    <a:stretch>
                      <a:fillRect/>
                    </a:stretch>
                  </pic:blipFill>
                  <pic:spPr>
                    <a:xfrm>
                      <a:off x="0" y="0"/>
                      <a:ext cx="5276850" cy="5495925"/>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1C"/>
    <w:rsid w:val="000D727F"/>
    <w:rsid w:val="001048B7"/>
    <w:rsid w:val="00107B1C"/>
    <w:rsid w:val="00173B92"/>
    <w:rsid w:val="001A4895"/>
    <w:rsid w:val="001C4F8C"/>
    <w:rsid w:val="00265C7D"/>
    <w:rsid w:val="00327EA1"/>
    <w:rsid w:val="003C5C2F"/>
    <w:rsid w:val="004674D8"/>
    <w:rsid w:val="0047773E"/>
    <w:rsid w:val="00535BD6"/>
    <w:rsid w:val="005A1C80"/>
    <w:rsid w:val="00706DC9"/>
    <w:rsid w:val="00727B5A"/>
    <w:rsid w:val="007F6D36"/>
    <w:rsid w:val="00847FEB"/>
    <w:rsid w:val="008A33D4"/>
    <w:rsid w:val="008A4CDD"/>
    <w:rsid w:val="009F5837"/>
    <w:rsid w:val="00AB6186"/>
    <w:rsid w:val="00B07ECE"/>
    <w:rsid w:val="00BC095F"/>
    <w:rsid w:val="00C13096"/>
    <w:rsid w:val="00D070D9"/>
    <w:rsid w:val="00DD6928"/>
    <w:rsid w:val="00F3516F"/>
    <w:rsid w:val="00FD7F9E"/>
    <w:rsid w:val="00FF1601"/>
    <w:rsid w:val="14D035A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iPriority w:val="99"/>
    <w:rPr>
      <w:sz w:val="18"/>
      <w:szCs w:val="18"/>
    </w:rPr>
  </w:style>
  <w:style w:type="paragraph" w:styleId="3">
    <w:name w:val="footer"/>
    <w:basedOn w:val="1"/>
    <w:link w:val="8"/>
    <w:semiHidden/>
    <w:uiPriority w:val="99"/>
    <w:pPr>
      <w:tabs>
        <w:tab w:val="center" w:pos="4153"/>
        <w:tab w:val="right" w:pos="8306"/>
      </w:tabs>
      <w:snapToGrid w:val="0"/>
      <w:jc w:val="left"/>
    </w:pPr>
    <w:rPr>
      <w:sz w:val="18"/>
      <w:szCs w:val="18"/>
    </w:rPr>
  </w:style>
  <w:style w:type="paragraph" w:styleId="4">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Header Char"/>
    <w:basedOn w:val="6"/>
    <w:link w:val="4"/>
    <w:semiHidden/>
    <w:locked/>
    <w:uiPriority w:val="99"/>
    <w:rPr>
      <w:sz w:val="18"/>
      <w:szCs w:val="18"/>
    </w:rPr>
  </w:style>
  <w:style w:type="character" w:customStyle="1" w:styleId="8">
    <w:name w:val="Footer Char"/>
    <w:basedOn w:val="6"/>
    <w:link w:val="3"/>
    <w:semiHidden/>
    <w:qFormat/>
    <w:locked/>
    <w:uiPriority w:val="99"/>
    <w:rPr>
      <w:sz w:val="18"/>
      <w:szCs w:val="18"/>
    </w:rPr>
  </w:style>
  <w:style w:type="paragraph" w:styleId="9">
    <w:name w:val="List Paragraph"/>
    <w:basedOn w:val="1"/>
    <w:qFormat/>
    <w:uiPriority w:val="99"/>
    <w:pPr>
      <w:ind w:firstLine="420" w:firstLineChars="200"/>
    </w:pPr>
  </w:style>
  <w:style w:type="character" w:customStyle="1" w:styleId="10">
    <w:name w:val="Balloon Text Char"/>
    <w:basedOn w:val="6"/>
    <w:link w:val="2"/>
    <w:semiHidden/>
    <w:qFormat/>
    <w:locked/>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2</Pages>
  <Words>71</Words>
  <Characters>408</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2019-10-29T11:37:00Z</dcterms:created>
  <dc:creator>ZFY</dc:creator>
  <cp:lastModifiedBy>Administrator</cp:lastModifiedBy>
  <dcterms:modified xsi:type="dcterms:W3CDTF">2020-03-16T07:33:38Z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