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08" w:lineRule="atLeast"/>
        <w:ind w:right="0"/>
        <w:jc w:val="both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</w:t>
      </w:r>
    </w:p>
    <w:tbl>
      <w:tblPr>
        <w:tblStyle w:val="7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"/>
        <w:gridCol w:w="752"/>
        <w:gridCol w:w="923"/>
        <w:gridCol w:w="868"/>
        <w:gridCol w:w="813"/>
        <w:gridCol w:w="868"/>
        <w:gridCol w:w="813"/>
        <w:gridCol w:w="649"/>
        <w:gridCol w:w="649"/>
        <w:gridCol w:w="705"/>
        <w:gridCol w:w="706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820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 w:firstLine="360"/>
              <w:jc w:val="left"/>
              <w:textAlignment w:val="center"/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国家综合性消防救援队伍消防员招录体能测试、岗位适应性测试项目及标准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20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82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  <w:t>一、体能测试项目及标准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24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项目</w:t>
            </w:r>
          </w:p>
        </w:tc>
        <w:tc>
          <w:tcPr>
            <w:tcW w:w="7796" w:type="dxa"/>
            <w:gridSpan w:val="10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测试成绩对应分值，测试办法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24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2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</w:t>
            </w: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单杠引体向上（次/3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钟）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单个或分组考核。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按照规定动作要领完成动作。引体时下颌高于杠面、身体不得借助振浪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或摆动、悬垂时双肘关节伸直；脚触及地面或立柱，结束考核。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考核以完成次数计算成绩。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得分超出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分的，每递增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次增加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×4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往返跑（秒）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13″10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22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13″7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22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13″5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22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13″3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22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12″9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12″7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12″5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12″3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11″9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10″3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单个或分组考核。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米长的跑道上标出起点线和折返线，考生从起点线处听到起跑口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令后起跑，在折返线处返回跑向起跑线，到达起跑线时为完成 1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次往返。连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续完成2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次往返，记录时间。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考核以完成时间计算成绩。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得分超出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分的，每递减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秒增加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高原地区按照上述内地标准增加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米跑（分、秒）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4′25″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4′20″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19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4′15″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19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4′10″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19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4′05″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19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4′00″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19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3′55″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19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3′50″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19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3′45″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 w:firstLine="190" w:firstLineChars="10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3′40″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分组考核。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在跑道或平地上标出起点线，考生从起点线处听到起跑口令后起跑，完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成1000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米距离到达终点线，记录时间。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考核以完成时间计算成绩。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得分超出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分的，每递减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秒增加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海拔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2100-3000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米，每增加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米高度标准递增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秒，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3100-4000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米，每增加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米高度标准递增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原地跳高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厘米）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45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47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50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53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55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57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63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65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单个或分组考核。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考生双脚站立靠墙，单手伸直标记中指最高触墙点（示指高度），双脚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立定垂直跳起，以单手指尖触墙，测量示指高度与跳起触墙高度之间的距离。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两次测试，记录成绩较好的1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次。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考核以完成跳起高度计算成绩。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得分超出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分的，每递增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厘米增加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7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shd w:val="clear"/>
        <w:jc w:val="left"/>
        <w:rPr>
          <w:vanish/>
          <w:sz w:val="24"/>
          <w:szCs w:val="24"/>
        </w:rPr>
      </w:pPr>
    </w:p>
    <w:tbl>
      <w:tblPr>
        <w:tblStyle w:val="7"/>
        <w:tblpPr w:leftFromText="180" w:rightFromText="180" w:vertAnchor="text" w:horzAnchor="page" w:tblpX="1728" w:tblpY="72"/>
        <w:tblOverlap w:val="never"/>
        <w:tblW w:w="88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"/>
        <w:gridCol w:w="676"/>
        <w:gridCol w:w="76"/>
        <w:gridCol w:w="556"/>
        <w:gridCol w:w="76"/>
        <w:gridCol w:w="663"/>
        <w:gridCol w:w="76"/>
        <w:gridCol w:w="663"/>
        <w:gridCol w:w="76"/>
        <w:gridCol w:w="660"/>
        <w:gridCol w:w="76"/>
        <w:gridCol w:w="721"/>
        <w:gridCol w:w="76"/>
        <w:gridCol w:w="769"/>
        <w:gridCol w:w="76"/>
        <w:gridCol w:w="769"/>
        <w:gridCol w:w="76"/>
        <w:gridCol w:w="769"/>
        <w:gridCol w:w="76"/>
        <w:gridCol w:w="721"/>
        <w:gridCol w:w="76"/>
        <w:gridCol w:w="797"/>
        <w:gridCol w:w="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65" w:hRule="atLeast"/>
        </w:trPr>
        <w:tc>
          <w:tcPr>
            <w:tcW w:w="76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项目</w:t>
            </w:r>
          </w:p>
        </w:tc>
        <w:tc>
          <w:tcPr>
            <w:tcW w:w="8127" w:type="dxa"/>
            <w:gridSpan w:val="21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测试成绩对应分值，测试办法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90" w:hRule="atLeast"/>
        </w:trPr>
        <w:tc>
          <w:tcPr>
            <w:tcW w:w="76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73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73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797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797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  <w:tc>
          <w:tcPr>
            <w:tcW w:w="1152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90" w:hRule="atLeast"/>
        </w:trPr>
        <w:tc>
          <w:tcPr>
            <w:tcW w:w="9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</w:t>
            </w:r>
          </w:p>
        </w:tc>
        <w:tc>
          <w:tcPr>
            <w:tcW w:w="75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屈膝仰卧起坐（次/5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分钟）</w:t>
            </w:r>
          </w:p>
        </w:tc>
        <w:tc>
          <w:tcPr>
            <w:tcW w:w="63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33</w:t>
            </w:r>
          </w:p>
        </w:tc>
        <w:tc>
          <w:tcPr>
            <w:tcW w:w="739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36</w:t>
            </w:r>
          </w:p>
        </w:tc>
        <w:tc>
          <w:tcPr>
            <w:tcW w:w="736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39</w:t>
            </w: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42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45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48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51</w:t>
            </w: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55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单个或分组考核。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按照规定动作要领完成动作。双脚踝关节固定，上体后仰时肩背部触及垫子、坐起时双肘触及膝部、双手扶耳。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考核以完成次数计算成绩。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得分超出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分的，每递增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次增加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52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90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×4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往返跑（秒）</w:t>
            </w:r>
          </w:p>
        </w:tc>
        <w:tc>
          <w:tcPr>
            <w:tcW w:w="63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14″10</w:t>
            </w:r>
          </w:p>
        </w:tc>
        <w:tc>
          <w:tcPr>
            <w:tcW w:w="73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14″7</w:t>
            </w:r>
          </w:p>
        </w:tc>
        <w:tc>
          <w:tcPr>
            <w:tcW w:w="73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14″5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14″3</w:t>
            </w:r>
          </w:p>
        </w:tc>
        <w:tc>
          <w:tcPr>
            <w:tcW w:w="797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13″9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13″7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13″5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13″3</w:t>
            </w:r>
          </w:p>
        </w:tc>
        <w:tc>
          <w:tcPr>
            <w:tcW w:w="797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12″9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12″7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单个或分组考核。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次往返。连续完成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次往返，记录时间。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考核以完成时间计算成绩。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得分超出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分的，每递增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次增加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高原地区按照上述内地标准增加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780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90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（分、秒）</w:t>
            </w:r>
          </w:p>
        </w:tc>
        <w:tc>
          <w:tcPr>
            <w:tcW w:w="63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4′20″</w:t>
            </w:r>
          </w:p>
        </w:tc>
        <w:tc>
          <w:tcPr>
            <w:tcW w:w="73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4′15″</w:t>
            </w:r>
          </w:p>
        </w:tc>
        <w:tc>
          <w:tcPr>
            <w:tcW w:w="73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4′10″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4′05″</w:t>
            </w:r>
          </w:p>
        </w:tc>
        <w:tc>
          <w:tcPr>
            <w:tcW w:w="797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4′00″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3′35″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3′50″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3′45″</w:t>
            </w:r>
          </w:p>
        </w:tc>
        <w:tc>
          <w:tcPr>
            <w:tcW w:w="797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3′40″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分组考核。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在跑道或平地上标出起点线，考生从起点线处听到起跑口令后起跑，完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成 800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米距离到达终点线，记录时间。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考核以完成时间计算成绩。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得分超出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分的，每递减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秒增加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海拔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2100-3000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米，每增加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米高度标准递增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秒，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3100-4000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米，每增加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米高度标准递增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780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90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原地跳高（厘米）</w:t>
            </w:r>
          </w:p>
        </w:tc>
        <w:tc>
          <w:tcPr>
            <w:tcW w:w="63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35</w:t>
            </w:r>
          </w:p>
        </w:tc>
        <w:tc>
          <w:tcPr>
            <w:tcW w:w="73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37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38</w:t>
            </w:r>
          </w:p>
        </w:tc>
        <w:tc>
          <w:tcPr>
            <w:tcW w:w="797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40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41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42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43</w:t>
            </w:r>
          </w:p>
        </w:tc>
        <w:tc>
          <w:tcPr>
            <w:tcW w:w="797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45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单个或分组考核。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考生双脚站立靠墙，单手伸直标记中指最高触墙点（示指高度），双脚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立定垂直跳起，以单手指尖触墙，测量示指高度与跳起触墙高度之间的距离。两次测试，记录成绩较好的1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次。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考核以完成跳起高度计算成绩。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得分超出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分的，每递增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厘米增加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705" w:hRule="atLeast"/>
        </w:trPr>
        <w:tc>
          <w:tcPr>
            <w:tcW w:w="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2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315" w:hRule="atLeast"/>
        </w:trPr>
        <w:tc>
          <w:tcPr>
            <w:tcW w:w="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注</w:t>
            </w:r>
          </w:p>
        </w:tc>
        <w:tc>
          <w:tcPr>
            <w:tcW w:w="8524" w:type="dxa"/>
            <w:gridSpan w:val="21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5" w:lineRule="atLeast"/>
              <w:ind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任一项达不到最低分值的视为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不合格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高原地区应在海拔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米以下集中组织体能测试。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高原地区消防员招录中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单杠引体向上、原地跳高、屈膝仰卧起坐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按照内地标准执行。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测试项目及标准中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以上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”“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以下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607288"/>
    <w:multiLevelType w:val="singleLevel"/>
    <w:tmpl w:val="FB607288"/>
    <w:lvl w:ilvl="0" w:tentative="0">
      <w:start w:val="1"/>
      <w:numFmt w:val="decimal"/>
      <w:pStyle w:val="4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E4C4D"/>
    <w:rsid w:val="786E4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next w:val="4"/>
    <w:qFormat/>
    <w:uiPriority w:val="99"/>
    <w:rPr>
      <w:rFonts w:ascii="宋体" w:hAnsi="Courier New" w:cs="Courier New"/>
      <w:szCs w:val="21"/>
    </w:rPr>
  </w:style>
  <w:style w:type="paragraph" w:styleId="4">
    <w:name w:val="List Number 5"/>
    <w:basedOn w:val="1"/>
    <w:uiPriority w:val="0"/>
    <w:pPr>
      <w:numPr>
        <w:ilvl w:val="0"/>
        <w:numId w:val="1"/>
      </w:numPr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next w:val="3"/>
    <w:qFormat/>
    <w:uiPriority w:val="99"/>
    <w:pPr>
      <w:ind w:firstLine="420" w:firstLineChars="200"/>
    </w:p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2020-12-03T10:02:00Z</dcterms:created>
  <dc:creator>一万一1388173824</dc:creator>
  <cp:lastModifiedBy>一万一1388173824</cp:lastModifiedBy>
  <dcterms:modified xsi:type="dcterms:W3CDTF">2020-12-03T10:04:15Z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