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  <w:t>2020年特克斯县总工会公开考试招聘社会化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auto"/>
          <w:kern w:val="0"/>
          <w:sz w:val="36"/>
          <w:szCs w:val="36"/>
          <w:lang w:val="en-US" w:eastAsia="zh-CN" w:bidi="ar"/>
        </w:rPr>
        <w:t>工会工作人员报名登记表</w:t>
      </w:r>
    </w:p>
    <w:bookmarkEnd w:id="0"/>
    <w:tbl>
      <w:tblPr>
        <w:tblStyle w:val="2"/>
        <w:tblpPr w:leftFromText="180" w:rightFromText="180" w:vertAnchor="text" w:horzAnchor="page" w:tblpX="1259" w:tblpY="371"/>
        <w:tblOverlap w:val="never"/>
        <w:tblW w:w="96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709"/>
        <w:gridCol w:w="1373"/>
        <w:gridCol w:w="1649"/>
        <w:gridCol w:w="1050"/>
        <w:gridCol w:w="1119"/>
        <w:gridCol w:w="14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  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</w:p>
        </w:tc>
        <w:tc>
          <w:tcPr>
            <w:tcW w:w="5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微信或QQ：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个人奖惩  情 况</w:t>
            </w:r>
          </w:p>
        </w:tc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  资格审查</w:t>
            </w:r>
          </w:p>
        </w:tc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         单位（盖章）          年     月 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楷体" w:hAnsi="楷体" w:eastAsia="楷体" w:cs="楷体"/>
          <w:b/>
          <w:bCs/>
          <w:spacing w:val="0"/>
          <w:w w:val="100"/>
          <w:position w:val="0"/>
          <w:sz w:val="21"/>
          <w:szCs w:val="21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楷体" w:hAnsi="楷体" w:eastAsia="楷体" w:cs="楷体"/>
          <w:b/>
          <w:bCs/>
          <w:spacing w:val="0"/>
          <w:w w:val="100"/>
          <w:position w:val="0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5357"/>
    <w:rsid w:val="5F2C46FC"/>
    <w:rsid w:val="792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2020-10-15T03:41:00Z</dcterms:created>
  <dc:creator>Administrator</dc:creator>
  <cp:lastModifiedBy>Administrator</cp:lastModifiedBy>
  <dcterms:modified xsi:type="dcterms:W3CDTF">2020-10-15T03:42:29Z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