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00" w:lineRule="exact"/>
        <w:ind w:right="0" w:rightChars="0"/>
        <w:jc w:val="center"/>
        <w:textAlignment w:val="auto"/>
        <w:outlineLvl w:val="9"/>
        <w:rPr>
          <w:rFonts w:hint="eastAsia" w:ascii="仿宋_GB2312" w:hAnsi="仿宋_GB2312" w:eastAsia="仿宋_GB2312" w:cs="仿宋_GB2312"/>
          <w:b/>
          <w:bCs/>
          <w:color w:val="000000"/>
          <w:sz w:val="36"/>
          <w:szCs w:val="36"/>
          <w:lang w:eastAsia="zh-CN"/>
        </w:rPr>
      </w:pPr>
      <w:r>
        <w:rPr>
          <w:rFonts w:hint="eastAsia" w:ascii="仿宋_GB2312" w:hAnsi="仿宋_GB2312" w:eastAsia="仿宋_GB2312" w:cs="仿宋_GB2312"/>
          <w:b/>
          <w:bCs/>
          <w:color w:val="000000"/>
          <w:sz w:val="36"/>
          <w:szCs w:val="36"/>
        </w:rPr>
        <w:t>201</w:t>
      </w:r>
      <w:r>
        <w:rPr>
          <w:rFonts w:hint="eastAsia" w:ascii="仿宋_GB2312" w:hAnsi="仿宋_GB2312" w:eastAsia="仿宋_GB2312" w:cs="仿宋_GB2312"/>
          <w:b/>
          <w:bCs/>
          <w:color w:val="000000"/>
          <w:sz w:val="36"/>
          <w:szCs w:val="36"/>
          <w:lang w:val="en-US" w:eastAsia="zh-CN"/>
        </w:rPr>
        <w:t>9</w:t>
      </w:r>
      <w:r>
        <w:rPr>
          <w:rFonts w:hint="eastAsia" w:ascii="仿宋_GB2312" w:hAnsi="仿宋_GB2312" w:eastAsia="仿宋_GB2312" w:cs="仿宋_GB2312"/>
          <w:b/>
          <w:bCs/>
          <w:color w:val="000000"/>
          <w:sz w:val="36"/>
          <w:szCs w:val="36"/>
        </w:rPr>
        <w:t>年</w:t>
      </w:r>
      <w:r>
        <w:rPr>
          <w:rFonts w:hint="eastAsia" w:ascii="仿宋_GB2312" w:hAnsi="仿宋_GB2312" w:eastAsia="仿宋_GB2312" w:cs="仿宋_GB2312"/>
          <w:b/>
          <w:bCs/>
          <w:color w:val="000000"/>
          <w:sz w:val="36"/>
          <w:szCs w:val="36"/>
          <w:lang w:eastAsia="zh-CN"/>
        </w:rPr>
        <w:t>阿克陶县民政局</w:t>
      </w:r>
      <w:r>
        <w:rPr>
          <w:rFonts w:hint="eastAsia" w:ascii="仿宋_GB2312" w:hAnsi="仿宋_GB2312" w:eastAsia="仿宋_GB2312" w:cs="仿宋_GB2312"/>
          <w:b/>
          <w:bCs/>
          <w:color w:val="000000"/>
          <w:sz w:val="36"/>
          <w:szCs w:val="36"/>
        </w:rPr>
        <w:t>公开招聘</w:t>
      </w:r>
      <w:r>
        <w:rPr>
          <w:rFonts w:hint="eastAsia" w:ascii="仿宋_GB2312" w:hAnsi="仿宋_GB2312" w:eastAsia="仿宋_GB2312" w:cs="仿宋_GB2312"/>
          <w:b/>
          <w:bCs/>
          <w:color w:val="000000"/>
          <w:sz w:val="36"/>
          <w:szCs w:val="36"/>
          <w:lang w:eastAsia="zh-CN"/>
        </w:rPr>
        <w:t>村级民政协理员</w:t>
      </w:r>
    </w:p>
    <w:p>
      <w:pPr>
        <w:keepNext w:val="0"/>
        <w:keepLines w:val="0"/>
        <w:pageBreakBefore w:val="0"/>
        <w:kinsoku/>
        <w:wordWrap/>
        <w:overflowPunct/>
        <w:topLinePunct w:val="0"/>
        <w:autoSpaceDE/>
        <w:autoSpaceDN/>
        <w:bidi w:val="0"/>
        <w:snapToGrid w:val="0"/>
        <w:spacing w:line="500" w:lineRule="exact"/>
        <w:ind w:right="0" w:rightChars="0"/>
        <w:jc w:val="center"/>
        <w:textAlignment w:val="auto"/>
        <w:outlineLvl w:val="9"/>
        <w:rPr>
          <w:rFonts w:hint="eastAsia" w:ascii="仿宋_GB2312" w:hAnsi="仿宋_GB2312" w:eastAsia="仿宋_GB2312" w:cs="仿宋_GB2312"/>
          <w:b/>
          <w:bCs/>
          <w:color w:val="000000"/>
          <w:sz w:val="32"/>
          <w:szCs w:val="32"/>
        </w:rPr>
      </w:pPr>
      <w:bookmarkStart w:id="0" w:name="_GoBack"/>
      <w:bookmarkEnd w:id="0"/>
      <w:r>
        <w:rPr>
          <w:rFonts w:hint="eastAsia" w:ascii="仿宋_GB2312" w:hAnsi="仿宋_GB2312" w:eastAsia="仿宋_GB2312" w:cs="仿宋_GB2312"/>
          <w:b/>
          <w:bCs/>
          <w:color w:val="000000"/>
          <w:sz w:val="36"/>
          <w:szCs w:val="36"/>
          <w:lang w:eastAsia="zh-CN"/>
        </w:rPr>
        <w:t>政审表</w:t>
      </w:r>
    </w:p>
    <w:p>
      <w:pPr>
        <w:widowControl/>
        <w:spacing w:line="500" w:lineRule="exact"/>
        <w:jc w:val="center"/>
        <w:rPr>
          <w:rFonts w:hint="eastAsia" w:ascii="宋体" w:hAnsi="宋体"/>
          <w:b/>
          <w:bCs/>
          <w:kern w:val="0"/>
          <w:sz w:val="36"/>
          <w:szCs w:val="36"/>
        </w:rPr>
      </w:pPr>
    </w:p>
    <w:tbl>
      <w:tblPr>
        <w:tblStyle w:val="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_GB2312" w:hAnsi="宋体" w:eastAsia="仿宋_GB2312" w:cs="宋体"/>
                <w:color w:val="000000"/>
                <w:spacing w:val="-12"/>
                <w:kern w:val="0"/>
                <w:szCs w:val="21"/>
                <w:lang w:eastAsia="zh-CN"/>
              </w:rPr>
            </w:pPr>
            <w:r>
              <w:rPr>
                <w:rFonts w:hint="eastAsia" w:ascii="仿宋_GB2312" w:hAnsi="宋体" w:eastAsia="仿宋_GB2312" w:cs="宋体"/>
                <w:color w:val="000000"/>
                <w:spacing w:val="-12"/>
                <w:kern w:val="0"/>
                <w:szCs w:val="21"/>
                <w:lang w:eastAsia="zh-CN"/>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2BAC0F31"/>
    <w:rsid w:val="310854B9"/>
    <w:rsid w:val="3BB9406D"/>
    <w:rsid w:val="50A77E1E"/>
    <w:rsid w:val="5DD06AC4"/>
    <w:rsid w:val="66B27D17"/>
    <w:rsid w:val="793B63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2019-06-11T10:19:28Z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