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  <w:lang w:val="en-US" w:eastAsia="zh-CN"/>
        </w:rPr>
        <w:t>新疆昌吉国家农业科技园区面向社会</w:t>
      </w:r>
    </w:p>
    <w:p>
      <w:pPr>
        <w:spacing w:line="640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  <w:lang w:val="en-US" w:eastAsia="zh-CN"/>
        </w:rPr>
        <w:t>公开招聘工作人员报名资格审查表</w:t>
      </w:r>
    </w:p>
    <w:tbl>
      <w:tblPr>
        <w:tblpPr w:leftFromText="180" w:rightFromText="180" w:vertAnchor="text" w:horzAnchor="margin" w:tblpXSpec="center" w:tblpY="158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31"/>
        <w:gridCol w:w="200"/>
        <w:gridCol w:w="812"/>
        <w:gridCol w:w="400"/>
        <w:gridCol w:w="322"/>
        <w:gridCol w:w="755"/>
        <w:gridCol w:w="549"/>
        <w:gridCol w:w="296"/>
        <w:gridCol w:w="800"/>
        <w:gridCol w:w="955"/>
        <w:gridCol w:w="100"/>
        <w:gridCol w:w="1547"/>
      </w:tblGrid>
      <w:tr>
        <w:trPr>
          <w:cantSplit/>
          <w:trHeight w:val="50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族别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88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户 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cantSplit/>
          <w:trHeight w:val="59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684" w:hRule="atLeast"/>
          <w:jc w:val="center"/>
        </w:trPr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专业及毕业时间</w:t>
            </w:r>
          </w:p>
        </w:tc>
        <w:tc>
          <w:tcPr>
            <w:tcW w:w="6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rPr>
          <w:trHeight w:val="70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是否同意调剂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详细地址</w:t>
            </w: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rPr>
          <w:trHeight w:val="32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及奖惩情况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/>
                <w:b/>
                <w:color w:val="3F3F3F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00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特长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rPr>
          <w:trHeight w:val="1893" w:hRule="atLeast"/>
          <w:jc w:val="center"/>
        </w:trPr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159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本人承诺上述所填内容真实有效，如有虚假信息，已经发现，用人单位可不予聘用。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承诺人：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年      月 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.“简历”从高中开始填写，“照片”要进行电子版插入；</w:t>
      </w:r>
    </w:p>
    <w:p>
      <w:pPr>
        <w:ind w:firstLine="480" w:firstLineChars="200"/>
        <w:rPr>
          <w:rFonts w:ascii="黑体" w:hAnsi="黑体" w:eastAsia="黑体" w:cs="黑体"/>
          <w:b/>
          <w:bCs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.填写字体为：仿宋，字号为：小四。</w:t>
      </w:r>
    </w:p>
    <w:sectPr>
      <w:pgSz w:w="11906" w:h="16838"/>
      <w:pgMar w:top="1134" w:right="1797" w:bottom="1440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</w:style>
  <w:style w:type="paragraph" w:styleId="2">
    <w:name w:val="批注框文本"/>
    <w:basedOn w:val="1"/>
    <w:link w:val="9"/>
    <w:rPr>
      <w:kern w:val="2"/>
      <w:sz w:val="18"/>
      <w:szCs w:val="18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6">
    <w:name w:val="Char2 Char1 Char"/>
    <w:basedOn w:val="1"/>
    <w:pPr>
      <w:tabs>
        <w:tab w:val="left" w:pos="360"/>
      </w:tabs>
    </w:pPr>
    <w:rPr>
      <w:sz w:val="24"/>
      <w:szCs w:val="32"/>
    </w:rPr>
  </w:style>
  <w:style w:type="character" w:customStyle="1" w:styleId="7">
    <w:name w:val="page number"/>
    <w:basedOn w:val="5"/>
    <w:rPr/>
  </w:style>
  <w:style w:type="character" w:customStyle="1" w:styleId="8">
    <w:name w:val="页眉 字符"/>
    <w:basedOn w:val="5"/>
    <w:link w:val="4"/>
    <w:semiHidden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91</Words>
  <Characters>524</Characters>
  <Lines>4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2019-04-16T14:27:00Z</dcterms:created>
  <dc:creator>lenovo</dc:creator>
  <cp:lastPrinted>2018-06-13T10:19:00Z</cp:lastPrinted>
  <dcterms:modified xsi:type="dcterms:W3CDTF">2020-04-21T19:22:34Z</dcterms:modified>
  <dc:title>UU时光机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