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63" w:rsidRPr="00DA0372" w:rsidRDefault="0095704B">
      <w:pPr>
        <w:spacing w:line="560" w:lineRule="exact"/>
        <w:ind w:firstLineChars="200" w:firstLine="640"/>
        <w:jc w:val="center"/>
        <w:rPr>
          <w:rFonts w:ascii="Times New Roman" w:eastAsia="方正小标宋简体" w:hAnsi="Times New Roman" w:cs="Times New Roman"/>
          <w:sz w:val="32"/>
          <w:szCs w:val="32"/>
        </w:rPr>
      </w:pPr>
      <w:r w:rsidRPr="00DA0372">
        <w:rPr>
          <w:rFonts w:ascii="Times New Roman" w:eastAsia="方正小标宋简体" w:hAnsi="Times New Roman" w:cs="Times New Roman"/>
          <w:sz w:val="32"/>
          <w:szCs w:val="32"/>
        </w:rPr>
        <w:t>克拉玛依市妇幼保健计划生育服务中心</w:t>
      </w:r>
      <w:r w:rsidRPr="00DA0372">
        <w:rPr>
          <w:rFonts w:ascii="Times New Roman" w:eastAsia="方正小标宋简体" w:hAnsi="Times New Roman" w:cs="Times New Roman"/>
          <w:sz w:val="32"/>
          <w:szCs w:val="32"/>
        </w:rPr>
        <w:t xml:space="preserve"> </w:t>
      </w:r>
      <w:r w:rsidRPr="00DA0372">
        <w:rPr>
          <w:rFonts w:ascii="Times New Roman" w:eastAsia="方正小标宋简体" w:hAnsi="Times New Roman" w:cs="Times New Roman"/>
          <w:sz w:val="32"/>
          <w:szCs w:val="32"/>
        </w:rPr>
        <w:t>（妇幼保健院）</w:t>
      </w:r>
    </w:p>
    <w:p w:rsidR="003E6C63" w:rsidRPr="00DA0372" w:rsidRDefault="0095704B">
      <w:pPr>
        <w:spacing w:line="560" w:lineRule="exact"/>
        <w:ind w:firstLineChars="200" w:firstLine="640"/>
        <w:jc w:val="center"/>
        <w:rPr>
          <w:rFonts w:ascii="Times New Roman" w:eastAsia="方正小标宋简体" w:hAnsi="Times New Roman" w:cs="Times New Roman"/>
          <w:sz w:val="32"/>
          <w:szCs w:val="32"/>
        </w:rPr>
      </w:pPr>
      <w:r w:rsidRPr="00DA0372">
        <w:rPr>
          <w:rFonts w:ascii="Times New Roman" w:eastAsia="方正小标宋简体" w:hAnsi="Times New Roman" w:cs="Times New Roman"/>
          <w:sz w:val="32"/>
          <w:szCs w:val="32"/>
        </w:rPr>
        <w:t>2020</w:t>
      </w:r>
      <w:r w:rsidRPr="00DA0372">
        <w:rPr>
          <w:rFonts w:ascii="Times New Roman" w:eastAsia="方正小标宋简体" w:hAnsi="Times New Roman" w:cs="Times New Roman"/>
          <w:sz w:val="32"/>
          <w:szCs w:val="32"/>
        </w:rPr>
        <w:t>年面向社会公开招聘</w:t>
      </w:r>
      <w:r w:rsidR="008B7F3D">
        <w:rPr>
          <w:rFonts w:ascii="Times New Roman" w:eastAsia="方正小标宋简体" w:hAnsi="Times New Roman" w:cs="Times New Roman"/>
          <w:sz w:val="32"/>
          <w:szCs w:val="32"/>
        </w:rPr>
        <w:t>备案制</w:t>
      </w:r>
      <w:r w:rsidRPr="00DA0372">
        <w:rPr>
          <w:rFonts w:ascii="Times New Roman" w:eastAsia="方正小标宋简体" w:hAnsi="Times New Roman" w:cs="Times New Roman"/>
          <w:sz w:val="32"/>
          <w:szCs w:val="32"/>
        </w:rPr>
        <w:t>工作人员</w:t>
      </w:r>
      <w:r w:rsidR="00DA0372" w:rsidRPr="005E4414">
        <w:rPr>
          <w:rFonts w:ascii="Times New Roman" w:eastAsia="方正小标宋简体" w:hAnsi="Times New Roman" w:cs="Times New Roman"/>
          <w:sz w:val="32"/>
          <w:szCs w:val="32"/>
        </w:rPr>
        <w:t>通告</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克拉玛依市妇幼保健计划生育服务中心（妇幼保健院）（以下简称</w:t>
      </w:r>
      <w:r w:rsidRPr="00DA0372">
        <w:rPr>
          <w:rFonts w:ascii="Times New Roman" w:eastAsia="仿宋_GB2312" w:hAnsi="Times New Roman" w:cs="Times New Roman"/>
          <w:sz w:val="32"/>
          <w:szCs w:val="32"/>
        </w:rPr>
        <w:t>“</w:t>
      </w:r>
      <w:r w:rsidRPr="00DA0372">
        <w:rPr>
          <w:rFonts w:ascii="Times New Roman" w:eastAsia="仿宋_GB2312" w:hAnsi="Times New Roman" w:cs="Times New Roman"/>
          <w:sz w:val="32"/>
          <w:szCs w:val="32"/>
        </w:rPr>
        <w:t>市妇幼保健中心</w:t>
      </w:r>
      <w:r w:rsidRPr="00DA0372">
        <w:rPr>
          <w:rFonts w:ascii="Times New Roman" w:eastAsia="仿宋_GB2312" w:hAnsi="Times New Roman" w:cs="Times New Roman"/>
          <w:sz w:val="32"/>
          <w:szCs w:val="32"/>
        </w:rPr>
        <w:t>”</w:t>
      </w:r>
      <w:r w:rsidRPr="00DA0372">
        <w:rPr>
          <w:rFonts w:ascii="Times New Roman" w:eastAsia="仿宋_GB2312" w:hAnsi="Times New Roman" w:cs="Times New Roman"/>
          <w:sz w:val="32"/>
          <w:szCs w:val="32"/>
        </w:rPr>
        <w:t>）面向社会公开招聘</w:t>
      </w:r>
      <w:r w:rsidR="008B7F3D">
        <w:rPr>
          <w:rFonts w:ascii="Times New Roman" w:eastAsia="仿宋_GB2312" w:hAnsi="Times New Roman" w:cs="Times New Roman"/>
          <w:sz w:val="32"/>
          <w:szCs w:val="32"/>
        </w:rPr>
        <w:t>备案制</w:t>
      </w:r>
      <w:r w:rsidRPr="00DA0372">
        <w:rPr>
          <w:rFonts w:ascii="Times New Roman" w:eastAsia="仿宋_GB2312" w:hAnsi="Times New Roman" w:cs="Times New Roman"/>
          <w:sz w:val="32"/>
          <w:szCs w:val="32"/>
        </w:rPr>
        <w:t>工作人员共</w:t>
      </w:r>
      <w:r w:rsidRPr="00DA0372">
        <w:rPr>
          <w:rFonts w:ascii="Times New Roman" w:eastAsia="仿宋_GB2312" w:hAnsi="Times New Roman" w:cs="Times New Roman"/>
          <w:sz w:val="32"/>
          <w:szCs w:val="32"/>
        </w:rPr>
        <w:t>12</w:t>
      </w:r>
      <w:r w:rsidRPr="00DA0372">
        <w:rPr>
          <w:rFonts w:ascii="Times New Roman" w:eastAsia="仿宋_GB2312" w:hAnsi="Times New Roman" w:cs="Times New Roman"/>
          <w:sz w:val="32"/>
          <w:szCs w:val="32"/>
        </w:rPr>
        <w:t>名，具体事宜如下：</w:t>
      </w:r>
    </w:p>
    <w:p w:rsidR="003E6C63" w:rsidRPr="00DA0372" w:rsidRDefault="0095704B">
      <w:pPr>
        <w:spacing w:line="560" w:lineRule="exact"/>
        <w:ind w:firstLineChars="200" w:firstLine="640"/>
        <w:rPr>
          <w:rFonts w:ascii="Times New Roman" w:eastAsia="黑体" w:hAnsi="Times New Roman" w:cs="Times New Roman"/>
          <w:sz w:val="32"/>
          <w:szCs w:val="32"/>
        </w:rPr>
      </w:pPr>
      <w:r w:rsidRPr="00DA0372">
        <w:rPr>
          <w:rFonts w:ascii="Times New Roman" w:eastAsia="黑体" w:hAnsi="黑体" w:cs="Times New Roman"/>
          <w:sz w:val="32"/>
          <w:szCs w:val="32"/>
        </w:rPr>
        <w:t>一、单位简介</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市妇幼保健中心成立于</w:t>
      </w:r>
      <w:r w:rsidRPr="00DA0372">
        <w:rPr>
          <w:rFonts w:ascii="Times New Roman" w:eastAsia="仿宋_GB2312" w:hAnsi="Times New Roman" w:cs="Times New Roman"/>
          <w:sz w:val="32"/>
          <w:szCs w:val="32"/>
        </w:rPr>
        <w:t>2019</w:t>
      </w:r>
      <w:r w:rsidRPr="00DA0372">
        <w:rPr>
          <w:rFonts w:ascii="Times New Roman" w:eastAsia="仿宋_GB2312" w:hAnsi="Times New Roman" w:cs="Times New Roman"/>
          <w:sz w:val="32"/>
          <w:szCs w:val="32"/>
        </w:rPr>
        <w:t>年</w:t>
      </w:r>
      <w:r w:rsidRPr="00DA0372">
        <w:rPr>
          <w:rFonts w:ascii="Times New Roman" w:eastAsia="仿宋_GB2312" w:hAnsi="Times New Roman" w:cs="Times New Roman"/>
          <w:sz w:val="32"/>
          <w:szCs w:val="32"/>
        </w:rPr>
        <w:t>12</w:t>
      </w:r>
      <w:r w:rsidRPr="00DA0372">
        <w:rPr>
          <w:rFonts w:ascii="Times New Roman" w:eastAsia="仿宋_GB2312" w:hAnsi="Times New Roman" w:cs="Times New Roman"/>
          <w:sz w:val="32"/>
          <w:szCs w:val="32"/>
        </w:rPr>
        <w:t>月</w:t>
      </w:r>
      <w:r w:rsidRPr="00DA0372">
        <w:rPr>
          <w:rFonts w:ascii="Times New Roman" w:eastAsia="仿宋_GB2312" w:hAnsi="Times New Roman" w:cs="Times New Roman"/>
          <w:sz w:val="32"/>
          <w:szCs w:val="32"/>
        </w:rPr>
        <w:t>30</w:t>
      </w:r>
      <w:r w:rsidRPr="00DA0372">
        <w:rPr>
          <w:rFonts w:ascii="Times New Roman" w:eastAsia="仿宋_GB2312" w:hAnsi="Times New Roman" w:cs="Times New Roman"/>
          <w:sz w:val="32"/>
          <w:szCs w:val="32"/>
        </w:rPr>
        <w:t>日，标志着我市妇幼保健服务体系进入了崭新的历史阶段。</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市妇幼保健中心位于克拉玛依市克拉玛依区南新路</w:t>
      </w:r>
      <w:r w:rsidRPr="00DA0372">
        <w:rPr>
          <w:rFonts w:ascii="Times New Roman" w:eastAsia="仿宋_GB2312" w:hAnsi="Times New Roman" w:cs="Times New Roman"/>
          <w:sz w:val="32"/>
          <w:szCs w:val="32"/>
        </w:rPr>
        <w:t>69</w:t>
      </w:r>
      <w:r w:rsidRPr="00DA0372">
        <w:rPr>
          <w:rFonts w:ascii="Times New Roman" w:eastAsia="仿宋_GB2312" w:hAnsi="Times New Roman" w:cs="Times New Roman"/>
          <w:sz w:val="32"/>
          <w:szCs w:val="32"/>
        </w:rPr>
        <w:t>号，是集保健、医疗、教学、计划生育服务及指导任务为一体的妇幼保健机构。下设孕产保健部、儿童保健部、妇女保健部、计划生育服务部及综合业务室（包括收费、药房、财务、办公室、检验、检查、质量控制、护理等）五个功能部室。承担辖区内妇幼保健、妇女儿童常见病防治、围产保健、助产技术服务、计划生育技术服务、出生缺陷综合防治、妇幼保健计划生育信息管理、服务质量监测等工作，对下级服务机构进行技术指导与培训，接受下级转诊。机构处于新组建阶段，全市妇幼保健需求缺口较大，机构发展前景远大。</w:t>
      </w:r>
    </w:p>
    <w:p w:rsidR="003E6C63" w:rsidRPr="00DA0372" w:rsidRDefault="0095704B">
      <w:pPr>
        <w:spacing w:line="560" w:lineRule="exact"/>
        <w:ind w:firstLineChars="200" w:firstLine="640"/>
        <w:rPr>
          <w:rFonts w:ascii="Times New Roman" w:eastAsia="黑体" w:hAnsi="Times New Roman" w:cs="Times New Roman"/>
          <w:sz w:val="32"/>
          <w:szCs w:val="32"/>
        </w:rPr>
      </w:pPr>
      <w:r w:rsidRPr="00DA0372">
        <w:rPr>
          <w:rFonts w:ascii="Times New Roman" w:eastAsia="黑体" w:hAnsi="黑体" w:cs="Times New Roman"/>
          <w:sz w:val="32"/>
          <w:szCs w:val="32"/>
        </w:rPr>
        <w:t>二、招聘范围及对象</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符合岗位条件的应聘者，均可报名应聘。</w:t>
      </w:r>
    </w:p>
    <w:p w:rsidR="003E6C63" w:rsidRPr="00DA0372" w:rsidRDefault="0095704B">
      <w:pPr>
        <w:spacing w:line="560" w:lineRule="exact"/>
        <w:ind w:firstLineChars="200" w:firstLine="640"/>
        <w:rPr>
          <w:rFonts w:ascii="Times New Roman" w:eastAsia="黑体" w:hAnsi="Times New Roman" w:cs="Times New Roman"/>
          <w:sz w:val="32"/>
          <w:szCs w:val="32"/>
        </w:rPr>
      </w:pPr>
      <w:r w:rsidRPr="00DA0372">
        <w:rPr>
          <w:rFonts w:ascii="Times New Roman" w:eastAsia="黑体" w:hAnsi="黑体" w:cs="Times New Roman"/>
          <w:sz w:val="32"/>
          <w:szCs w:val="32"/>
        </w:rPr>
        <w:t>三、招聘岗位及人数</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详见附件</w:t>
      </w:r>
      <w:r w:rsidRPr="00DA0372">
        <w:rPr>
          <w:rFonts w:ascii="Times New Roman" w:eastAsia="仿宋_GB2312" w:hAnsi="Times New Roman" w:cs="Times New Roman"/>
          <w:sz w:val="32"/>
          <w:szCs w:val="32"/>
        </w:rPr>
        <w:t>1</w:t>
      </w:r>
      <w:r w:rsidRPr="00DA0372">
        <w:rPr>
          <w:rFonts w:ascii="Times New Roman" w:eastAsia="仿宋_GB2312" w:hAnsi="Times New Roman" w:cs="Times New Roman"/>
          <w:sz w:val="32"/>
          <w:szCs w:val="32"/>
        </w:rPr>
        <w:t>。</w:t>
      </w:r>
    </w:p>
    <w:p w:rsidR="003E6C63" w:rsidRPr="00DA0372" w:rsidRDefault="0095704B">
      <w:pPr>
        <w:spacing w:line="560" w:lineRule="exact"/>
        <w:ind w:firstLineChars="200" w:firstLine="640"/>
        <w:rPr>
          <w:rFonts w:ascii="Times New Roman" w:eastAsia="黑体" w:hAnsi="Times New Roman" w:cs="Times New Roman"/>
          <w:sz w:val="32"/>
          <w:szCs w:val="32"/>
        </w:rPr>
      </w:pPr>
      <w:r w:rsidRPr="00DA0372">
        <w:rPr>
          <w:rFonts w:ascii="Times New Roman" w:eastAsia="黑体" w:hAnsi="黑体" w:cs="Times New Roman"/>
          <w:sz w:val="32"/>
          <w:szCs w:val="32"/>
        </w:rPr>
        <w:t>四、发布招聘信息</w:t>
      </w:r>
    </w:p>
    <w:p w:rsidR="003E6C63" w:rsidRPr="00DA0372" w:rsidRDefault="0095704B">
      <w:pPr>
        <w:spacing w:line="560" w:lineRule="exact"/>
        <w:ind w:firstLineChars="200" w:firstLine="640"/>
        <w:jc w:val="left"/>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克拉玛依市公共就业服务平台网（</w:t>
      </w:r>
      <w:r w:rsidRPr="00DA0372">
        <w:rPr>
          <w:rFonts w:ascii="Times New Roman" w:eastAsia="仿宋_GB2312" w:hAnsi="Times New Roman" w:cs="Times New Roman"/>
          <w:sz w:val="32"/>
          <w:szCs w:val="32"/>
        </w:rPr>
        <w:t>http://ggjy.klmy.gov.cn</w:t>
      </w:r>
      <w:r w:rsidRPr="00DA0372">
        <w:rPr>
          <w:rFonts w:ascii="Times New Roman" w:eastAsia="仿宋_GB2312" w:hAnsi="Times New Roman" w:cs="Times New Roman"/>
          <w:sz w:val="32"/>
          <w:szCs w:val="32"/>
        </w:rPr>
        <w:t>）</w:t>
      </w:r>
      <w:r w:rsidRPr="00DA0372">
        <w:rPr>
          <w:rFonts w:ascii="Times New Roman" w:eastAsia="仿宋_GB2312" w:hAnsi="Times New Roman" w:cs="Times New Roman"/>
          <w:sz w:val="32"/>
          <w:szCs w:val="32"/>
        </w:rPr>
        <w:lastRenderedPageBreak/>
        <w:t>新疆医科大学克拉玛依学院网站（</w:t>
      </w:r>
      <w:r w:rsidRPr="00DA0372">
        <w:rPr>
          <w:rFonts w:ascii="Times New Roman" w:eastAsia="仿宋_GB2312" w:hAnsi="Times New Roman" w:cs="Times New Roman"/>
          <w:sz w:val="32"/>
          <w:szCs w:val="32"/>
        </w:rPr>
        <w:t>http://www.xjmuhbc.edu.cn</w:t>
      </w:r>
      <w:r w:rsidRPr="00DA0372">
        <w:rPr>
          <w:rFonts w:ascii="Times New Roman" w:eastAsia="仿宋_GB2312" w:hAnsi="Times New Roman" w:cs="Times New Roman"/>
          <w:sz w:val="32"/>
          <w:szCs w:val="32"/>
        </w:rPr>
        <w:t>）上发布招聘公告。</w:t>
      </w:r>
    </w:p>
    <w:p w:rsidR="003E6C63" w:rsidRPr="00DA0372" w:rsidRDefault="0095704B">
      <w:pPr>
        <w:spacing w:line="560" w:lineRule="exact"/>
        <w:ind w:firstLineChars="200" w:firstLine="640"/>
        <w:rPr>
          <w:rFonts w:ascii="Times New Roman" w:eastAsia="黑体" w:hAnsi="Times New Roman" w:cs="Times New Roman"/>
          <w:sz w:val="32"/>
          <w:szCs w:val="32"/>
        </w:rPr>
      </w:pPr>
      <w:r w:rsidRPr="00DA0372">
        <w:rPr>
          <w:rFonts w:ascii="Times New Roman" w:eastAsia="黑体" w:hAnsi="黑体" w:cs="Times New Roman"/>
          <w:sz w:val="32"/>
          <w:szCs w:val="32"/>
        </w:rPr>
        <w:t>五、应聘人员基本条件</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1. </w:t>
      </w:r>
      <w:r w:rsidRPr="00DA0372">
        <w:rPr>
          <w:rFonts w:ascii="Times New Roman" w:eastAsia="仿宋_GB2312" w:hAnsi="Times New Roman" w:cs="Times New Roman"/>
          <w:sz w:val="32"/>
          <w:szCs w:val="32"/>
        </w:rPr>
        <w:t>具有中华人民共和国国籍。</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2. </w:t>
      </w:r>
      <w:r w:rsidRPr="00DA0372">
        <w:rPr>
          <w:rFonts w:ascii="Times New Roman" w:eastAsia="仿宋_GB2312" w:hAnsi="Times New Roman" w:cs="Times New Roman"/>
          <w:sz w:val="32"/>
          <w:szCs w:val="32"/>
        </w:rPr>
        <w:t>遵守国家法律、法规，无犯罪及其他不良记录。</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3. </w:t>
      </w:r>
      <w:r w:rsidRPr="00DA0372">
        <w:rPr>
          <w:rFonts w:ascii="Times New Roman" w:eastAsia="仿宋_GB2312" w:hAnsi="Times New Roman" w:cs="Times New Roman"/>
          <w:sz w:val="32"/>
          <w:szCs w:val="32"/>
        </w:rPr>
        <w:t>具有良好的品行和职业道德。</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4. </w:t>
      </w:r>
      <w:r w:rsidRPr="00DA0372">
        <w:rPr>
          <w:rFonts w:ascii="Times New Roman" w:eastAsia="仿宋_GB2312" w:hAnsi="Times New Roman" w:cs="Times New Roman"/>
          <w:sz w:val="32"/>
          <w:szCs w:val="32"/>
        </w:rPr>
        <w:t>具有岗位所需的学历条件及专业条件。</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5. </w:t>
      </w:r>
      <w:r w:rsidRPr="00DA0372">
        <w:rPr>
          <w:rFonts w:ascii="Times New Roman" w:eastAsia="仿宋_GB2312" w:hAnsi="Times New Roman" w:cs="Times New Roman"/>
          <w:sz w:val="32"/>
          <w:szCs w:val="32"/>
        </w:rPr>
        <w:t>具有适应岗位要求的身体条件。</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6. </w:t>
      </w:r>
      <w:r w:rsidRPr="00DA0372">
        <w:rPr>
          <w:rFonts w:ascii="Times New Roman" w:eastAsia="仿宋_GB2312" w:hAnsi="Times New Roman" w:cs="Times New Roman"/>
          <w:sz w:val="32"/>
          <w:szCs w:val="32"/>
        </w:rPr>
        <w:t>年满</w:t>
      </w:r>
      <w:r w:rsidRPr="00DA0372">
        <w:rPr>
          <w:rFonts w:ascii="Times New Roman" w:eastAsia="仿宋_GB2312" w:hAnsi="Times New Roman" w:cs="Times New Roman"/>
          <w:sz w:val="32"/>
          <w:szCs w:val="32"/>
        </w:rPr>
        <w:t>18</w:t>
      </w:r>
      <w:r w:rsidRPr="00DA0372">
        <w:rPr>
          <w:rFonts w:ascii="Times New Roman" w:eastAsia="仿宋_GB2312" w:hAnsi="Times New Roman" w:cs="Times New Roman"/>
          <w:sz w:val="32"/>
          <w:szCs w:val="32"/>
        </w:rPr>
        <w:t>周岁以上，</w:t>
      </w:r>
      <w:r w:rsidRPr="00DA0372">
        <w:rPr>
          <w:rFonts w:ascii="Times New Roman" w:eastAsia="仿宋_GB2312" w:hAnsi="Times New Roman" w:cs="Times New Roman"/>
          <w:sz w:val="32"/>
          <w:szCs w:val="32"/>
        </w:rPr>
        <w:t>35</w:t>
      </w:r>
      <w:r w:rsidRPr="00DA0372">
        <w:rPr>
          <w:rFonts w:ascii="Times New Roman" w:eastAsia="仿宋_GB2312" w:hAnsi="Times New Roman" w:cs="Times New Roman"/>
          <w:sz w:val="32"/>
          <w:szCs w:val="32"/>
        </w:rPr>
        <w:t>周岁以下（</w:t>
      </w:r>
      <w:r w:rsidRPr="00DA0372">
        <w:rPr>
          <w:rFonts w:ascii="Times New Roman" w:eastAsia="仿宋_GB2312" w:hAnsi="Times New Roman" w:cs="Times New Roman"/>
          <w:sz w:val="32"/>
          <w:szCs w:val="32"/>
        </w:rPr>
        <w:t>1985</w:t>
      </w:r>
      <w:r w:rsidRPr="00DA0372">
        <w:rPr>
          <w:rFonts w:ascii="Times New Roman" w:eastAsia="仿宋_GB2312" w:hAnsi="Times New Roman" w:cs="Times New Roman"/>
          <w:sz w:val="32"/>
          <w:szCs w:val="32"/>
        </w:rPr>
        <w:t>年</w:t>
      </w:r>
      <w:r w:rsidRPr="00DA0372">
        <w:rPr>
          <w:rFonts w:ascii="Times New Roman" w:eastAsia="仿宋_GB2312" w:hAnsi="Times New Roman" w:cs="Times New Roman"/>
          <w:sz w:val="32"/>
          <w:szCs w:val="32"/>
        </w:rPr>
        <w:t>5</w:t>
      </w:r>
      <w:r w:rsidRPr="00DA0372">
        <w:rPr>
          <w:rFonts w:ascii="Times New Roman" w:eastAsia="仿宋_GB2312" w:hAnsi="Times New Roman" w:cs="Times New Roman"/>
          <w:sz w:val="32"/>
          <w:szCs w:val="32"/>
        </w:rPr>
        <w:t>月</w:t>
      </w:r>
      <w:r w:rsidRPr="00DA0372">
        <w:rPr>
          <w:rFonts w:ascii="Times New Roman" w:eastAsia="仿宋_GB2312" w:hAnsi="Times New Roman" w:cs="Times New Roman"/>
          <w:sz w:val="32"/>
          <w:szCs w:val="32"/>
        </w:rPr>
        <w:t>27</w:t>
      </w:r>
      <w:r w:rsidRPr="00DA0372">
        <w:rPr>
          <w:rFonts w:ascii="Times New Roman" w:eastAsia="仿宋_GB2312" w:hAnsi="Times New Roman" w:cs="Times New Roman"/>
          <w:sz w:val="32"/>
          <w:szCs w:val="32"/>
        </w:rPr>
        <w:t>日至</w:t>
      </w:r>
      <w:r w:rsidRPr="00DA0372">
        <w:rPr>
          <w:rFonts w:ascii="Times New Roman" w:eastAsia="仿宋_GB2312" w:hAnsi="Times New Roman" w:cs="Times New Roman"/>
          <w:sz w:val="32"/>
          <w:szCs w:val="32"/>
        </w:rPr>
        <w:t>2002</w:t>
      </w:r>
      <w:r w:rsidRPr="00DA0372">
        <w:rPr>
          <w:rFonts w:ascii="Times New Roman" w:eastAsia="仿宋_GB2312" w:hAnsi="Times New Roman" w:cs="Times New Roman"/>
          <w:sz w:val="32"/>
          <w:szCs w:val="32"/>
        </w:rPr>
        <w:t>年</w:t>
      </w:r>
      <w:r w:rsidRPr="00DA0372">
        <w:rPr>
          <w:rFonts w:ascii="Times New Roman" w:eastAsia="仿宋_GB2312" w:hAnsi="Times New Roman" w:cs="Times New Roman"/>
          <w:sz w:val="32"/>
          <w:szCs w:val="32"/>
        </w:rPr>
        <w:t>6</w:t>
      </w:r>
      <w:r w:rsidRPr="00DA0372">
        <w:rPr>
          <w:rFonts w:ascii="Times New Roman" w:eastAsia="仿宋_GB2312" w:hAnsi="Times New Roman" w:cs="Times New Roman"/>
          <w:sz w:val="32"/>
          <w:szCs w:val="32"/>
        </w:rPr>
        <w:t>月</w:t>
      </w:r>
      <w:r w:rsidRPr="00DA0372">
        <w:rPr>
          <w:rFonts w:ascii="Times New Roman" w:eastAsia="仿宋_GB2312" w:hAnsi="Times New Roman" w:cs="Times New Roman"/>
          <w:sz w:val="32"/>
          <w:szCs w:val="32"/>
        </w:rPr>
        <w:t>3</w:t>
      </w:r>
      <w:r w:rsidRPr="00DA0372">
        <w:rPr>
          <w:rFonts w:ascii="Times New Roman" w:eastAsia="仿宋_GB2312" w:hAnsi="Times New Roman" w:cs="Times New Roman"/>
          <w:sz w:val="32"/>
          <w:szCs w:val="32"/>
        </w:rPr>
        <w:t>日期间出生），</w:t>
      </w:r>
      <w:r w:rsidRPr="00DA0372">
        <w:rPr>
          <w:rFonts w:ascii="Times New Roman" w:eastAsia="仿宋_GB2312" w:hAnsi="Times New Roman" w:cs="Times New Roman"/>
          <w:sz w:val="32"/>
          <w:szCs w:val="32"/>
        </w:rPr>
        <w:t>40</w:t>
      </w:r>
      <w:r w:rsidRPr="00DA0372">
        <w:rPr>
          <w:rFonts w:ascii="Times New Roman" w:eastAsia="仿宋_GB2312" w:hAnsi="Times New Roman" w:cs="Times New Roman"/>
          <w:sz w:val="32"/>
          <w:szCs w:val="32"/>
        </w:rPr>
        <w:t>周岁以下（</w:t>
      </w:r>
      <w:r w:rsidRPr="00DA0372">
        <w:rPr>
          <w:rFonts w:ascii="Times New Roman" w:eastAsia="仿宋_GB2312" w:hAnsi="Times New Roman" w:cs="Times New Roman"/>
          <w:sz w:val="32"/>
          <w:szCs w:val="32"/>
        </w:rPr>
        <w:t>1980</w:t>
      </w:r>
      <w:r w:rsidRPr="00DA0372">
        <w:rPr>
          <w:rFonts w:ascii="Times New Roman" w:eastAsia="仿宋_GB2312" w:hAnsi="Times New Roman" w:cs="Times New Roman"/>
          <w:sz w:val="32"/>
          <w:szCs w:val="32"/>
        </w:rPr>
        <w:t>年</w:t>
      </w:r>
      <w:r w:rsidRPr="00DA0372">
        <w:rPr>
          <w:rFonts w:ascii="Times New Roman" w:eastAsia="仿宋_GB2312" w:hAnsi="Times New Roman" w:cs="Times New Roman"/>
          <w:sz w:val="32"/>
          <w:szCs w:val="32"/>
        </w:rPr>
        <w:t>5</w:t>
      </w:r>
      <w:r w:rsidRPr="00DA0372">
        <w:rPr>
          <w:rFonts w:ascii="Times New Roman" w:eastAsia="仿宋_GB2312" w:hAnsi="Times New Roman" w:cs="Times New Roman"/>
          <w:sz w:val="32"/>
          <w:szCs w:val="32"/>
        </w:rPr>
        <w:t>月</w:t>
      </w:r>
      <w:r w:rsidRPr="00DA0372">
        <w:rPr>
          <w:rFonts w:ascii="Times New Roman" w:eastAsia="仿宋_GB2312" w:hAnsi="Times New Roman" w:cs="Times New Roman"/>
          <w:sz w:val="32"/>
          <w:szCs w:val="32"/>
        </w:rPr>
        <w:t>27</w:t>
      </w:r>
      <w:r w:rsidRPr="00DA0372">
        <w:rPr>
          <w:rFonts w:ascii="Times New Roman" w:eastAsia="仿宋_GB2312" w:hAnsi="Times New Roman" w:cs="Times New Roman"/>
          <w:sz w:val="32"/>
          <w:szCs w:val="32"/>
        </w:rPr>
        <w:t>日至</w:t>
      </w:r>
      <w:r w:rsidRPr="00DA0372">
        <w:rPr>
          <w:rFonts w:ascii="Times New Roman" w:eastAsia="仿宋_GB2312" w:hAnsi="Times New Roman" w:cs="Times New Roman"/>
          <w:sz w:val="32"/>
          <w:szCs w:val="32"/>
        </w:rPr>
        <w:t>2002</w:t>
      </w:r>
      <w:r w:rsidRPr="00DA0372">
        <w:rPr>
          <w:rFonts w:ascii="Times New Roman" w:eastAsia="仿宋_GB2312" w:hAnsi="Times New Roman" w:cs="Times New Roman"/>
          <w:sz w:val="32"/>
          <w:szCs w:val="32"/>
        </w:rPr>
        <w:t>年</w:t>
      </w:r>
      <w:r w:rsidRPr="00DA0372">
        <w:rPr>
          <w:rFonts w:ascii="Times New Roman" w:eastAsia="仿宋_GB2312" w:hAnsi="Times New Roman" w:cs="Times New Roman"/>
          <w:sz w:val="32"/>
          <w:szCs w:val="32"/>
        </w:rPr>
        <w:t>6</w:t>
      </w:r>
      <w:r w:rsidRPr="00DA0372">
        <w:rPr>
          <w:rFonts w:ascii="Times New Roman" w:eastAsia="仿宋_GB2312" w:hAnsi="Times New Roman" w:cs="Times New Roman"/>
          <w:sz w:val="32"/>
          <w:szCs w:val="32"/>
        </w:rPr>
        <w:t>月</w:t>
      </w:r>
      <w:r w:rsidRPr="00DA0372">
        <w:rPr>
          <w:rFonts w:ascii="Times New Roman" w:eastAsia="仿宋_GB2312" w:hAnsi="Times New Roman" w:cs="Times New Roman"/>
          <w:sz w:val="32"/>
          <w:szCs w:val="32"/>
        </w:rPr>
        <w:t>3</w:t>
      </w:r>
      <w:r w:rsidRPr="00DA0372">
        <w:rPr>
          <w:rFonts w:ascii="Times New Roman" w:eastAsia="仿宋_GB2312" w:hAnsi="Times New Roman" w:cs="Times New Roman"/>
          <w:sz w:val="32"/>
          <w:szCs w:val="32"/>
        </w:rPr>
        <w:t>日期间出生）。</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7. </w:t>
      </w:r>
      <w:r w:rsidRPr="00DA0372">
        <w:rPr>
          <w:rFonts w:ascii="Times New Roman" w:eastAsia="仿宋_GB2312" w:hAnsi="Times New Roman" w:cs="Times New Roman"/>
          <w:sz w:val="32"/>
          <w:szCs w:val="32"/>
        </w:rPr>
        <w:t>财会岗位：限克拉玛依户籍。具有普通全日制高校本科及以上学历并获得学位，所学专业对口。</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8. </w:t>
      </w:r>
      <w:r w:rsidRPr="00DA0372">
        <w:rPr>
          <w:rFonts w:ascii="Times New Roman" w:eastAsia="仿宋_GB2312" w:hAnsi="Times New Roman" w:cs="Times New Roman"/>
          <w:sz w:val="32"/>
          <w:szCs w:val="32"/>
        </w:rPr>
        <w:t>医疗</w:t>
      </w:r>
      <w:r w:rsidR="00202123">
        <w:rPr>
          <w:rFonts w:ascii="Times New Roman" w:eastAsia="仿宋_GB2312" w:hAnsi="Times New Roman" w:cs="Times New Roman"/>
          <w:sz w:val="32"/>
          <w:szCs w:val="32"/>
        </w:rPr>
        <w:t>、医技</w:t>
      </w:r>
      <w:r w:rsidRPr="00DA0372">
        <w:rPr>
          <w:rFonts w:ascii="Times New Roman" w:eastAsia="仿宋_GB2312" w:hAnsi="Times New Roman" w:cs="Times New Roman"/>
          <w:sz w:val="32"/>
          <w:szCs w:val="32"/>
        </w:rPr>
        <w:t>岗位：户籍不限。具有普通全日制高校本科及以上学历并获得学位，所学专业对口。</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9. </w:t>
      </w:r>
      <w:r w:rsidRPr="00DA0372">
        <w:rPr>
          <w:rFonts w:ascii="Times New Roman" w:eastAsia="仿宋_GB2312" w:hAnsi="Times New Roman" w:cs="Times New Roman"/>
          <w:sz w:val="32"/>
          <w:szCs w:val="32"/>
        </w:rPr>
        <w:t>护理岗位：户籍不限。具有普通全日制高校大专及以上学历，所学专业对口。</w:t>
      </w:r>
    </w:p>
    <w:p w:rsidR="003E6C63" w:rsidRPr="00DA0372" w:rsidRDefault="0095704B">
      <w:pPr>
        <w:spacing w:line="560" w:lineRule="exact"/>
        <w:ind w:firstLineChars="200" w:firstLine="640"/>
        <w:rPr>
          <w:rFonts w:ascii="Times New Roman" w:eastAsia="仿宋_GB2312" w:hAnsi="Times New Roman" w:cs="Times New Roman"/>
          <w:sz w:val="32"/>
        </w:rPr>
      </w:pPr>
      <w:r w:rsidRPr="00DA0372">
        <w:rPr>
          <w:rFonts w:ascii="Times New Roman" w:eastAsia="仿宋_GB2312" w:hAnsi="Times New Roman" w:cs="Times New Roman"/>
          <w:sz w:val="32"/>
          <w:szCs w:val="32"/>
        </w:rPr>
        <w:t>10</w:t>
      </w:r>
      <w:r w:rsidRPr="00DA0372">
        <w:rPr>
          <w:rFonts w:ascii="Times New Roman" w:eastAsia="仿宋_GB2312" w:hAnsi="Times New Roman" w:cs="Times New Roman"/>
          <w:sz w:val="32"/>
          <w:szCs w:val="32"/>
        </w:rPr>
        <w:t>．</w:t>
      </w:r>
      <w:r w:rsidRPr="00DA0372">
        <w:rPr>
          <w:rFonts w:ascii="Times New Roman" w:eastAsia="仿宋_GB2312" w:cs="Times New Roman"/>
          <w:sz w:val="32"/>
        </w:rPr>
        <w:t>在职人员须提供所在单位同意报考的证明。</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11. </w:t>
      </w:r>
      <w:r w:rsidRPr="00DA0372">
        <w:rPr>
          <w:rFonts w:ascii="Times New Roman" w:eastAsia="仿宋_GB2312" w:hAnsi="Times New Roman" w:cs="Times New Roman"/>
          <w:sz w:val="32"/>
          <w:szCs w:val="32"/>
        </w:rPr>
        <w:t>合岗位要求的其他全部条件。</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12. </w:t>
      </w:r>
      <w:r w:rsidRPr="00DA0372">
        <w:rPr>
          <w:rFonts w:ascii="Times New Roman" w:eastAsia="仿宋_GB2312" w:hAnsi="Times New Roman" w:cs="Times New Roman"/>
          <w:sz w:val="32"/>
          <w:szCs w:val="32"/>
        </w:rPr>
        <w:t>不属招考范围：</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①</w:t>
      </w:r>
      <w:r w:rsidRPr="00DA0372">
        <w:rPr>
          <w:rFonts w:ascii="Times New Roman" w:eastAsia="仿宋_GB2312" w:hAnsi="Times New Roman" w:cs="Times New Roman"/>
          <w:sz w:val="32"/>
          <w:szCs w:val="32"/>
        </w:rPr>
        <w:t>曾因犯罪受过刑事处罚人员。</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②</w:t>
      </w:r>
      <w:r w:rsidRPr="00DA0372">
        <w:rPr>
          <w:rFonts w:ascii="Times New Roman" w:eastAsia="仿宋_GB2312" w:hAnsi="Times New Roman" w:cs="Times New Roman"/>
          <w:sz w:val="32"/>
          <w:szCs w:val="32"/>
        </w:rPr>
        <w:t>曾被所在单位开除公职的人员。</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③ </w:t>
      </w:r>
      <w:r w:rsidRPr="00DA0372">
        <w:rPr>
          <w:rFonts w:ascii="Times New Roman" w:eastAsia="仿宋_GB2312" w:hAnsi="Times New Roman" w:cs="Times New Roman"/>
          <w:sz w:val="32"/>
          <w:szCs w:val="32"/>
        </w:rPr>
        <w:t>在各级公务员或事业编制人员考试录用过程中被认定有严重违纪违规行为或被给予</w:t>
      </w:r>
      <w:r w:rsidRPr="00DA0372">
        <w:rPr>
          <w:rFonts w:ascii="Times New Roman" w:eastAsia="仿宋_GB2312" w:hAnsi="Times New Roman" w:cs="Times New Roman"/>
          <w:sz w:val="32"/>
          <w:szCs w:val="32"/>
        </w:rPr>
        <w:t>“</w:t>
      </w:r>
      <w:r w:rsidRPr="00DA0372">
        <w:rPr>
          <w:rFonts w:ascii="Times New Roman" w:eastAsia="仿宋_GB2312" w:hAnsi="Times New Roman" w:cs="Times New Roman"/>
          <w:sz w:val="32"/>
          <w:szCs w:val="32"/>
        </w:rPr>
        <w:t>不得报考</w:t>
      </w:r>
      <w:r w:rsidRPr="00DA0372">
        <w:rPr>
          <w:rFonts w:ascii="Times New Roman" w:eastAsia="仿宋_GB2312" w:hAnsi="Times New Roman" w:cs="Times New Roman"/>
          <w:sz w:val="32"/>
          <w:szCs w:val="32"/>
        </w:rPr>
        <w:t>”</w:t>
      </w:r>
      <w:r w:rsidRPr="00DA0372">
        <w:rPr>
          <w:rFonts w:ascii="Times New Roman" w:eastAsia="仿宋_GB2312" w:hAnsi="Times New Roman" w:cs="Times New Roman"/>
          <w:sz w:val="32"/>
          <w:szCs w:val="32"/>
        </w:rPr>
        <w:t>处理的人员。</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lastRenderedPageBreak/>
        <w:t>④</w:t>
      </w:r>
      <w:r w:rsidRPr="00DA0372">
        <w:rPr>
          <w:rFonts w:ascii="Times New Roman" w:eastAsia="仿宋_GB2312" w:hAnsi="Times New Roman" w:cs="Times New Roman"/>
          <w:sz w:val="32"/>
          <w:szCs w:val="32"/>
        </w:rPr>
        <w:t>参加并进入拟录用公示的公务员或其他事业单位考试录聘的人员。</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⑤</w:t>
      </w:r>
      <w:r w:rsidRPr="00DA0372">
        <w:rPr>
          <w:rFonts w:ascii="Times New Roman" w:eastAsia="仿宋_GB2312" w:hAnsi="Times New Roman" w:cs="Times New Roman"/>
          <w:sz w:val="32"/>
          <w:szCs w:val="32"/>
        </w:rPr>
        <w:t>列入克拉玛依市自然人失信黑名单的人员。</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⑥</w:t>
      </w:r>
      <w:r w:rsidRPr="00DA0372">
        <w:rPr>
          <w:rFonts w:ascii="Times New Roman" w:eastAsia="仿宋_GB2312" w:hAnsi="Times New Roman" w:cs="Times New Roman"/>
          <w:sz w:val="32"/>
          <w:szCs w:val="32"/>
        </w:rPr>
        <w:t>法律法规及有关文件规定不得招聘为事业单位工作人员的其他情形。</w:t>
      </w:r>
    </w:p>
    <w:p w:rsidR="003E6C63" w:rsidRPr="00DA0372" w:rsidRDefault="0095704B">
      <w:pPr>
        <w:spacing w:line="560" w:lineRule="exact"/>
        <w:ind w:firstLineChars="200" w:firstLine="640"/>
        <w:rPr>
          <w:rFonts w:ascii="Times New Roman" w:eastAsia="黑体" w:hAnsi="Times New Roman" w:cs="Times New Roman"/>
          <w:sz w:val="32"/>
          <w:szCs w:val="32"/>
        </w:rPr>
      </w:pPr>
      <w:r w:rsidRPr="00DA0372">
        <w:rPr>
          <w:rFonts w:ascii="Times New Roman" w:eastAsia="黑体" w:hAnsi="黑体" w:cs="Times New Roman"/>
          <w:sz w:val="32"/>
          <w:szCs w:val="32"/>
        </w:rPr>
        <w:t>六、报名</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市妇幼保健中心公开招聘工作人员报名、资格审查工作由市卫健委、市妇幼保健中心行政人事部负责。资格审查包括报名时的资格初审及考察（资格确认）两个环节。在任一环节中发现报考者不符合职位条件的情况，取消其报考或聘用资格。</w:t>
      </w:r>
    </w:p>
    <w:p w:rsidR="003E6C63" w:rsidRPr="00DA0372" w:rsidRDefault="0095704B" w:rsidP="0097794F">
      <w:pPr>
        <w:spacing w:line="560" w:lineRule="exact"/>
        <w:ind w:firstLineChars="200" w:firstLine="640"/>
        <w:outlineLvl w:val="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（一）报名方式：网上报名</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将下列材料以按照顺序排列打包，并以报考岗位</w:t>
      </w:r>
      <w:r w:rsidRPr="00DA0372">
        <w:rPr>
          <w:rFonts w:ascii="Times New Roman" w:eastAsia="仿宋_GB2312" w:hAnsi="Times New Roman" w:cs="Times New Roman"/>
          <w:sz w:val="32"/>
          <w:szCs w:val="32"/>
        </w:rPr>
        <w:t>+</w:t>
      </w:r>
      <w:r w:rsidRPr="00DA0372">
        <w:rPr>
          <w:rFonts w:ascii="Times New Roman" w:eastAsia="仿宋_GB2312" w:hAnsi="Times New Roman" w:cs="Times New Roman"/>
          <w:sz w:val="32"/>
          <w:szCs w:val="32"/>
        </w:rPr>
        <w:t>姓名格式命名发送至邮箱</w:t>
      </w:r>
      <w:r w:rsidRPr="00DA0372">
        <w:rPr>
          <w:rFonts w:ascii="Times New Roman" w:eastAsia="仿宋_GB2312" w:hAnsi="Times New Roman" w:cs="Times New Roman"/>
          <w:sz w:val="32"/>
          <w:szCs w:val="32"/>
        </w:rPr>
        <w:t>309297606@qq.com</w:t>
      </w:r>
      <w:r w:rsidRPr="00DA0372">
        <w:rPr>
          <w:rFonts w:ascii="Times New Roman" w:eastAsia="仿宋_GB2312" w:hAnsi="Times New Roman" w:cs="Times New Roman"/>
          <w:sz w:val="32"/>
          <w:szCs w:val="32"/>
        </w:rPr>
        <w:t>。</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1.</w:t>
      </w:r>
      <w:r w:rsidRPr="00DA0372">
        <w:rPr>
          <w:rFonts w:ascii="Times New Roman" w:eastAsia="仿宋_GB2312" w:hAnsi="Times New Roman" w:cs="Times New Roman"/>
          <w:sz w:val="32"/>
          <w:szCs w:val="32"/>
        </w:rPr>
        <w:t>身份证原件扫描件。</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2.</w:t>
      </w:r>
      <w:r w:rsidRPr="00DA0372">
        <w:rPr>
          <w:rFonts w:ascii="Times New Roman" w:eastAsia="仿宋_GB2312" w:hAnsi="Times New Roman" w:cs="Times New Roman"/>
          <w:sz w:val="32"/>
          <w:szCs w:val="32"/>
        </w:rPr>
        <w:t>本科、硕士、博士毕业证、学位证原件扫描件。历届生还需提供教育部学历证书电子注册备案表（由学信网</w:t>
      </w:r>
      <w:r w:rsidRPr="00DA0372">
        <w:rPr>
          <w:rFonts w:ascii="Times New Roman" w:eastAsia="仿宋_GB2312" w:hAnsi="Times New Roman" w:cs="Times New Roman"/>
          <w:sz w:val="32"/>
          <w:szCs w:val="32"/>
        </w:rPr>
        <w:t>http://www.chsi.com.cn</w:t>
      </w:r>
      <w:r w:rsidRPr="00DA0372">
        <w:rPr>
          <w:rFonts w:ascii="Times New Roman" w:eastAsia="仿宋_GB2312" w:hAnsi="Times New Roman" w:cs="Times New Roman"/>
          <w:sz w:val="32"/>
          <w:szCs w:val="32"/>
        </w:rPr>
        <w:t>自行查询打印）。</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3.</w:t>
      </w:r>
      <w:r w:rsidRPr="00DA0372">
        <w:rPr>
          <w:rFonts w:ascii="Times New Roman" w:eastAsia="仿宋_GB2312" w:hAnsi="Times New Roman" w:cs="Times New Roman"/>
          <w:sz w:val="32"/>
          <w:szCs w:val="32"/>
        </w:rPr>
        <w:t>岗位要求的执业资格证等其它证明材料原件扫描件。</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4.</w:t>
      </w:r>
      <w:r w:rsidRPr="00DA0372">
        <w:rPr>
          <w:rFonts w:ascii="Times New Roman" w:eastAsia="仿宋_GB2312" w:hAnsi="Times New Roman" w:cs="Times New Roman"/>
          <w:sz w:val="32"/>
          <w:szCs w:val="32"/>
        </w:rPr>
        <w:t>个人简历</w:t>
      </w:r>
    </w:p>
    <w:p w:rsidR="003E6C63" w:rsidRPr="00DA0372" w:rsidRDefault="0095704B" w:rsidP="0097794F">
      <w:pPr>
        <w:spacing w:line="560" w:lineRule="exact"/>
        <w:ind w:firstLineChars="200" w:firstLine="640"/>
        <w:outlineLvl w:val="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（二）报名时间</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w:t>
      </w:r>
      <w:r w:rsidRPr="00DA0372">
        <w:rPr>
          <w:rFonts w:ascii="Times New Roman" w:eastAsia="仿宋_GB2312" w:hAnsi="Times New Roman" w:cs="Times New Roman"/>
          <w:sz w:val="32"/>
          <w:szCs w:val="32"/>
        </w:rPr>
        <w:t>报名时间：</w:t>
      </w:r>
      <w:r w:rsidRPr="00DA0372">
        <w:rPr>
          <w:rFonts w:ascii="Times New Roman" w:eastAsia="仿宋_GB2312" w:hAnsi="Times New Roman" w:cs="Times New Roman"/>
          <w:sz w:val="32"/>
          <w:szCs w:val="32"/>
        </w:rPr>
        <w:t>2020</w:t>
      </w:r>
      <w:r w:rsidRPr="00DA0372">
        <w:rPr>
          <w:rFonts w:ascii="Times New Roman" w:eastAsia="仿宋_GB2312" w:hAnsi="Times New Roman" w:cs="Times New Roman"/>
          <w:sz w:val="32"/>
          <w:szCs w:val="32"/>
        </w:rPr>
        <w:t>年</w:t>
      </w:r>
      <w:r w:rsidRPr="00DA0372">
        <w:rPr>
          <w:rFonts w:ascii="Times New Roman" w:eastAsia="仿宋_GB2312" w:hAnsi="Times New Roman" w:cs="Times New Roman"/>
          <w:sz w:val="32"/>
          <w:szCs w:val="32"/>
        </w:rPr>
        <w:t>5</w:t>
      </w:r>
      <w:r w:rsidRPr="00DA0372">
        <w:rPr>
          <w:rFonts w:ascii="Times New Roman" w:eastAsia="仿宋_GB2312" w:hAnsi="Times New Roman" w:cs="Times New Roman"/>
          <w:sz w:val="32"/>
          <w:szCs w:val="32"/>
        </w:rPr>
        <w:t>月</w:t>
      </w:r>
      <w:r w:rsidRPr="00DA0372">
        <w:rPr>
          <w:rFonts w:ascii="Times New Roman" w:eastAsia="仿宋_GB2312" w:hAnsi="Times New Roman" w:cs="Times New Roman"/>
          <w:sz w:val="32"/>
          <w:szCs w:val="32"/>
        </w:rPr>
        <w:t>27</w:t>
      </w:r>
      <w:r w:rsidRPr="00DA0372">
        <w:rPr>
          <w:rFonts w:ascii="Times New Roman" w:eastAsia="仿宋_GB2312" w:hAnsi="Times New Roman" w:cs="Times New Roman"/>
          <w:sz w:val="32"/>
          <w:szCs w:val="32"/>
        </w:rPr>
        <w:t>日</w:t>
      </w:r>
      <w:r w:rsidRPr="00DA0372">
        <w:rPr>
          <w:rFonts w:ascii="Times New Roman" w:eastAsia="仿宋_GB2312" w:hAnsi="Times New Roman" w:cs="Times New Roman"/>
          <w:sz w:val="32"/>
          <w:szCs w:val="32"/>
        </w:rPr>
        <w:t>-2020</w:t>
      </w:r>
      <w:r w:rsidRPr="00DA0372">
        <w:rPr>
          <w:rFonts w:ascii="Times New Roman" w:eastAsia="仿宋_GB2312" w:hAnsi="Times New Roman" w:cs="Times New Roman"/>
          <w:sz w:val="32"/>
          <w:szCs w:val="32"/>
        </w:rPr>
        <w:t>年</w:t>
      </w:r>
      <w:r w:rsidRPr="00DA0372">
        <w:rPr>
          <w:rFonts w:ascii="Times New Roman" w:eastAsia="仿宋_GB2312" w:hAnsi="Times New Roman" w:cs="Times New Roman"/>
          <w:sz w:val="32"/>
          <w:szCs w:val="32"/>
        </w:rPr>
        <w:t>6</w:t>
      </w:r>
      <w:r w:rsidRPr="00DA0372">
        <w:rPr>
          <w:rFonts w:ascii="Times New Roman" w:eastAsia="仿宋_GB2312" w:hAnsi="Times New Roman" w:cs="Times New Roman"/>
          <w:sz w:val="32"/>
          <w:szCs w:val="32"/>
        </w:rPr>
        <w:t>月</w:t>
      </w:r>
      <w:r w:rsidRPr="00DA0372">
        <w:rPr>
          <w:rFonts w:ascii="Times New Roman" w:eastAsia="仿宋_GB2312" w:hAnsi="Times New Roman" w:cs="Times New Roman"/>
          <w:sz w:val="32"/>
          <w:szCs w:val="32"/>
        </w:rPr>
        <w:t>3</w:t>
      </w:r>
      <w:r w:rsidRPr="00DA0372">
        <w:rPr>
          <w:rFonts w:ascii="Times New Roman" w:eastAsia="仿宋_GB2312" w:hAnsi="Times New Roman" w:cs="Times New Roman"/>
          <w:sz w:val="32"/>
          <w:szCs w:val="32"/>
        </w:rPr>
        <w:t>日</w:t>
      </w:r>
    </w:p>
    <w:p w:rsidR="003E6C63" w:rsidRPr="00DA0372" w:rsidRDefault="0095704B" w:rsidP="0097794F">
      <w:pPr>
        <w:spacing w:line="560" w:lineRule="exact"/>
        <w:ind w:firstLineChars="200" w:firstLine="640"/>
        <w:outlineLvl w:val="0"/>
        <w:rPr>
          <w:rFonts w:ascii="Times New Roman" w:eastAsia="仿宋_GB2312" w:hAnsi="Times New Roman" w:cs="Times New Roman"/>
          <w:sz w:val="32"/>
          <w:szCs w:val="32"/>
        </w:rPr>
      </w:pPr>
      <w:r w:rsidRPr="005E4414">
        <w:rPr>
          <w:rFonts w:ascii="Times New Roman" w:eastAsia="仿宋_GB2312" w:hAnsi="Times New Roman" w:cs="Times New Roman"/>
          <w:sz w:val="32"/>
          <w:szCs w:val="32"/>
        </w:rPr>
        <w:t>（</w:t>
      </w:r>
      <w:r w:rsidR="00DA0372" w:rsidRPr="005E4414">
        <w:rPr>
          <w:rFonts w:ascii="Times New Roman" w:eastAsia="仿宋_GB2312" w:hAnsi="Times New Roman" w:cs="Times New Roman"/>
          <w:sz w:val="32"/>
          <w:szCs w:val="32"/>
        </w:rPr>
        <w:t>三</w:t>
      </w:r>
      <w:r w:rsidRPr="005E4414">
        <w:rPr>
          <w:rFonts w:ascii="Times New Roman" w:eastAsia="仿宋_GB2312" w:hAnsi="Times New Roman" w:cs="Times New Roman"/>
          <w:sz w:val="32"/>
          <w:szCs w:val="32"/>
        </w:rPr>
        <w:t>）注意事项</w:t>
      </w:r>
      <w:bookmarkStart w:id="0" w:name="_GoBack"/>
      <w:bookmarkEnd w:id="0"/>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1.</w:t>
      </w:r>
      <w:r w:rsidRPr="00DA0372">
        <w:rPr>
          <w:rFonts w:ascii="Times New Roman" w:eastAsia="仿宋_GB2312" w:hAnsi="Times New Roman" w:cs="Times New Roman"/>
          <w:sz w:val="32"/>
          <w:szCs w:val="32"/>
        </w:rPr>
        <w:t>报考人员所填写信息与本人真实信息不符的，后果由</w:t>
      </w:r>
      <w:r w:rsidRPr="00DA0372">
        <w:rPr>
          <w:rFonts w:ascii="Times New Roman" w:eastAsia="仿宋_GB2312" w:hAnsi="Times New Roman" w:cs="Times New Roman"/>
          <w:sz w:val="32"/>
          <w:szCs w:val="32"/>
        </w:rPr>
        <w:lastRenderedPageBreak/>
        <w:t>报考人员自负。凡提供虚假报告申请资料的，一经查实，即取消报考及聘用资格。</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2.</w:t>
      </w:r>
      <w:r w:rsidRPr="00DA0372">
        <w:rPr>
          <w:rFonts w:ascii="Times New Roman" w:eastAsia="仿宋_GB2312" w:hAnsi="Times New Roman" w:cs="Times New Roman"/>
          <w:sz w:val="32"/>
          <w:szCs w:val="32"/>
        </w:rPr>
        <w:t>每位考生只允许报考一个岗位。</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3.</w:t>
      </w:r>
      <w:r w:rsidRPr="00DA0372">
        <w:rPr>
          <w:rFonts w:ascii="Times New Roman" w:eastAsia="仿宋_GB2312" w:hAnsi="Times New Roman" w:cs="Times New Roman"/>
          <w:sz w:val="32"/>
          <w:szCs w:val="32"/>
        </w:rPr>
        <w:t>其他未尽事宜，请向克拉玛依市妇幼保健计划生育服务中心（市妇幼保健院）办公室咨询。</w:t>
      </w:r>
    </w:p>
    <w:p w:rsidR="003E6C63" w:rsidRPr="00DA0372" w:rsidRDefault="0095704B">
      <w:pPr>
        <w:spacing w:line="560" w:lineRule="exact"/>
        <w:ind w:firstLineChars="200" w:firstLine="640"/>
        <w:rPr>
          <w:rFonts w:ascii="Times New Roman" w:eastAsia="黑体" w:hAnsi="Times New Roman" w:cs="Times New Roman"/>
          <w:sz w:val="32"/>
          <w:szCs w:val="32"/>
        </w:rPr>
      </w:pPr>
      <w:r w:rsidRPr="00DA0372">
        <w:rPr>
          <w:rFonts w:ascii="Times New Roman" w:eastAsia="黑体" w:hAnsi="黑体" w:cs="Times New Roman"/>
          <w:sz w:val="32"/>
          <w:szCs w:val="32"/>
        </w:rPr>
        <w:t>七、考试</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符合报考条件考生经筛选后参加线上面试（钉钉面试、</w:t>
      </w:r>
      <w:r w:rsidRPr="00DA0372">
        <w:rPr>
          <w:rFonts w:ascii="Times New Roman" w:eastAsia="仿宋_GB2312" w:hAnsi="Times New Roman" w:cs="Times New Roman"/>
          <w:sz w:val="32"/>
          <w:szCs w:val="32"/>
        </w:rPr>
        <w:t>QQ</w:t>
      </w:r>
      <w:r w:rsidRPr="00DA0372">
        <w:rPr>
          <w:rFonts w:ascii="Times New Roman" w:eastAsia="仿宋_GB2312" w:hAnsi="Times New Roman" w:cs="Times New Roman"/>
          <w:sz w:val="32"/>
          <w:szCs w:val="32"/>
        </w:rPr>
        <w:t>视频面试等）、线下面试。</w:t>
      </w:r>
    </w:p>
    <w:p w:rsidR="00DA0372" w:rsidRPr="005E4414" w:rsidRDefault="00DA0372" w:rsidP="00DA0372">
      <w:pPr>
        <w:spacing w:line="560" w:lineRule="exact"/>
        <w:ind w:firstLineChars="200" w:firstLine="640"/>
        <w:rPr>
          <w:rFonts w:ascii="黑体" w:eastAsia="黑体" w:hAnsi="黑体"/>
          <w:bCs/>
          <w:sz w:val="32"/>
          <w:szCs w:val="32"/>
        </w:rPr>
      </w:pPr>
      <w:r w:rsidRPr="005E4414">
        <w:rPr>
          <w:rFonts w:ascii="黑体" w:eastAsia="黑体" w:hAnsi="黑体"/>
          <w:bCs/>
          <w:sz w:val="32"/>
          <w:szCs w:val="32"/>
        </w:rPr>
        <w:t>八、体检</w:t>
      </w:r>
    </w:p>
    <w:p w:rsidR="00DA0372" w:rsidRPr="005E4414" w:rsidRDefault="00DA0372" w:rsidP="00DA0372">
      <w:pPr>
        <w:spacing w:line="560" w:lineRule="exact"/>
        <w:ind w:firstLineChars="200" w:firstLine="640"/>
        <w:rPr>
          <w:rFonts w:eastAsia="仿宋_GB2312"/>
          <w:sz w:val="32"/>
          <w:szCs w:val="32"/>
        </w:rPr>
      </w:pPr>
      <w:r w:rsidRPr="005E4414">
        <w:rPr>
          <w:rFonts w:eastAsia="仿宋_GB2312"/>
          <w:sz w:val="32"/>
          <w:szCs w:val="32"/>
        </w:rPr>
        <w:t>按招聘岗位拟聘用人数</w:t>
      </w:r>
      <w:r w:rsidRPr="005E4414">
        <w:rPr>
          <w:rFonts w:eastAsia="仿宋_GB2312"/>
          <w:sz w:val="32"/>
          <w:szCs w:val="32"/>
        </w:rPr>
        <w:t>1</w:t>
      </w:r>
      <w:r w:rsidRPr="005E4414">
        <w:rPr>
          <w:rFonts w:eastAsia="仿宋_GB2312" w:hint="eastAsia"/>
          <w:sz w:val="32"/>
          <w:szCs w:val="32"/>
        </w:rPr>
        <w:t>:</w:t>
      </w:r>
      <w:r w:rsidRPr="005E4414">
        <w:rPr>
          <w:rFonts w:eastAsia="仿宋_GB2312"/>
          <w:sz w:val="32"/>
          <w:szCs w:val="32"/>
        </w:rPr>
        <w:t>1</w:t>
      </w:r>
      <w:r w:rsidRPr="005E4414">
        <w:rPr>
          <w:rFonts w:eastAsia="仿宋_GB2312"/>
          <w:sz w:val="32"/>
          <w:szCs w:val="32"/>
        </w:rPr>
        <w:t>的比例，从考试成绩合格人员中，</w:t>
      </w:r>
      <w:r w:rsidRPr="005E4414">
        <w:rPr>
          <w:rFonts w:eastAsia="仿宋_GB2312"/>
          <w:spacing w:val="-4"/>
          <w:sz w:val="32"/>
          <w:szCs w:val="32"/>
        </w:rPr>
        <w:t>根据</w:t>
      </w:r>
      <w:r w:rsidRPr="005E4414">
        <w:rPr>
          <w:rFonts w:eastAsia="仿宋_GB2312"/>
          <w:sz w:val="32"/>
          <w:szCs w:val="32"/>
        </w:rPr>
        <w:t>总成绩从高分到低分确定体检人员。体检项目按照《自治区事业单位面向社会公开招聘工作人员通用体检项目（试行）》执行。</w:t>
      </w:r>
    </w:p>
    <w:p w:rsidR="00DA0372" w:rsidRPr="005E4414" w:rsidRDefault="00DA0372" w:rsidP="00DA0372">
      <w:pPr>
        <w:spacing w:line="560" w:lineRule="exact"/>
        <w:ind w:firstLineChars="200" w:firstLine="640"/>
        <w:rPr>
          <w:rFonts w:eastAsia="仿宋_GB2312"/>
          <w:sz w:val="32"/>
          <w:szCs w:val="32"/>
        </w:rPr>
      </w:pPr>
      <w:r w:rsidRPr="005E4414">
        <w:rPr>
          <w:rFonts w:eastAsia="仿宋_GB2312"/>
          <w:sz w:val="32"/>
          <w:szCs w:val="32"/>
        </w:rPr>
        <w:t>体检费用由考生个人承担，时间</w:t>
      </w:r>
      <w:r w:rsidRPr="005E4414">
        <w:rPr>
          <w:rFonts w:eastAsia="仿宋_GB2312" w:hint="eastAsia"/>
          <w:sz w:val="32"/>
          <w:szCs w:val="32"/>
        </w:rPr>
        <w:t>、地点</w:t>
      </w:r>
      <w:r w:rsidRPr="005E4414">
        <w:rPr>
          <w:rFonts w:eastAsia="仿宋_GB2312"/>
          <w:sz w:val="32"/>
          <w:szCs w:val="32"/>
        </w:rPr>
        <w:t>另行通知。</w:t>
      </w:r>
    </w:p>
    <w:p w:rsidR="00DA0372" w:rsidRPr="005E4414" w:rsidRDefault="00DA0372" w:rsidP="00DA0372">
      <w:pPr>
        <w:spacing w:line="560" w:lineRule="exact"/>
        <w:ind w:firstLineChars="200" w:firstLine="640"/>
        <w:rPr>
          <w:rFonts w:ascii="黑体" w:eastAsia="黑体" w:hAnsi="黑体"/>
          <w:bCs/>
          <w:sz w:val="32"/>
          <w:szCs w:val="32"/>
        </w:rPr>
      </w:pPr>
      <w:r w:rsidRPr="005E4414">
        <w:rPr>
          <w:rFonts w:ascii="黑体" w:eastAsia="黑体" w:hAnsi="黑体"/>
          <w:bCs/>
          <w:sz w:val="32"/>
          <w:szCs w:val="32"/>
        </w:rPr>
        <w:t>九、</w:t>
      </w:r>
      <w:r w:rsidRPr="005E4414">
        <w:rPr>
          <w:rFonts w:ascii="黑体" w:eastAsia="黑体" w:hAnsi="黑体" w:hint="eastAsia"/>
          <w:bCs/>
          <w:sz w:val="32"/>
          <w:szCs w:val="32"/>
        </w:rPr>
        <w:t>政审</w:t>
      </w:r>
      <w:r w:rsidRPr="005E4414">
        <w:rPr>
          <w:rFonts w:ascii="黑体" w:eastAsia="黑体" w:hAnsi="黑体"/>
          <w:bCs/>
          <w:sz w:val="32"/>
          <w:szCs w:val="32"/>
        </w:rPr>
        <w:t>考察</w:t>
      </w:r>
    </w:p>
    <w:p w:rsidR="00DA0372" w:rsidRPr="005E4414" w:rsidRDefault="00DA0372" w:rsidP="00DA0372">
      <w:pPr>
        <w:spacing w:line="560" w:lineRule="exact"/>
        <w:ind w:firstLineChars="200" w:firstLine="640"/>
        <w:rPr>
          <w:rFonts w:eastAsia="仿宋_GB2312"/>
          <w:sz w:val="32"/>
          <w:szCs w:val="32"/>
        </w:rPr>
      </w:pPr>
      <w:r w:rsidRPr="005E4414">
        <w:rPr>
          <w:rFonts w:eastAsia="仿宋_GB2312" w:hint="eastAsia"/>
          <w:sz w:val="32"/>
          <w:szCs w:val="32"/>
        </w:rPr>
        <w:t>考察内容主要包括应聘人员的政治思想、道德品质、现实表现、遵纪守法、廉洁自律及家庭社会关系等方面的情况</w:t>
      </w:r>
      <w:r w:rsidRPr="005E4414">
        <w:rPr>
          <w:rFonts w:eastAsia="仿宋_GB2312"/>
          <w:sz w:val="32"/>
          <w:szCs w:val="32"/>
        </w:rPr>
        <w:t>，对考察不合格者，不</w:t>
      </w:r>
      <w:r w:rsidRPr="005E4414">
        <w:rPr>
          <w:rFonts w:eastAsia="仿宋_GB2312" w:hint="eastAsia"/>
          <w:sz w:val="32"/>
          <w:szCs w:val="32"/>
        </w:rPr>
        <w:t>予</w:t>
      </w:r>
      <w:r w:rsidRPr="005E4414">
        <w:rPr>
          <w:rFonts w:eastAsia="仿宋_GB2312"/>
          <w:sz w:val="32"/>
          <w:szCs w:val="32"/>
        </w:rPr>
        <w:t>聘用。</w:t>
      </w:r>
    </w:p>
    <w:p w:rsidR="00DA0372" w:rsidRPr="005E4414" w:rsidRDefault="00DA0372" w:rsidP="00DA0372">
      <w:pPr>
        <w:spacing w:line="560" w:lineRule="exact"/>
        <w:ind w:firstLineChars="200" w:firstLine="640"/>
        <w:rPr>
          <w:rFonts w:ascii="黑体" w:eastAsia="黑体" w:hAnsi="黑体"/>
          <w:bCs/>
          <w:sz w:val="32"/>
          <w:szCs w:val="32"/>
        </w:rPr>
      </w:pPr>
      <w:r w:rsidRPr="005E4414">
        <w:rPr>
          <w:rFonts w:ascii="黑体" w:eastAsia="黑体" w:hAnsi="黑体"/>
          <w:bCs/>
          <w:sz w:val="32"/>
          <w:szCs w:val="32"/>
        </w:rPr>
        <w:t>十、公示</w:t>
      </w:r>
    </w:p>
    <w:p w:rsidR="00DA0372" w:rsidRPr="001F2F3B" w:rsidRDefault="00DA0372" w:rsidP="00DA0372">
      <w:pPr>
        <w:spacing w:line="560" w:lineRule="exact"/>
        <w:ind w:firstLineChars="200" w:firstLine="640"/>
        <w:rPr>
          <w:rFonts w:eastAsia="仿宋_GB2312"/>
          <w:sz w:val="32"/>
          <w:szCs w:val="32"/>
        </w:rPr>
      </w:pPr>
      <w:r w:rsidRPr="005E4414">
        <w:rPr>
          <w:rFonts w:eastAsia="仿宋_GB2312"/>
          <w:sz w:val="32"/>
          <w:szCs w:val="32"/>
        </w:rPr>
        <w:t>对考察合格人员在一定范围内进行公示。公示有异议的，由市卫健委调查核实情况，凡违反招聘</w:t>
      </w:r>
      <w:r w:rsidRPr="001F2F3B">
        <w:rPr>
          <w:rFonts w:eastAsia="仿宋_GB2312"/>
          <w:sz w:val="32"/>
          <w:szCs w:val="32"/>
        </w:rPr>
        <w:t>政策规定、影响正常聘用的，取消拟聘人员聘用资格。</w:t>
      </w:r>
    </w:p>
    <w:p w:rsidR="00DA0372" w:rsidRPr="001F2F3B" w:rsidRDefault="00DA0372" w:rsidP="00DA0372">
      <w:pPr>
        <w:spacing w:line="560" w:lineRule="exact"/>
        <w:ind w:firstLineChars="200" w:firstLine="640"/>
        <w:rPr>
          <w:rFonts w:eastAsia="仿宋_GB2312"/>
          <w:sz w:val="32"/>
          <w:szCs w:val="32"/>
        </w:rPr>
      </w:pPr>
      <w:r w:rsidRPr="001F2F3B">
        <w:rPr>
          <w:rFonts w:eastAsia="仿宋_GB2312" w:hint="eastAsia"/>
          <w:sz w:val="32"/>
          <w:szCs w:val="32"/>
        </w:rPr>
        <w:t>各环节出现职位空缺依次递补。</w:t>
      </w:r>
    </w:p>
    <w:p w:rsidR="00DA0372" w:rsidRPr="001F2F3B" w:rsidRDefault="00DA0372" w:rsidP="00DA0372">
      <w:pPr>
        <w:spacing w:line="560" w:lineRule="exact"/>
        <w:ind w:firstLineChars="200" w:firstLine="640"/>
        <w:rPr>
          <w:rFonts w:ascii="黑体" w:eastAsia="黑体" w:hAnsi="黑体"/>
          <w:bCs/>
          <w:sz w:val="32"/>
          <w:szCs w:val="32"/>
        </w:rPr>
      </w:pPr>
      <w:r>
        <w:rPr>
          <w:rFonts w:ascii="黑体" w:eastAsia="黑体" w:hAnsi="黑体"/>
          <w:bCs/>
          <w:sz w:val="32"/>
          <w:szCs w:val="32"/>
        </w:rPr>
        <w:t>十一</w:t>
      </w:r>
      <w:r w:rsidRPr="001F2F3B">
        <w:rPr>
          <w:rFonts w:ascii="黑体" w:eastAsia="黑体" w:hAnsi="黑体"/>
          <w:bCs/>
          <w:sz w:val="32"/>
          <w:szCs w:val="32"/>
        </w:rPr>
        <w:t>、聘用</w:t>
      </w:r>
    </w:p>
    <w:p w:rsidR="00DA0372" w:rsidRPr="001F2F3B" w:rsidRDefault="00DA0372" w:rsidP="00DA0372">
      <w:pPr>
        <w:spacing w:line="560" w:lineRule="exact"/>
        <w:ind w:firstLineChars="200" w:firstLine="640"/>
        <w:rPr>
          <w:rFonts w:eastAsia="仿宋_GB2312"/>
          <w:spacing w:val="-6"/>
          <w:sz w:val="32"/>
          <w:szCs w:val="32"/>
        </w:rPr>
      </w:pPr>
      <w:r>
        <w:rPr>
          <w:rFonts w:eastAsia="仿宋_GB2312"/>
          <w:sz w:val="32"/>
          <w:szCs w:val="32"/>
        </w:rPr>
        <w:lastRenderedPageBreak/>
        <w:t>考试</w:t>
      </w:r>
      <w:r w:rsidRPr="001F2F3B">
        <w:rPr>
          <w:rFonts w:eastAsia="仿宋_GB2312"/>
          <w:sz w:val="32"/>
          <w:szCs w:val="32"/>
        </w:rPr>
        <w:t>、体检、</w:t>
      </w:r>
      <w:r w:rsidRPr="001F2F3B">
        <w:rPr>
          <w:rFonts w:eastAsia="仿宋_GB2312" w:hint="eastAsia"/>
          <w:sz w:val="32"/>
          <w:szCs w:val="32"/>
        </w:rPr>
        <w:t>政审</w:t>
      </w:r>
      <w:r w:rsidRPr="001F2F3B">
        <w:rPr>
          <w:rFonts w:eastAsia="仿宋_GB2312"/>
          <w:sz w:val="32"/>
          <w:szCs w:val="32"/>
        </w:rPr>
        <w:t>考察、公示合格人员，</w:t>
      </w:r>
      <w:r w:rsidRPr="001F2F3B">
        <w:rPr>
          <w:rFonts w:eastAsia="仿宋_GB2312"/>
          <w:spacing w:val="-6"/>
          <w:sz w:val="32"/>
          <w:szCs w:val="32"/>
        </w:rPr>
        <w:t>按照规定程序办理有关聘用手续。</w:t>
      </w: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DA0372" w:rsidRPr="00DA0372" w:rsidRDefault="00DA0372" w:rsidP="00DA0372">
      <w:pPr>
        <w:spacing w:line="560" w:lineRule="exact"/>
        <w:ind w:firstLineChars="200" w:firstLine="624"/>
        <w:rPr>
          <w:rFonts w:ascii="Times New Roman" w:eastAsia="仿宋_GB2312" w:hAnsi="Times New Roman" w:cs="Times New Roman"/>
          <w:sz w:val="32"/>
          <w:szCs w:val="32"/>
        </w:rPr>
      </w:pPr>
      <w:r>
        <w:rPr>
          <w:rFonts w:eastAsia="仿宋_GB2312" w:hint="eastAsia"/>
          <w:spacing w:val="-4"/>
          <w:sz w:val="32"/>
          <w:szCs w:val="32"/>
        </w:rPr>
        <w:t>报名</w:t>
      </w:r>
      <w:r w:rsidRPr="001F2F3B">
        <w:rPr>
          <w:rFonts w:eastAsia="仿宋_GB2312"/>
          <w:spacing w:val="-4"/>
          <w:sz w:val="32"/>
          <w:szCs w:val="32"/>
        </w:rPr>
        <w:t>咨询电话：</w:t>
      </w:r>
      <w:r w:rsidRPr="00DA0372">
        <w:rPr>
          <w:rFonts w:ascii="Times New Roman" w:eastAsia="仿宋_GB2312" w:hAnsi="Times New Roman" w:cs="Times New Roman"/>
          <w:sz w:val="32"/>
          <w:szCs w:val="32"/>
        </w:rPr>
        <w:t>0990-6669592   15209903800</w:t>
      </w:r>
    </w:p>
    <w:p w:rsidR="00DA0372" w:rsidRDefault="00DA0372" w:rsidP="005E4414">
      <w:pPr>
        <w:adjustRightInd w:val="0"/>
        <w:snapToGrid w:val="0"/>
        <w:spacing w:line="560" w:lineRule="exact"/>
        <w:ind w:firstLineChars="200" w:firstLine="640"/>
        <w:contextualSpacing/>
        <w:rPr>
          <w:rFonts w:eastAsia="仿宋_GB2312"/>
          <w:spacing w:val="-4"/>
          <w:sz w:val="32"/>
          <w:szCs w:val="32"/>
        </w:rPr>
      </w:pPr>
      <w:r w:rsidRPr="005E4414">
        <w:rPr>
          <w:rFonts w:ascii="Times New Roman" w:eastAsia="仿宋_GB2312" w:hAnsi="Times New Roman" w:cs="Times New Roman"/>
          <w:sz w:val="32"/>
          <w:szCs w:val="32"/>
        </w:rPr>
        <w:t>纪律监督电话：</w:t>
      </w:r>
      <w:r w:rsidRPr="005E4414">
        <w:rPr>
          <w:rFonts w:ascii="Times New Roman" w:eastAsia="仿宋_GB2312" w:hAnsi="Times New Roman" w:cs="Times New Roman"/>
          <w:sz w:val="32"/>
          <w:szCs w:val="32"/>
        </w:rPr>
        <w:t> 0990-</w:t>
      </w:r>
      <w:r w:rsidR="00664A18" w:rsidRPr="005E4414">
        <w:rPr>
          <w:rFonts w:ascii="Times New Roman" w:eastAsia="仿宋_GB2312" w:hAnsi="Times New Roman" w:cs="Times New Roman" w:hint="eastAsia"/>
          <w:sz w:val="32"/>
          <w:szCs w:val="32"/>
        </w:rPr>
        <w:t>66</w:t>
      </w:r>
      <w:r w:rsidR="00664A18">
        <w:rPr>
          <w:rFonts w:eastAsia="仿宋_GB2312" w:hint="eastAsia"/>
          <w:spacing w:val="-4"/>
          <w:sz w:val="32"/>
          <w:szCs w:val="32"/>
        </w:rPr>
        <w:t>29686</w:t>
      </w: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w:t>
      </w:r>
    </w:p>
    <w:p w:rsidR="003E6C63" w:rsidRPr="00DA0372"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w:t>
      </w:r>
      <w:r w:rsidR="00DA0372" w:rsidRPr="00DA0372">
        <w:rPr>
          <w:rFonts w:ascii="Times New Roman" w:eastAsia="仿宋_GB2312" w:hAnsi="Times New Roman" w:cs="Times New Roman"/>
          <w:sz w:val="32"/>
          <w:szCs w:val="32"/>
        </w:rPr>
        <w:t xml:space="preserve">               </w:t>
      </w:r>
      <w:r w:rsidRPr="00DA0372">
        <w:rPr>
          <w:rFonts w:ascii="Times New Roman" w:eastAsia="仿宋_GB2312" w:hAnsi="Times New Roman" w:cs="Times New Roman"/>
          <w:sz w:val="32"/>
          <w:szCs w:val="32"/>
        </w:rPr>
        <w:t>  </w:t>
      </w:r>
      <w:r w:rsidRPr="00DA0372">
        <w:rPr>
          <w:rFonts w:ascii="Times New Roman" w:eastAsia="仿宋_GB2312" w:hAnsi="Times New Roman" w:cs="Times New Roman"/>
          <w:sz w:val="32"/>
          <w:szCs w:val="32"/>
        </w:rPr>
        <w:t>克拉玛依市卫生健康委员会</w:t>
      </w:r>
    </w:p>
    <w:p w:rsidR="003E6C63" w:rsidRDefault="0095704B">
      <w:pPr>
        <w:spacing w:line="560" w:lineRule="exact"/>
        <w:ind w:firstLineChars="200" w:firstLine="640"/>
        <w:rPr>
          <w:rFonts w:ascii="Times New Roman" w:eastAsia="仿宋_GB2312" w:hAnsi="Times New Roman" w:cs="Times New Roman"/>
          <w:sz w:val="32"/>
          <w:szCs w:val="32"/>
        </w:rPr>
      </w:pPr>
      <w:r w:rsidRPr="00DA0372">
        <w:rPr>
          <w:rFonts w:ascii="Times New Roman" w:eastAsia="仿宋_GB2312" w:hAnsi="Times New Roman" w:cs="Times New Roman"/>
          <w:sz w:val="32"/>
          <w:szCs w:val="32"/>
        </w:rPr>
        <w:t xml:space="preserve">                       </w:t>
      </w:r>
      <w:r w:rsidR="00DA0372" w:rsidRPr="00DA0372">
        <w:rPr>
          <w:rFonts w:ascii="Times New Roman" w:eastAsia="仿宋_GB2312" w:hAnsi="Times New Roman" w:cs="Times New Roman"/>
          <w:sz w:val="32"/>
          <w:szCs w:val="32"/>
        </w:rPr>
        <w:t xml:space="preserve">    </w:t>
      </w:r>
      <w:r w:rsidRPr="00DA0372">
        <w:rPr>
          <w:rFonts w:ascii="Times New Roman" w:eastAsia="仿宋_GB2312" w:hAnsi="Times New Roman" w:cs="Times New Roman"/>
          <w:sz w:val="32"/>
          <w:szCs w:val="32"/>
        </w:rPr>
        <w:t xml:space="preserve">   2020</w:t>
      </w:r>
      <w:r w:rsidRPr="00DA0372">
        <w:rPr>
          <w:rFonts w:ascii="Times New Roman" w:eastAsia="仿宋_GB2312" w:hAnsi="Times New Roman" w:cs="Times New Roman"/>
          <w:sz w:val="32"/>
          <w:szCs w:val="32"/>
        </w:rPr>
        <w:t>年</w:t>
      </w:r>
      <w:r w:rsidRPr="00DA0372">
        <w:rPr>
          <w:rFonts w:ascii="Times New Roman" w:eastAsia="仿宋_GB2312" w:hAnsi="Times New Roman" w:cs="Times New Roman"/>
          <w:sz w:val="32"/>
          <w:szCs w:val="32"/>
        </w:rPr>
        <w:t>5</w:t>
      </w:r>
      <w:r w:rsidRPr="00DA0372">
        <w:rPr>
          <w:rFonts w:ascii="Times New Roman" w:eastAsia="仿宋_GB2312" w:hAnsi="Times New Roman" w:cs="Times New Roman"/>
          <w:sz w:val="32"/>
          <w:szCs w:val="32"/>
        </w:rPr>
        <w:t>月</w:t>
      </w:r>
      <w:r w:rsidRPr="00DA0372">
        <w:rPr>
          <w:rFonts w:ascii="Times New Roman" w:eastAsia="仿宋_GB2312" w:hAnsi="Times New Roman" w:cs="Times New Roman"/>
          <w:sz w:val="32"/>
          <w:szCs w:val="32"/>
        </w:rPr>
        <w:t>26</w:t>
      </w:r>
      <w:r w:rsidRPr="00DA0372">
        <w:rPr>
          <w:rFonts w:ascii="Times New Roman" w:eastAsia="仿宋_GB2312" w:hAnsi="Times New Roman" w:cs="Times New Roman"/>
          <w:sz w:val="32"/>
          <w:szCs w:val="32"/>
        </w:rPr>
        <w:t>日</w:t>
      </w:r>
    </w:p>
    <w:p w:rsidR="00CE5949" w:rsidRPr="00DA0372" w:rsidRDefault="00CE5949">
      <w:pPr>
        <w:spacing w:line="560" w:lineRule="exact"/>
        <w:ind w:firstLineChars="200" w:firstLine="640"/>
        <w:rPr>
          <w:rFonts w:ascii="Times New Roman" w:eastAsia="仿宋_GB2312" w:hAnsi="Times New Roman" w:cs="Times New Roman"/>
          <w:sz w:val="32"/>
          <w:szCs w:val="32"/>
        </w:rPr>
      </w:pP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3E6C63" w:rsidRPr="00DA0372" w:rsidRDefault="003E6C63">
      <w:pPr>
        <w:spacing w:line="560" w:lineRule="exact"/>
        <w:ind w:firstLineChars="200" w:firstLine="640"/>
        <w:rPr>
          <w:rFonts w:ascii="Times New Roman" w:eastAsia="仿宋_GB2312" w:hAnsi="Times New Roman" w:cs="Times New Roman"/>
          <w:sz w:val="32"/>
          <w:szCs w:val="32"/>
        </w:rPr>
      </w:pPr>
    </w:p>
    <w:p w:rsidR="003E6C63" w:rsidRPr="00DA0372" w:rsidRDefault="003E6C63">
      <w:pPr>
        <w:widowControl/>
        <w:jc w:val="left"/>
        <w:rPr>
          <w:rFonts w:ascii="Times New Roman" w:eastAsia="仿宋_GB2312" w:hAnsi="Times New Roman" w:cs="Times New Roman"/>
          <w:sz w:val="32"/>
          <w:szCs w:val="32"/>
        </w:rPr>
        <w:sectPr w:rsidR="003E6C63" w:rsidRPr="00DA0372">
          <w:pgSz w:w="11906" w:h="16838"/>
          <w:pgMar w:top="1440" w:right="1800" w:bottom="1440" w:left="1800" w:header="851" w:footer="992" w:gutter="0"/>
          <w:cols w:space="425"/>
          <w:docGrid w:type="lines" w:linePitch="312"/>
        </w:sectPr>
      </w:pPr>
    </w:p>
    <w:tbl>
      <w:tblPr>
        <w:tblW w:w="15309" w:type="dxa"/>
        <w:tblInd w:w="-459" w:type="dxa"/>
        <w:tblLook w:val="04A0"/>
      </w:tblPr>
      <w:tblGrid>
        <w:gridCol w:w="709"/>
        <w:gridCol w:w="1343"/>
        <w:gridCol w:w="820"/>
        <w:gridCol w:w="389"/>
        <w:gridCol w:w="591"/>
        <w:gridCol w:w="820"/>
        <w:gridCol w:w="1000"/>
        <w:gridCol w:w="820"/>
        <w:gridCol w:w="312"/>
        <w:gridCol w:w="768"/>
        <w:gridCol w:w="366"/>
        <w:gridCol w:w="894"/>
        <w:gridCol w:w="1560"/>
        <w:gridCol w:w="381"/>
        <w:gridCol w:w="699"/>
        <w:gridCol w:w="3837"/>
      </w:tblGrid>
      <w:tr w:rsidR="003E6C63" w:rsidRPr="00DA0372">
        <w:trPr>
          <w:trHeight w:val="375"/>
        </w:trPr>
        <w:tc>
          <w:tcPr>
            <w:tcW w:w="2872" w:type="dxa"/>
            <w:gridSpan w:val="3"/>
            <w:tcBorders>
              <w:top w:val="nil"/>
              <w:left w:val="nil"/>
              <w:bottom w:val="nil"/>
              <w:right w:val="nil"/>
            </w:tcBorders>
            <w:shd w:val="clear" w:color="auto" w:fill="auto"/>
            <w:vAlign w:val="center"/>
          </w:tcPr>
          <w:p w:rsidR="003E6C63" w:rsidRPr="00DA0372" w:rsidRDefault="0095704B">
            <w:pPr>
              <w:widowControl/>
              <w:jc w:val="left"/>
              <w:rPr>
                <w:rFonts w:ascii="Times New Roman" w:eastAsia="宋体" w:hAnsi="Times New Roman" w:cs="Times New Roman"/>
                <w:color w:val="000000"/>
                <w:kern w:val="0"/>
                <w:sz w:val="28"/>
                <w:szCs w:val="28"/>
              </w:rPr>
            </w:pPr>
            <w:r w:rsidRPr="00DA0372">
              <w:rPr>
                <w:rFonts w:ascii="Times New Roman" w:eastAsia="宋体" w:hAnsi="宋体" w:cs="Times New Roman"/>
                <w:color w:val="000000"/>
                <w:kern w:val="0"/>
                <w:sz w:val="28"/>
                <w:szCs w:val="28"/>
              </w:rPr>
              <w:lastRenderedPageBreak/>
              <w:t>附件</w:t>
            </w:r>
          </w:p>
        </w:tc>
        <w:tc>
          <w:tcPr>
            <w:tcW w:w="980" w:type="dxa"/>
            <w:gridSpan w:val="2"/>
            <w:tcBorders>
              <w:top w:val="nil"/>
              <w:left w:val="nil"/>
              <w:bottom w:val="nil"/>
              <w:right w:val="nil"/>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28"/>
                <w:szCs w:val="28"/>
              </w:rPr>
            </w:pPr>
          </w:p>
        </w:tc>
        <w:tc>
          <w:tcPr>
            <w:tcW w:w="1820" w:type="dxa"/>
            <w:gridSpan w:val="2"/>
            <w:tcBorders>
              <w:top w:val="nil"/>
              <w:left w:val="nil"/>
              <w:bottom w:val="nil"/>
              <w:right w:val="nil"/>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28"/>
                <w:szCs w:val="28"/>
              </w:rPr>
            </w:pPr>
          </w:p>
        </w:tc>
        <w:tc>
          <w:tcPr>
            <w:tcW w:w="820" w:type="dxa"/>
            <w:tcBorders>
              <w:top w:val="nil"/>
              <w:left w:val="nil"/>
              <w:bottom w:val="nil"/>
              <w:right w:val="nil"/>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28"/>
                <w:szCs w:val="28"/>
              </w:rPr>
            </w:pPr>
          </w:p>
        </w:tc>
        <w:tc>
          <w:tcPr>
            <w:tcW w:w="1080" w:type="dxa"/>
            <w:gridSpan w:val="2"/>
            <w:tcBorders>
              <w:top w:val="nil"/>
              <w:left w:val="nil"/>
              <w:bottom w:val="nil"/>
              <w:right w:val="nil"/>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28"/>
                <w:szCs w:val="28"/>
              </w:rPr>
            </w:pPr>
          </w:p>
        </w:tc>
        <w:tc>
          <w:tcPr>
            <w:tcW w:w="1260" w:type="dxa"/>
            <w:gridSpan w:val="2"/>
            <w:tcBorders>
              <w:top w:val="nil"/>
              <w:left w:val="nil"/>
              <w:bottom w:val="nil"/>
              <w:right w:val="nil"/>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28"/>
                <w:szCs w:val="28"/>
              </w:rPr>
            </w:pPr>
          </w:p>
        </w:tc>
        <w:tc>
          <w:tcPr>
            <w:tcW w:w="1560" w:type="dxa"/>
            <w:tcBorders>
              <w:top w:val="nil"/>
              <w:left w:val="nil"/>
              <w:bottom w:val="nil"/>
              <w:right w:val="nil"/>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28"/>
                <w:szCs w:val="28"/>
              </w:rPr>
            </w:pPr>
          </w:p>
        </w:tc>
        <w:tc>
          <w:tcPr>
            <w:tcW w:w="1080" w:type="dxa"/>
            <w:gridSpan w:val="2"/>
            <w:tcBorders>
              <w:top w:val="nil"/>
              <w:left w:val="nil"/>
              <w:bottom w:val="nil"/>
              <w:right w:val="nil"/>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28"/>
                <w:szCs w:val="28"/>
              </w:rPr>
            </w:pPr>
          </w:p>
        </w:tc>
        <w:tc>
          <w:tcPr>
            <w:tcW w:w="3837" w:type="dxa"/>
            <w:tcBorders>
              <w:top w:val="nil"/>
              <w:left w:val="nil"/>
              <w:bottom w:val="nil"/>
              <w:right w:val="nil"/>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28"/>
                <w:szCs w:val="28"/>
              </w:rPr>
            </w:pPr>
          </w:p>
        </w:tc>
      </w:tr>
      <w:tr w:rsidR="003E6C63" w:rsidRPr="00DA0372">
        <w:trPr>
          <w:trHeight w:val="640"/>
        </w:trPr>
        <w:tc>
          <w:tcPr>
            <w:tcW w:w="153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 w:val="30"/>
                <w:szCs w:val="30"/>
              </w:rPr>
            </w:pPr>
            <w:r w:rsidRPr="00DA0372">
              <w:rPr>
                <w:rFonts w:ascii="Times New Roman" w:eastAsia="宋体" w:hAnsi="Times New Roman" w:cs="Times New Roman"/>
                <w:b/>
                <w:bCs/>
                <w:color w:val="000000"/>
                <w:kern w:val="0"/>
                <w:sz w:val="30"/>
                <w:szCs w:val="30"/>
              </w:rPr>
              <w:t>2020</w:t>
            </w:r>
            <w:r w:rsidRPr="00DA0372">
              <w:rPr>
                <w:rFonts w:ascii="Times New Roman" w:eastAsia="宋体" w:hAnsi="宋体" w:cs="Times New Roman"/>
                <w:b/>
                <w:bCs/>
                <w:color w:val="000000"/>
                <w:kern w:val="0"/>
                <w:sz w:val="30"/>
                <w:szCs w:val="30"/>
              </w:rPr>
              <w:t>年克拉玛依市妇幼保健计划生育服务中心（妇幼保健院）招聘医疗卫生人员计划表</w:t>
            </w:r>
          </w:p>
        </w:tc>
      </w:tr>
      <w:tr w:rsidR="003E6C63" w:rsidRPr="00DA0372">
        <w:trPr>
          <w:trHeight w:val="375"/>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序号</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岗位名称</w:t>
            </w:r>
          </w:p>
        </w:tc>
        <w:tc>
          <w:tcPr>
            <w:tcW w:w="1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岗位类别</w:t>
            </w:r>
          </w:p>
        </w:tc>
        <w:tc>
          <w:tcPr>
            <w:tcW w:w="591" w:type="dxa"/>
            <w:vMerge w:val="restart"/>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招聘名额</w:t>
            </w:r>
          </w:p>
        </w:tc>
        <w:tc>
          <w:tcPr>
            <w:tcW w:w="11457" w:type="dxa"/>
            <w:gridSpan w:val="11"/>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岗位基本条件</w:t>
            </w:r>
          </w:p>
        </w:tc>
      </w:tr>
      <w:tr w:rsidR="003E6C63" w:rsidRPr="00DA0372">
        <w:trPr>
          <w:trHeight w:val="375"/>
        </w:trPr>
        <w:tc>
          <w:tcPr>
            <w:tcW w:w="709" w:type="dxa"/>
            <w:vMerge/>
            <w:tcBorders>
              <w:top w:val="nil"/>
              <w:left w:val="single" w:sz="4" w:space="0" w:color="auto"/>
              <w:bottom w:val="single" w:sz="4" w:space="0" w:color="auto"/>
              <w:right w:val="single" w:sz="4" w:space="0" w:color="auto"/>
            </w:tcBorders>
            <w:vAlign w:val="center"/>
          </w:tcPr>
          <w:p w:rsidR="003E6C63" w:rsidRPr="00DA0372" w:rsidRDefault="003E6C63">
            <w:pPr>
              <w:widowControl/>
              <w:jc w:val="left"/>
              <w:rPr>
                <w:rFonts w:ascii="Times New Roman" w:eastAsia="宋体" w:hAnsi="Times New Roman" w:cs="Times New Roman"/>
                <w:b/>
                <w:bCs/>
                <w:color w:val="000000"/>
                <w:kern w:val="0"/>
                <w:szCs w:val="21"/>
              </w:rPr>
            </w:pPr>
          </w:p>
        </w:tc>
        <w:tc>
          <w:tcPr>
            <w:tcW w:w="1343" w:type="dxa"/>
            <w:vMerge/>
            <w:tcBorders>
              <w:top w:val="nil"/>
              <w:left w:val="single" w:sz="4" w:space="0" w:color="auto"/>
              <w:bottom w:val="single" w:sz="4" w:space="0" w:color="auto"/>
              <w:right w:val="single" w:sz="4" w:space="0" w:color="auto"/>
            </w:tcBorders>
            <w:vAlign w:val="center"/>
          </w:tcPr>
          <w:p w:rsidR="003E6C63" w:rsidRPr="00DA0372" w:rsidRDefault="003E6C63">
            <w:pPr>
              <w:widowControl/>
              <w:jc w:val="left"/>
              <w:rPr>
                <w:rFonts w:ascii="Times New Roman" w:eastAsia="宋体" w:hAnsi="Times New Roman" w:cs="Times New Roman"/>
                <w:b/>
                <w:bCs/>
                <w:color w:val="000000"/>
                <w:kern w:val="0"/>
                <w:szCs w:val="21"/>
              </w:rPr>
            </w:pPr>
          </w:p>
        </w:tc>
        <w:tc>
          <w:tcPr>
            <w:tcW w:w="1209" w:type="dxa"/>
            <w:gridSpan w:val="2"/>
            <w:vMerge/>
            <w:tcBorders>
              <w:top w:val="single" w:sz="4" w:space="0" w:color="auto"/>
              <w:left w:val="single" w:sz="4" w:space="0" w:color="auto"/>
              <w:bottom w:val="single" w:sz="4" w:space="0" w:color="auto"/>
              <w:right w:val="single" w:sz="4" w:space="0" w:color="auto"/>
            </w:tcBorders>
            <w:vAlign w:val="center"/>
          </w:tcPr>
          <w:p w:rsidR="003E6C63" w:rsidRPr="00DA0372" w:rsidRDefault="003E6C63">
            <w:pPr>
              <w:widowControl/>
              <w:jc w:val="left"/>
              <w:rPr>
                <w:rFonts w:ascii="Times New Roman" w:eastAsia="宋体" w:hAnsi="Times New Roman" w:cs="Times New Roman"/>
                <w:b/>
                <w:bCs/>
                <w:color w:val="000000"/>
                <w:kern w:val="0"/>
                <w:szCs w:val="21"/>
              </w:rPr>
            </w:pPr>
          </w:p>
        </w:tc>
        <w:tc>
          <w:tcPr>
            <w:tcW w:w="591" w:type="dxa"/>
            <w:vMerge/>
            <w:tcBorders>
              <w:top w:val="nil"/>
              <w:left w:val="single" w:sz="4" w:space="0" w:color="auto"/>
              <w:bottom w:val="single" w:sz="4" w:space="0" w:color="auto"/>
              <w:right w:val="single" w:sz="4" w:space="0" w:color="auto"/>
            </w:tcBorders>
            <w:vAlign w:val="center"/>
          </w:tcPr>
          <w:p w:rsidR="003E6C63" w:rsidRPr="00DA0372" w:rsidRDefault="003E6C63">
            <w:pPr>
              <w:widowControl/>
              <w:jc w:val="left"/>
              <w:rPr>
                <w:rFonts w:ascii="Times New Roman" w:eastAsia="宋体" w:hAnsi="Times New Roman" w:cs="Times New Roman"/>
                <w:b/>
                <w:bCs/>
                <w:color w:val="000000"/>
                <w:kern w:val="0"/>
                <w:szCs w:val="21"/>
              </w:rPr>
            </w:pP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性别</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族别</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年龄</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学历</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专业要求</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b/>
                <w:bCs/>
                <w:color w:val="000000"/>
                <w:kern w:val="0"/>
                <w:szCs w:val="21"/>
              </w:rPr>
            </w:pPr>
            <w:r w:rsidRPr="00DA0372">
              <w:rPr>
                <w:rFonts w:ascii="Times New Roman" w:eastAsia="宋体" w:hAnsi="宋体" w:cs="Times New Roman"/>
                <w:b/>
                <w:bCs/>
                <w:color w:val="000000"/>
                <w:kern w:val="0"/>
                <w:szCs w:val="21"/>
              </w:rPr>
              <w:t>其他条件</w:t>
            </w:r>
          </w:p>
        </w:tc>
      </w:tr>
      <w:tr w:rsidR="003E6C63" w:rsidRPr="00DA0372">
        <w:trPr>
          <w:trHeight w:val="568"/>
        </w:trPr>
        <w:tc>
          <w:tcPr>
            <w:tcW w:w="709" w:type="dxa"/>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w:t>
            </w:r>
          </w:p>
        </w:tc>
        <w:tc>
          <w:tcPr>
            <w:tcW w:w="1343" w:type="dxa"/>
            <w:tcBorders>
              <w:top w:val="nil"/>
              <w:left w:val="nil"/>
              <w:bottom w:val="single" w:sz="4" w:space="0" w:color="auto"/>
              <w:right w:val="single" w:sz="4" w:space="0" w:color="auto"/>
            </w:tcBorders>
            <w:shd w:val="clear" w:color="000000" w:fill="FFFFFF"/>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会计</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3E6C63" w:rsidRPr="00202123" w:rsidRDefault="00202123">
            <w:pPr>
              <w:widowControl/>
              <w:jc w:val="center"/>
              <w:rPr>
                <w:rFonts w:ascii="Times New Roman" w:eastAsia="宋体" w:hAnsi="宋体" w:cs="Times New Roman"/>
                <w:color w:val="000000"/>
                <w:kern w:val="0"/>
                <w:sz w:val="18"/>
                <w:szCs w:val="18"/>
              </w:rPr>
            </w:pPr>
            <w:r w:rsidRPr="00202123">
              <w:rPr>
                <w:rFonts w:ascii="Times New Roman" w:eastAsia="宋体" w:hAnsi="宋体" w:cs="Times New Roman"/>
                <w:color w:val="000000"/>
                <w:kern w:val="0"/>
                <w:sz w:val="18"/>
                <w:szCs w:val="18"/>
              </w:rPr>
              <w:t>财会岗位</w:t>
            </w:r>
          </w:p>
        </w:tc>
        <w:tc>
          <w:tcPr>
            <w:tcW w:w="591"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w:t>
            </w: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35</w:t>
            </w:r>
            <w:r w:rsidRPr="00DA0372">
              <w:rPr>
                <w:rFonts w:ascii="Times New Roman" w:eastAsia="宋体" w:hAnsi="宋体" w:cs="Times New Roman"/>
                <w:color w:val="000000"/>
                <w:kern w:val="0"/>
                <w:sz w:val="18"/>
                <w:szCs w:val="18"/>
              </w:rPr>
              <w:t>岁以下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本科及以上</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kern w:val="0"/>
                <w:sz w:val="18"/>
                <w:szCs w:val="18"/>
              </w:rPr>
            </w:pPr>
            <w:r w:rsidRPr="00DA0372">
              <w:rPr>
                <w:rFonts w:ascii="Times New Roman" w:eastAsia="宋体" w:hAnsi="宋体" w:cs="Times New Roman"/>
                <w:kern w:val="0"/>
                <w:sz w:val="18"/>
                <w:szCs w:val="18"/>
              </w:rPr>
              <w:t>会计学、财务管理</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kern w:val="0"/>
                <w:sz w:val="18"/>
                <w:szCs w:val="18"/>
              </w:rPr>
            </w:pPr>
            <w:r w:rsidRPr="00DA0372">
              <w:rPr>
                <w:rFonts w:ascii="Times New Roman" w:eastAsia="宋体" w:hAnsi="宋体" w:cs="Times New Roman"/>
                <w:kern w:val="0"/>
                <w:sz w:val="18"/>
                <w:szCs w:val="18"/>
              </w:rPr>
              <w:t>具备会计初级职称</w:t>
            </w:r>
          </w:p>
        </w:tc>
      </w:tr>
      <w:tr w:rsidR="003E6C63" w:rsidRPr="00DA0372">
        <w:trPr>
          <w:trHeight w:val="422"/>
        </w:trPr>
        <w:tc>
          <w:tcPr>
            <w:tcW w:w="709" w:type="dxa"/>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2</w:t>
            </w:r>
          </w:p>
        </w:tc>
        <w:tc>
          <w:tcPr>
            <w:tcW w:w="1343" w:type="dxa"/>
            <w:tcBorders>
              <w:top w:val="nil"/>
              <w:left w:val="nil"/>
              <w:bottom w:val="single" w:sz="4" w:space="0" w:color="auto"/>
              <w:right w:val="single" w:sz="4" w:space="0" w:color="auto"/>
            </w:tcBorders>
            <w:shd w:val="clear" w:color="000000" w:fill="FFFFFF"/>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出纳</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3E6C63" w:rsidRPr="00202123" w:rsidRDefault="00202123">
            <w:pPr>
              <w:widowControl/>
              <w:jc w:val="center"/>
              <w:rPr>
                <w:rFonts w:ascii="Times New Roman" w:eastAsia="宋体" w:hAnsi="宋体" w:cs="Times New Roman"/>
                <w:color w:val="000000"/>
                <w:kern w:val="0"/>
                <w:sz w:val="18"/>
                <w:szCs w:val="18"/>
              </w:rPr>
            </w:pPr>
            <w:r w:rsidRPr="00202123">
              <w:rPr>
                <w:rFonts w:ascii="Times New Roman" w:eastAsia="宋体" w:hAnsi="宋体" w:cs="Times New Roman"/>
                <w:color w:val="000000"/>
                <w:kern w:val="0"/>
                <w:sz w:val="18"/>
                <w:szCs w:val="18"/>
              </w:rPr>
              <w:t>财会岗位</w:t>
            </w:r>
          </w:p>
        </w:tc>
        <w:tc>
          <w:tcPr>
            <w:tcW w:w="591"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w:t>
            </w: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35</w:t>
            </w:r>
            <w:r w:rsidRPr="00DA0372">
              <w:rPr>
                <w:rFonts w:ascii="Times New Roman" w:eastAsia="宋体" w:hAnsi="宋体" w:cs="Times New Roman"/>
                <w:color w:val="000000"/>
                <w:kern w:val="0"/>
                <w:sz w:val="18"/>
                <w:szCs w:val="18"/>
              </w:rPr>
              <w:t>岁以下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本科及以上</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会计学、财务管理</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具备会计初级职称</w:t>
            </w:r>
          </w:p>
        </w:tc>
      </w:tr>
      <w:tr w:rsidR="003E6C63" w:rsidRPr="00DA0372" w:rsidTr="00202123">
        <w:trPr>
          <w:trHeight w:val="704"/>
        </w:trPr>
        <w:tc>
          <w:tcPr>
            <w:tcW w:w="709" w:type="dxa"/>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3</w:t>
            </w:r>
          </w:p>
        </w:tc>
        <w:tc>
          <w:tcPr>
            <w:tcW w:w="1343" w:type="dxa"/>
            <w:tcBorders>
              <w:top w:val="nil"/>
              <w:left w:val="nil"/>
              <w:bottom w:val="single" w:sz="4" w:space="0" w:color="auto"/>
              <w:right w:val="single" w:sz="4" w:space="0" w:color="auto"/>
            </w:tcBorders>
            <w:shd w:val="clear" w:color="000000" w:fill="FFFFFF"/>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计划生育服务部（男科门诊）</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rsidP="00202123">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医疗</w:t>
            </w:r>
            <w:r w:rsidR="00202123">
              <w:rPr>
                <w:rFonts w:ascii="Times New Roman" w:eastAsia="宋体" w:hAnsi="宋体" w:cs="Times New Roman"/>
                <w:color w:val="000000"/>
                <w:kern w:val="0"/>
                <w:sz w:val="18"/>
                <w:szCs w:val="18"/>
              </w:rPr>
              <w:t>岗位</w:t>
            </w:r>
          </w:p>
        </w:tc>
        <w:tc>
          <w:tcPr>
            <w:tcW w:w="591"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w:t>
            </w: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男</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35</w:t>
            </w:r>
            <w:r w:rsidRPr="00DA0372">
              <w:rPr>
                <w:rFonts w:ascii="Times New Roman" w:eastAsia="宋体" w:hAnsi="宋体" w:cs="Times New Roman"/>
                <w:color w:val="000000"/>
                <w:kern w:val="0"/>
                <w:sz w:val="18"/>
                <w:szCs w:val="18"/>
              </w:rPr>
              <w:t>岁以下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本科及以上</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临床医学</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具有执业医师资格证</w:t>
            </w:r>
          </w:p>
        </w:tc>
      </w:tr>
      <w:tr w:rsidR="003E6C63" w:rsidRPr="00DA0372" w:rsidTr="00202123">
        <w:trPr>
          <w:trHeight w:val="700"/>
        </w:trPr>
        <w:tc>
          <w:tcPr>
            <w:tcW w:w="709" w:type="dxa"/>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4</w:t>
            </w:r>
          </w:p>
        </w:tc>
        <w:tc>
          <w:tcPr>
            <w:tcW w:w="1343" w:type="dxa"/>
            <w:tcBorders>
              <w:top w:val="nil"/>
              <w:left w:val="nil"/>
              <w:bottom w:val="single" w:sz="4" w:space="0" w:color="auto"/>
              <w:right w:val="single" w:sz="4" w:space="0" w:color="auto"/>
            </w:tcBorders>
            <w:shd w:val="clear" w:color="000000" w:fill="FFFFFF"/>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围产保健门诊</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202123" w:rsidP="00202123">
            <w:pPr>
              <w:jc w:val="center"/>
              <w:rPr>
                <w:rFonts w:ascii="Times New Roman" w:hAnsi="Times New Roman" w:cs="Times New Roman"/>
              </w:rPr>
            </w:pPr>
            <w:r w:rsidRPr="00DA0372">
              <w:rPr>
                <w:rFonts w:ascii="Times New Roman" w:eastAsia="宋体" w:hAnsi="宋体" w:cs="Times New Roman"/>
                <w:color w:val="000000"/>
                <w:kern w:val="0"/>
                <w:sz w:val="18"/>
                <w:szCs w:val="18"/>
              </w:rPr>
              <w:t>医疗</w:t>
            </w:r>
            <w:r>
              <w:rPr>
                <w:rFonts w:ascii="Times New Roman" w:eastAsia="宋体" w:hAnsi="宋体" w:cs="Times New Roman"/>
                <w:color w:val="000000"/>
                <w:kern w:val="0"/>
                <w:sz w:val="18"/>
                <w:szCs w:val="18"/>
              </w:rPr>
              <w:t>岗位</w:t>
            </w:r>
          </w:p>
        </w:tc>
        <w:tc>
          <w:tcPr>
            <w:tcW w:w="591"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w:t>
            </w: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40</w:t>
            </w:r>
            <w:r w:rsidRPr="00DA0372">
              <w:rPr>
                <w:rFonts w:ascii="Times New Roman" w:eastAsia="宋体" w:hAnsi="宋体" w:cs="Times New Roman"/>
                <w:color w:val="000000"/>
                <w:kern w:val="0"/>
                <w:sz w:val="18"/>
                <w:szCs w:val="18"/>
              </w:rPr>
              <w:t>岁以下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本科及以上</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临床医学</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具有执业医师资格证；具有中级职称及以上资格；</w:t>
            </w:r>
            <w:r w:rsidRPr="00DA0372">
              <w:rPr>
                <w:rFonts w:ascii="Times New Roman" w:eastAsia="宋体" w:hAnsi="Times New Roman" w:cs="Times New Roman"/>
                <w:color w:val="000000"/>
                <w:kern w:val="0"/>
                <w:sz w:val="18"/>
                <w:szCs w:val="18"/>
              </w:rPr>
              <w:t>3</w:t>
            </w:r>
            <w:r w:rsidRPr="00DA0372">
              <w:rPr>
                <w:rFonts w:ascii="Times New Roman" w:eastAsia="宋体" w:hAnsi="宋体" w:cs="Times New Roman"/>
                <w:color w:val="000000"/>
                <w:kern w:val="0"/>
                <w:sz w:val="18"/>
                <w:szCs w:val="18"/>
              </w:rPr>
              <w:t>年及以上产科或围保工作经验优先</w:t>
            </w:r>
          </w:p>
        </w:tc>
      </w:tr>
      <w:tr w:rsidR="003E6C63" w:rsidRPr="00DA0372" w:rsidTr="00202123">
        <w:trPr>
          <w:trHeight w:val="554"/>
        </w:trPr>
        <w:tc>
          <w:tcPr>
            <w:tcW w:w="709" w:type="dxa"/>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5</w:t>
            </w:r>
          </w:p>
        </w:tc>
        <w:tc>
          <w:tcPr>
            <w:tcW w:w="1343" w:type="dxa"/>
            <w:tcBorders>
              <w:top w:val="nil"/>
              <w:left w:val="nil"/>
              <w:bottom w:val="single" w:sz="4" w:space="0" w:color="auto"/>
              <w:right w:val="single" w:sz="4" w:space="0" w:color="auto"/>
            </w:tcBorders>
            <w:shd w:val="clear" w:color="000000" w:fill="FFFFFF"/>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妇女保健门诊</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202123" w:rsidP="00202123">
            <w:pPr>
              <w:jc w:val="center"/>
              <w:rPr>
                <w:rFonts w:ascii="Times New Roman" w:hAnsi="Times New Roman" w:cs="Times New Roman"/>
              </w:rPr>
            </w:pPr>
            <w:r w:rsidRPr="00DA0372">
              <w:rPr>
                <w:rFonts w:ascii="Times New Roman" w:eastAsia="宋体" w:hAnsi="宋体" w:cs="Times New Roman"/>
                <w:color w:val="000000"/>
                <w:kern w:val="0"/>
                <w:sz w:val="18"/>
                <w:szCs w:val="18"/>
              </w:rPr>
              <w:t>医疗</w:t>
            </w:r>
            <w:r>
              <w:rPr>
                <w:rFonts w:ascii="Times New Roman" w:eastAsia="宋体" w:hAnsi="宋体" w:cs="Times New Roman"/>
                <w:color w:val="000000"/>
                <w:kern w:val="0"/>
                <w:sz w:val="18"/>
                <w:szCs w:val="18"/>
              </w:rPr>
              <w:t>岗位</w:t>
            </w:r>
          </w:p>
        </w:tc>
        <w:tc>
          <w:tcPr>
            <w:tcW w:w="591"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w:t>
            </w: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40</w:t>
            </w:r>
            <w:r w:rsidRPr="00DA0372">
              <w:rPr>
                <w:rFonts w:ascii="Times New Roman" w:eastAsia="宋体" w:hAnsi="宋体" w:cs="Times New Roman"/>
                <w:color w:val="000000"/>
                <w:kern w:val="0"/>
                <w:sz w:val="18"/>
                <w:szCs w:val="18"/>
              </w:rPr>
              <w:t>岁以下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本科及以上</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临床医学</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具有执业医师资格证；具有中级及以上职称资格；</w:t>
            </w:r>
            <w:r w:rsidRPr="00DA0372">
              <w:rPr>
                <w:rFonts w:ascii="Times New Roman" w:eastAsia="宋体" w:hAnsi="Times New Roman" w:cs="Times New Roman"/>
                <w:color w:val="000000"/>
                <w:kern w:val="0"/>
                <w:sz w:val="18"/>
                <w:szCs w:val="18"/>
              </w:rPr>
              <w:t>3</w:t>
            </w:r>
            <w:r w:rsidRPr="00DA0372">
              <w:rPr>
                <w:rFonts w:ascii="Times New Roman" w:eastAsia="宋体" w:hAnsi="宋体" w:cs="Times New Roman"/>
                <w:color w:val="000000"/>
                <w:kern w:val="0"/>
                <w:sz w:val="18"/>
                <w:szCs w:val="18"/>
              </w:rPr>
              <w:t>年及以上妇科工作经验优先；</w:t>
            </w:r>
          </w:p>
        </w:tc>
      </w:tr>
      <w:tr w:rsidR="003E6C63" w:rsidRPr="00DA0372" w:rsidTr="00202123">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6</w:t>
            </w:r>
          </w:p>
        </w:tc>
        <w:tc>
          <w:tcPr>
            <w:tcW w:w="1343" w:type="dxa"/>
            <w:tcBorders>
              <w:top w:val="nil"/>
              <w:left w:val="nil"/>
              <w:bottom w:val="single" w:sz="4" w:space="0" w:color="auto"/>
              <w:right w:val="single" w:sz="4" w:space="0" w:color="auto"/>
            </w:tcBorders>
            <w:shd w:val="clear" w:color="000000" w:fill="FFFFFF"/>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儿童保健门诊</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202123" w:rsidP="00202123">
            <w:pPr>
              <w:jc w:val="center"/>
              <w:rPr>
                <w:rFonts w:ascii="Times New Roman" w:hAnsi="Times New Roman" w:cs="Times New Roman"/>
              </w:rPr>
            </w:pPr>
            <w:r w:rsidRPr="00DA0372">
              <w:rPr>
                <w:rFonts w:ascii="Times New Roman" w:eastAsia="宋体" w:hAnsi="宋体" w:cs="Times New Roman"/>
                <w:color w:val="000000"/>
                <w:kern w:val="0"/>
                <w:sz w:val="18"/>
                <w:szCs w:val="18"/>
              </w:rPr>
              <w:t>医疗</w:t>
            </w:r>
            <w:r>
              <w:rPr>
                <w:rFonts w:ascii="Times New Roman" w:eastAsia="宋体" w:hAnsi="宋体" w:cs="Times New Roman"/>
                <w:color w:val="000000"/>
                <w:kern w:val="0"/>
                <w:sz w:val="18"/>
                <w:szCs w:val="18"/>
              </w:rPr>
              <w:t>岗位</w:t>
            </w:r>
          </w:p>
        </w:tc>
        <w:tc>
          <w:tcPr>
            <w:tcW w:w="591"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w:t>
            </w: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35</w:t>
            </w:r>
            <w:r w:rsidRPr="00DA0372">
              <w:rPr>
                <w:rFonts w:ascii="Times New Roman" w:eastAsia="宋体" w:hAnsi="宋体" w:cs="Times New Roman"/>
                <w:color w:val="000000"/>
                <w:kern w:val="0"/>
                <w:sz w:val="18"/>
                <w:szCs w:val="18"/>
              </w:rPr>
              <w:t>岁以下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本科及以上</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临床医学</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3E6C63">
            <w:pPr>
              <w:widowControl/>
              <w:jc w:val="center"/>
              <w:rPr>
                <w:rFonts w:ascii="Times New Roman" w:eastAsia="宋体" w:hAnsi="Times New Roman" w:cs="Times New Roman"/>
                <w:color w:val="000000"/>
                <w:kern w:val="0"/>
                <w:sz w:val="18"/>
                <w:szCs w:val="18"/>
              </w:rPr>
            </w:pPr>
          </w:p>
        </w:tc>
      </w:tr>
      <w:tr w:rsidR="003E6C63" w:rsidRPr="00DA0372">
        <w:trPr>
          <w:trHeight w:val="557"/>
        </w:trPr>
        <w:tc>
          <w:tcPr>
            <w:tcW w:w="709" w:type="dxa"/>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7</w:t>
            </w:r>
          </w:p>
        </w:tc>
        <w:tc>
          <w:tcPr>
            <w:tcW w:w="1343" w:type="dxa"/>
            <w:tcBorders>
              <w:top w:val="nil"/>
              <w:left w:val="nil"/>
              <w:bottom w:val="single" w:sz="4" w:space="0" w:color="auto"/>
              <w:right w:val="single" w:sz="4" w:space="0" w:color="auto"/>
            </w:tcBorders>
            <w:shd w:val="clear" w:color="000000" w:fill="FFFFFF"/>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B</w:t>
            </w:r>
            <w:r w:rsidRPr="00DA0372">
              <w:rPr>
                <w:rFonts w:ascii="Times New Roman" w:eastAsia="宋体" w:hAnsi="宋体" w:cs="Times New Roman"/>
                <w:color w:val="000000"/>
                <w:kern w:val="0"/>
                <w:sz w:val="18"/>
                <w:szCs w:val="18"/>
              </w:rPr>
              <w:t>超室</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202123">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医技岗位</w:t>
            </w:r>
          </w:p>
        </w:tc>
        <w:tc>
          <w:tcPr>
            <w:tcW w:w="591"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w:t>
            </w: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35</w:t>
            </w:r>
            <w:r w:rsidRPr="00DA0372">
              <w:rPr>
                <w:rFonts w:ascii="Times New Roman" w:eastAsia="宋体" w:hAnsi="宋体" w:cs="Times New Roman"/>
                <w:color w:val="000000"/>
                <w:kern w:val="0"/>
                <w:sz w:val="18"/>
                <w:szCs w:val="18"/>
              </w:rPr>
              <w:t>岁以下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本科及以上</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临床医学</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医学影像专业</w:t>
            </w:r>
          </w:p>
        </w:tc>
      </w:tr>
      <w:tr w:rsidR="003E6C63" w:rsidRPr="00DA0372">
        <w:trPr>
          <w:trHeight w:val="546"/>
        </w:trPr>
        <w:tc>
          <w:tcPr>
            <w:tcW w:w="709" w:type="dxa"/>
            <w:tcBorders>
              <w:top w:val="nil"/>
              <w:left w:val="single" w:sz="4" w:space="0" w:color="auto"/>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8</w:t>
            </w:r>
          </w:p>
        </w:tc>
        <w:tc>
          <w:tcPr>
            <w:tcW w:w="1343" w:type="dxa"/>
            <w:tcBorders>
              <w:top w:val="nil"/>
              <w:left w:val="nil"/>
              <w:bottom w:val="single" w:sz="4" w:space="0" w:color="auto"/>
              <w:right w:val="single" w:sz="4" w:space="0" w:color="auto"/>
            </w:tcBorders>
            <w:shd w:val="clear" w:color="000000" w:fill="FFFFFF"/>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护理</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护理岗</w:t>
            </w:r>
            <w:r w:rsidR="00202123">
              <w:rPr>
                <w:rFonts w:ascii="Times New Roman" w:eastAsia="宋体" w:hAnsi="宋体" w:cs="Times New Roman"/>
                <w:color w:val="000000"/>
                <w:kern w:val="0"/>
                <w:sz w:val="18"/>
                <w:szCs w:val="18"/>
              </w:rPr>
              <w:t>位</w:t>
            </w:r>
          </w:p>
        </w:tc>
        <w:tc>
          <w:tcPr>
            <w:tcW w:w="591"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5</w:t>
            </w:r>
          </w:p>
        </w:tc>
        <w:tc>
          <w:tcPr>
            <w:tcW w:w="82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000" w:type="dxa"/>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不限</w:t>
            </w:r>
          </w:p>
        </w:tc>
        <w:tc>
          <w:tcPr>
            <w:tcW w:w="1132" w:type="dxa"/>
            <w:gridSpan w:val="2"/>
            <w:tcBorders>
              <w:top w:val="nil"/>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35</w:t>
            </w:r>
            <w:r w:rsidRPr="00DA0372">
              <w:rPr>
                <w:rFonts w:ascii="Times New Roman" w:eastAsia="宋体" w:hAnsi="宋体" w:cs="Times New Roman"/>
                <w:color w:val="000000"/>
                <w:kern w:val="0"/>
                <w:sz w:val="18"/>
                <w:szCs w:val="18"/>
              </w:rPr>
              <w:t>岁以下</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大专及以上</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护理学</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3E6C63" w:rsidRPr="00DA0372" w:rsidRDefault="0095704B">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具有护士资格证优先</w:t>
            </w:r>
          </w:p>
        </w:tc>
      </w:tr>
      <w:tr w:rsidR="00DA0372" w:rsidRPr="00DA0372" w:rsidTr="00CA1CDD">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tcPr>
          <w:p w:rsidR="00DA0372" w:rsidRPr="00DA0372" w:rsidRDefault="00DA0372">
            <w:pPr>
              <w:widowControl/>
              <w:jc w:val="center"/>
              <w:rPr>
                <w:rFonts w:ascii="Times New Roman" w:eastAsia="宋体" w:hAnsi="Times New Roman" w:cs="Times New Roman"/>
                <w:b/>
                <w:bCs/>
                <w:color w:val="000000"/>
                <w:kern w:val="0"/>
                <w:sz w:val="18"/>
                <w:szCs w:val="18"/>
              </w:rPr>
            </w:pPr>
            <w:r w:rsidRPr="00DA0372">
              <w:rPr>
                <w:rFonts w:ascii="Times New Roman" w:eastAsia="宋体" w:hAnsi="宋体" w:cs="Times New Roman"/>
                <w:b/>
                <w:bCs/>
                <w:color w:val="000000"/>
                <w:kern w:val="0"/>
                <w:sz w:val="18"/>
                <w:szCs w:val="18"/>
              </w:rPr>
              <w:t>合计</w:t>
            </w:r>
          </w:p>
        </w:tc>
        <w:tc>
          <w:tcPr>
            <w:tcW w:w="1343" w:type="dxa"/>
            <w:tcBorders>
              <w:top w:val="nil"/>
              <w:left w:val="nil"/>
              <w:bottom w:val="single" w:sz="4" w:space="0" w:color="auto"/>
              <w:right w:val="single" w:sz="4" w:space="0" w:color="auto"/>
            </w:tcBorders>
            <w:shd w:val="clear" w:color="auto" w:fill="auto"/>
            <w:noWrap/>
            <w:vAlign w:val="center"/>
          </w:tcPr>
          <w:p w:rsidR="00DA0372" w:rsidRPr="00DA0372" w:rsidRDefault="00DA0372">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 xml:space="preserve">　</w:t>
            </w:r>
          </w:p>
        </w:tc>
        <w:tc>
          <w:tcPr>
            <w:tcW w:w="1209" w:type="dxa"/>
            <w:gridSpan w:val="2"/>
            <w:tcBorders>
              <w:top w:val="single" w:sz="4" w:space="0" w:color="auto"/>
              <w:left w:val="nil"/>
              <w:bottom w:val="single" w:sz="4" w:space="0" w:color="auto"/>
              <w:right w:val="single" w:sz="4" w:space="0" w:color="auto"/>
            </w:tcBorders>
            <w:shd w:val="clear" w:color="auto" w:fill="auto"/>
            <w:noWrap/>
            <w:vAlign w:val="center"/>
          </w:tcPr>
          <w:p w:rsidR="00DA0372" w:rsidRPr="00DA0372" w:rsidRDefault="00DA0372">
            <w:pPr>
              <w:widowControl/>
              <w:jc w:val="center"/>
              <w:rPr>
                <w:rFonts w:ascii="Times New Roman" w:eastAsia="宋体" w:hAnsi="Times New Roman" w:cs="Times New Roman"/>
                <w:color w:val="000000"/>
                <w:kern w:val="0"/>
                <w:sz w:val="18"/>
                <w:szCs w:val="18"/>
              </w:rPr>
            </w:pPr>
            <w:r w:rsidRPr="00DA0372">
              <w:rPr>
                <w:rFonts w:ascii="Times New Roman" w:eastAsia="宋体" w:hAnsi="宋体" w:cs="Times New Roman"/>
                <w:color w:val="000000"/>
                <w:kern w:val="0"/>
                <w:sz w:val="18"/>
                <w:szCs w:val="18"/>
              </w:rPr>
              <w:t xml:space="preserve">　</w:t>
            </w:r>
          </w:p>
        </w:tc>
        <w:tc>
          <w:tcPr>
            <w:tcW w:w="591" w:type="dxa"/>
            <w:tcBorders>
              <w:top w:val="nil"/>
              <w:left w:val="nil"/>
              <w:bottom w:val="single" w:sz="4" w:space="0" w:color="auto"/>
              <w:right w:val="single" w:sz="4" w:space="0" w:color="auto"/>
            </w:tcBorders>
            <w:shd w:val="clear" w:color="auto" w:fill="auto"/>
            <w:noWrap/>
            <w:vAlign w:val="center"/>
          </w:tcPr>
          <w:p w:rsidR="00DA0372" w:rsidRPr="00DA0372" w:rsidRDefault="00DA0372">
            <w:pPr>
              <w:widowControl/>
              <w:jc w:val="center"/>
              <w:rPr>
                <w:rFonts w:ascii="Times New Roman" w:eastAsia="宋体" w:hAnsi="Times New Roman" w:cs="Times New Roman"/>
                <w:color w:val="000000"/>
                <w:kern w:val="0"/>
                <w:sz w:val="18"/>
                <w:szCs w:val="18"/>
              </w:rPr>
            </w:pPr>
            <w:r w:rsidRPr="00DA0372">
              <w:rPr>
                <w:rFonts w:ascii="Times New Roman" w:eastAsia="宋体" w:hAnsi="Times New Roman" w:cs="Times New Roman"/>
                <w:color w:val="000000"/>
                <w:kern w:val="0"/>
                <w:sz w:val="18"/>
                <w:szCs w:val="18"/>
              </w:rPr>
              <w:t>12</w:t>
            </w:r>
          </w:p>
        </w:tc>
        <w:tc>
          <w:tcPr>
            <w:tcW w:w="11457" w:type="dxa"/>
            <w:gridSpan w:val="11"/>
            <w:tcBorders>
              <w:top w:val="nil"/>
              <w:left w:val="nil"/>
              <w:bottom w:val="single" w:sz="4" w:space="0" w:color="auto"/>
              <w:right w:val="single" w:sz="4" w:space="0" w:color="auto"/>
            </w:tcBorders>
            <w:shd w:val="clear" w:color="auto" w:fill="auto"/>
            <w:noWrap/>
            <w:vAlign w:val="center"/>
          </w:tcPr>
          <w:p w:rsidR="00DA0372" w:rsidRPr="00DA0372" w:rsidRDefault="00DA0372">
            <w:pPr>
              <w:widowControl/>
              <w:jc w:val="center"/>
              <w:rPr>
                <w:rFonts w:ascii="Times New Roman" w:eastAsia="宋体" w:hAnsi="Times New Roman" w:cs="Times New Roman"/>
                <w:color w:val="000000"/>
                <w:kern w:val="0"/>
                <w:sz w:val="18"/>
                <w:szCs w:val="18"/>
              </w:rPr>
            </w:pPr>
          </w:p>
        </w:tc>
      </w:tr>
    </w:tbl>
    <w:p w:rsidR="003E6C63" w:rsidRPr="00DA0372" w:rsidRDefault="003E6C63">
      <w:pPr>
        <w:widowControl/>
        <w:jc w:val="left"/>
        <w:rPr>
          <w:rFonts w:ascii="Times New Roman" w:eastAsia="仿宋_GB2312" w:hAnsi="Times New Roman" w:cs="Times New Roman"/>
          <w:sz w:val="32"/>
          <w:szCs w:val="32"/>
        </w:rPr>
        <w:sectPr w:rsidR="003E6C63" w:rsidRPr="00DA0372">
          <w:pgSz w:w="16838" w:h="11906" w:orient="landscape"/>
          <w:pgMar w:top="1800" w:right="1440" w:bottom="1800" w:left="1440" w:header="851" w:footer="992" w:gutter="0"/>
          <w:cols w:space="425"/>
          <w:docGrid w:type="lines" w:linePitch="312"/>
        </w:sectPr>
      </w:pPr>
    </w:p>
    <w:p w:rsidR="003E6C63" w:rsidRPr="00DA0372" w:rsidRDefault="003E6C63">
      <w:pPr>
        <w:spacing w:line="560" w:lineRule="exact"/>
        <w:rPr>
          <w:rFonts w:ascii="Times New Roman" w:eastAsia="仿宋_GB2312" w:hAnsi="Times New Roman" w:cs="Times New Roman"/>
          <w:sz w:val="32"/>
          <w:szCs w:val="32"/>
        </w:rPr>
      </w:pPr>
    </w:p>
    <w:sectPr w:rsidR="003E6C63" w:rsidRPr="00DA0372" w:rsidSect="003E6C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4B" w:rsidRDefault="00E86C4B" w:rsidP="00DA0372">
      <w:r>
        <w:separator/>
      </w:r>
    </w:p>
  </w:endnote>
  <w:endnote w:type="continuationSeparator" w:id="1">
    <w:p w:rsidR="00E86C4B" w:rsidRDefault="00E86C4B" w:rsidP="00DA0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4B" w:rsidRDefault="00E86C4B" w:rsidP="00DA0372">
      <w:r>
        <w:separator/>
      </w:r>
    </w:p>
  </w:footnote>
  <w:footnote w:type="continuationSeparator" w:id="1">
    <w:p w:rsidR="00E86C4B" w:rsidRDefault="00E86C4B" w:rsidP="00DA03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6103"/>
    <w:rsid w:val="00013314"/>
    <w:rsid w:val="00056336"/>
    <w:rsid w:val="0006429B"/>
    <w:rsid w:val="00077C98"/>
    <w:rsid w:val="00082835"/>
    <w:rsid w:val="000831B4"/>
    <w:rsid w:val="000B25F3"/>
    <w:rsid w:val="000B2FEC"/>
    <w:rsid w:val="000D3A5E"/>
    <w:rsid w:val="000D439E"/>
    <w:rsid w:val="000D4B9B"/>
    <w:rsid w:val="000D6B31"/>
    <w:rsid w:val="000E27F9"/>
    <w:rsid w:val="000F100C"/>
    <w:rsid w:val="00111B40"/>
    <w:rsid w:val="0011280A"/>
    <w:rsid w:val="00115C05"/>
    <w:rsid w:val="00141274"/>
    <w:rsid w:val="00160C77"/>
    <w:rsid w:val="001806FE"/>
    <w:rsid w:val="001811C7"/>
    <w:rsid w:val="00191485"/>
    <w:rsid w:val="0019457B"/>
    <w:rsid w:val="001955B3"/>
    <w:rsid w:val="001A027D"/>
    <w:rsid w:val="001A2087"/>
    <w:rsid w:val="001A3D39"/>
    <w:rsid w:val="001A4B88"/>
    <w:rsid w:val="001B401D"/>
    <w:rsid w:val="001C1655"/>
    <w:rsid w:val="001C3FBE"/>
    <w:rsid w:val="001E58F1"/>
    <w:rsid w:val="001F45BF"/>
    <w:rsid w:val="001F74CE"/>
    <w:rsid w:val="00201DDE"/>
    <w:rsid w:val="00202123"/>
    <w:rsid w:val="0021032B"/>
    <w:rsid w:val="0022441A"/>
    <w:rsid w:val="002266B6"/>
    <w:rsid w:val="002708D8"/>
    <w:rsid w:val="00276645"/>
    <w:rsid w:val="002845CE"/>
    <w:rsid w:val="00292659"/>
    <w:rsid w:val="00293FDE"/>
    <w:rsid w:val="002A3D76"/>
    <w:rsid w:val="002B705A"/>
    <w:rsid w:val="002C69F6"/>
    <w:rsid w:val="002E113B"/>
    <w:rsid w:val="002E3DA1"/>
    <w:rsid w:val="002E4FD5"/>
    <w:rsid w:val="002F2539"/>
    <w:rsid w:val="002F363D"/>
    <w:rsid w:val="002F59E4"/>
    <w:rsid w:val="002F5DE2"/>
    <w:rsid w:val="00314C33"/>
    <w:rsid w:val="003211C7"/>
    <w:rsid w:val="003423B7"/>
    <w:rsid w:val="00343298"/>
    <w:rsid w:val="00347823"/>
    <w:rsid w:val="00351411"/>
    <w:rsid w:val="00353ACB"/>
    <w:rsid w:val="00366E95"/>
    <w:rsid w:val="0037561D"/>
    <w:rsid w:val="00397B01"/>
    <w:rsid w:val="003A2248"/>
    <w:rsid w:val="003A73D6"/>
    <w:rsid w:val="003B09E3"/>
    <w:rsid w:val="003D0918"/>
    <w:rsid w:val="003D16F6"/>
    <w:rsid w:val="003E339E"/>
    <w:rsid w:val="003E6C63"/>
    <w:rsid w:val="003E6F87"/>
    <w:rsid w:val="0042681D"/>
    <w:rsid w:val="0044230A"/>
    <w:rsid w:val="00445EE2"/>
    <w:rsid w:val="00464F2C"/>
    <w:rsid w:val="00471E0D"/>
    <w:rsid w:val="004755D3"/>
    <w:rsid w:val="00481DD8"/>
    <w:rsid w:val="00485AE5"/>
    <w:rsid w:val="004862E9"/>
    <w:rsid w:val="004930CE"/>
    <w:rsid w:val="004C3101"/>
    <w:rsid w:val="004C6F67"/>
    <w:rsid w:val="004D76AF"/>
    <w:rsid w:val="004E5BA4"/>
    <w:rsid w:val="005046A6"/>
    <w:rsid w:val="00524FC9"/>
    <w:rsid w:val="00525427"/>
    <w:rsid w:val="00553143"/>
    <w:rsid w:val="00581B14"/>
    <w:rsid w:val="00585BC0"/>
    <w:rsid w:val="00590158"/>
    <w:rsid w:val="005A1A02"/>
    <w:rsid w:val="005A71C6"/>
    <w:rsid w:val="005C1A3C"/>
    <w:rsid w:val="005C49D0"/>
    <w:rsid w:val="005C62A8"/>
    <w:rsid w:val="005C62BE"/>
    <w:rsid w:val="005E2323"/>
    <w:rsid w:val="005E4414"/>
    <w:rsid w:val="005F517D"/>
    <w:rsid w:val="00610281"/>
    <w:rsid w:val="0062100D"/>
    <w:rsid w:val="0063357F"/>
    <w:rsid w:val="00657069"/>
    <w:rsid w:val="00664A18"/>
    <w:rsid w:val="00682D18"/>
    <w:rsid w:val="006D21A0"/>
    <w:rsid w:val="006D6273"/>
    <w:rsid w:val="006D627D"/>
    <w:rsid w:val="006E5ED8"/>
    <w:rsid w:val="006F0A50"/>
    <w:rsid w:val="006F4292"/>
    <w:rsid w:val="00702131"/>
    <w:rsid w:val="0071749D"/>
    <w:rsid w:val="0072535D"/>
    <w:rsid w:val="00726B5B"/>
    <w:rsid w:val="0073675B"/>
    <w:rsid w:val="0076723A"/>
    <w:rsid w:val="007943F2"/>
    <w:rsid w:val="007A5134"/>
    <w:rsid w:val="007A6263"/>
    <w:rsid w:val="007B5C34"/>
    <w:rsid w:val="007C3956"/>
    <w:rsid w:val="007D4A43"/>
    <w:rsid w:val="007F6BFA"/>
    <w:rsid w:val="008025E5"/>
    <w:rsid w:val="00802864"/>
    <w:rsid w:val="0081312E"/>
    <w:rsid w:val="00816948"/>
    <w:rsid w:val="008318B6"/>
    <w:rsid w:val="00851699"/>
    <w:rsid w:val="008634CE"/>
    <w:rsid w:val="00874FAD"/>
    <w:rsid w:val="00876C46"/>
    <w:rsid w:val="00880F66"/>
    <w:rsid w:val="008960D8"/>
    <w:rsid w:val="008B7F3D"/>
    <w:rsid w:val="008C07F2"/>
    <w:rsid w:val="008E10CB"/>
    <w:rsid w:val="008F44C0"/>
    <w:rsid w:val="008F5EB6"/>
    <w:rsid w:val="00925A99"/>
    <w:rsid w:val="00930A74"/>
    <w:rsid w:val="00936E14"/>
    <w:rsid w:val="009552C5"/>
    <w:rsid w:val="0095704B"/>
    <w:rsid w:val="00966F23"/>
    <w:rsid w:val="0097794F"/>
    <w:rsid w:val="00980596"/>
    <w:rsid w:val="00993883"/>
    <w:rsid w:val="009946EF"/>
    <w:rsid w:val="009C66AD"/>
    <w:rsid w:val="009E7C55"/>
    <w:rsid w:val="00A212CC"/>
    <w:rsid w:val="00A219C2"/>
    <w:rsid w:val="00A227A4"/>
    <w:rsid w:val="00A40443"/>
    <w:rsid w:val="00A428AB"/>
    <w:rsid w:val="00A530A6"/>
    <w:rsid w:val="00A65D01"/>
    <w:rsid w:val="00A67927"/>
    <w:rsid w:val="00A73090"/>
    <w:rsid w:val="00AB2A5E"/>
    <w:rsid w:val="00AD12CB"/>
    <w:rsid w:val="00AD2786"/>
    <w:rsid w:val="00AF0339"/>
    <w:rsid w:val="00AF3899"/>
    <w:rsid w:val="00AF4D1B"/>
    <w:rsid w:val="00B0326A"/>
    <w:rsid w:val="00B03311"/>
    <w:rsid w:val="00B05B00"/>
    <w:rsid w:val="00B12FF7"/>
    <w:rsid w:val="00B16103"/>
    <w:rsid w:val="00B3119B"/>
    <w:rsid w:val="00B42CFA"/>
    <w:rsid w:val="00B4733D"/>
    <w:rsid w:val="00B57E42"/>
    <w:rsid w:val="00B65E62"/>
    <w:rsid w:val="00B80FDA"/>
    <w:rsid w:val="00B84D2C"/>
    <w:rsid w:val="00BC304B"/>
    <w:rsid w:val="00BC569E"/>
    <w:rsid w:val="00C10B8F"/>
    <w:rsid w:val="00C158C1"/>
    <w:rsid w:val="00C33203"/>
    <w:rsid w:val="00C377BD"/>
    <w:rsid w:val="00C37A06"/>
    <w:rsid w:val="00C711BA"/>
    <w:rsid w:val="00C77C17"/>
    <w:rsid w:val="00C8273E"/>
    <w:rsid w:val="00CC2F88"/>
    <w:rsid w:val="00CC3929"/>
    <w:rsid w:val="00CD500F"/>
    <w:rsid w:val="00CE5949"/>
    <w:rsid w:val="00CF04E8"/>
    <w:rsid w:val="00CF78DF"/>
    <w:rsid w:val="00D01051"/>
    <w:rsid w:val="00D1297F"/>
    <w:rsid w:val="00D24416"/>
    <w:rsid w:val="00D26E11"/>
    <w:rsid w:val="00D60347"/>
    <w:rsid w:val="00D61BA5"/>
    <w:rsid w:val="00D81178"/>
    <w:rsid w:val="00D911DB"/>
    <w:rsid w:val="00DA0372"/>
    <w:rsid w:val="00DA2C9B"/>
    <w:rsid w:val="00DA3C93"/>
    <w:rsid w:val="00DB0D8E"/>
    <w:rsid w:val="00DE6B90"/>
    <w:rsid w:val="00E06E0D"/>
    <w:rsid w:val="00E07A48"/>
    <w:rsid w:val="00E150EA"/>
    <w:rsid w:val="00E21D83"/>
    <w:rsid w:val="00E22DB8"/>
    <w:rsid w:val="00E469CB"/>
    <w:rsid w:val="00E6141C"/>
    <w:rsid w:val="00E8018E"/>
    <w:rsid w:val="00E83F25"/>
    <w:rsid w:val="00E86C4B"/>
    <w:rsid w:val="00E95E12"/>
    <w:rsid w:val="00EA32E9"/>
    <w:rsid w:val="00EB5E6F"/>
    <w:rsid w:val="00EC005B"/>
    <w:rsid w:val="00ED0FA9"/>
    <w:rsid w:val="00ED5CC4"/>
    <w:rsid w:val="00EE4CF7"/>
    <w:rsid w:val="00EE6439"/>
    <w:rsid w:val="00F03F9A"/>
    <w:rsid w:val="00F3240B"/>
    <w:rsid w:val="00F51184"/>
    <w:rsid w:val="00F55295"/>
    <w:rsid w:val="00F659A1"/>
    <w:rsid w:val="00F847C9"/>
    <w:rsid w:val="00F9082C"/>
    <w:rsid w:val="00F92C71"/>
    <w:rsid w:val="00FA11B3"/>
    <w:rsid w:val="00FA3586"/>
    <w:rsid w:val="00FB0270"/>
    <w:rsid w:val="00FC3D83"/>
    <w:rsid w:val="00FD413A"/>
    <w:rsid w:val="00FD4287"/>
    <w:rsid w:val="069D09FC"/>
    <w:rsid w:val="60B64146"/>
    <w:rsid w:val="618552FF"/>
    <w:rsid w:val="73401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63"/>
    <w:pPr>
      <w:widowControl w:val="0"/>
      <w:jc w:val="both"/>
    </w:pPr>
    <w:rPr>
      <w:kern w:val="2"/>
      <w:sz w:val="21"/>
      <w:szCs w:val="22"/>
    </w:rPr>
  </w:style>
  <w:style w:type="paragraph" w:styleId="3">
    <w:name w:val="heading 3"/>
    <w:basedOn w:val="a"/>
    <w:next w:val="a"/>
    <w:link w:val="3Char"/>
    <w:uiPriority w:val="9"/>
    <w:qFormat/>
    <w:rsid w:val="003E6C6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rsid w:val="003E6C6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E6C63"/>
    <w:pPr>
      <w:ind w:leftChars="2500" w:left="100"/>
    </w:pPr>
  </w:style>
  <w:style w:type="paragraph" w:styleId="a4">
    <w:name w:val="footer"/>
    <w:basedOn w:val="a"/>
    <w:link w:val="Char0"/>
    <w:uiPriority w:val="99"/>
    <w:semiHidden/>
    <w:unhideWhenUsed/>
    <w:qFormat/>
    <w:rsid w:val="003E6C6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E6C6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3E6C6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3E6C63"/>
    <w:rPr>
      <w:rFonts w:ascii="宋体" w:eastAsia="宋体" w:hAnsi="宋体" w:cs="宋体"/>
      <w:b/>
      <w:bCs/>
      <w:kern w:val="0"/>
      <w:sz w:val="27"/>
      <w:szCs w:val="27"/>
    </w:rPr>
  </w:style>
  <w:style w:type="character" w:customStyle="1" w:styleId="4Char">
    <w:name w:val="标题 4 Char"/>
    <w:basedOn w:val="a0"/>
    <w:link w:val="4"/>
    <w:uiPriority w:val="9"/>
    <w:qFormat/>
    <w:rsid w:val="003E6C63"/>
    <w:rPr>
      <w:rFonts w:ascii="宋体" w:eastAsia="宋体" w:hAnsi="宋体" w:cs="宋体"/>
      <w:b/>
      <w:bCs/>
      <w:kern w:val="0"/>
      <w:sz w:val="24"/>
      <w:szCs w:val="24"/>
    </w:rPr>
  </w:style>
  <w:style w:type="character" w:customStyle="1" w:styleId="Char">
    <w:name w:val="日期 Char"/>
    <w:basedOn w:val="a0"/>
    <w:link w:val="a3"/>
    <w:uiPriority w:val="99"/>
    <w:semiHidden/>
    <w:rsid w:val="003E6C63"/>
  </w:style>
  <w:style w:type="character" w:customStyle="1" w:styleId="Char1">
    <w:name w:val="页眉 Char"/>
    <w:basedOn w:val="a0"/>
    <w:link w:val="a5"/>
    <w:uiPriority w:val="99"/>
    <w:semiHidden/>
    <w:qFormat/>
    <w:rsid w:val="003E6C63"/>
    <w:rPr>
      <w:sz w:val="18"/>
      <w:szCs w:val="18"/>
    </w:rPr>
  </w:style>
  <w:style w:type="character" w:customStyle="1" w:styleId="Char0">
    <w:name w:val="页脚 Char"/>
    <w:basedOn w:val="a0"/>
    <w:link w:val="a4"/>
    <w:uiPriority w:val="99"/>
    <w:semiHidden/>
    <w:qFormat/>
    <w:rsid w:val="003E6C63"/>
    <w:rPr>
      <w:sz w:val="18"/>
      <w:szCs w:val="18"/>
    </w:rPr>
  </w:style>
  <w:style w:type="paragraph" w:styleId="a7">
    <w:name w:val="Document Map"/>
    <w:basedOn w:val="a"/>
    <w:link w:val="Char2"/>
    <w:uiPriority w:val="99"/>
    <w:semiHidden/>
    <w:unhideWhenUsed/>
    <w:rsid w:val="0097794F"/>
    <w:rPr>
      <w:rFonts w:ascii="宋体" w:eastAsia="宋体"/>
      <w:sz w:val="18"/>
      <w:szCs w:val="18"/>
    </w:rPr>
  </w:style>
  <w:style w:type="character" w:customStyle="1" w:styleId="Char2">
    <w:name w:val="文档结构图 Char"/>
    <w:basedOn w:val="a0"/>
    <w:link w:val="a7"/>
    <w:uiPriority w:val="99"/>
    <w:semiHidden/>
    <w:rsid w:val="0097794F"/>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393</Words>
  <Characters>2245</Characters>
  <Application>Microsoft Office Word</Application>
  <DocSecurity>0</DocSecurity>
  <Lines>18</Lines>
  <Paragraphs>5</Paragraphs>
  <ScaleCrop>false</ScaleCrop>
  <Company>IT</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Division</dc:creator>
  <cp:lastModifiedBy>cuiwei</cp:lastModifiedBy>
  <cp:revision>5</cp:revision>
  <cp:lastPrinted>2020-05-26T10:32:00Z</cp:lastPrinted>
  <dcterms:created xsi:type="dcterms:W3CDTF">2020-05-26T10:20:00Z</dcterms:created>
  <dcterms:modified xsi:type="dcterms:W3CDTF">2020-05-26T10:54:00Z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