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伊美区美溪镇政府专职消防队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消防员定级标准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一、定级要求：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高中和中专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毕业生，自试用期满考核合格之日起，首次评定为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已取得国家承认的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大学专科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学历毕业生，自试用期满考核合格之日起，首次评定为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已取得国家承认的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大学本科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学历毕业生、研究生班毕业和未获得硕士学位的研究生，自试用期满考核合格之日起，首次评定为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已获得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以上学位的研究生，首次评定为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层级工资在消防员工作每满三年后提升一级。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二、级别补助：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元/月、六级消防员不低于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元/月、五级消防员不低于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元/月、四级消防员不低于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元/月、三级消防员不低于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元/月、二级消防员不低于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元/月、一级消防员不低于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YWJmMTI2YmI5NzQ2NzZiNDVhNTM2ZThiOTY4YzQifQ=="/>
  </w:docVars>
  <w:rsids>
    <w:rsidRoot w:val="05E0549F"/>
    <w:rsid w:val="04501002"/>
    <w:rsid w:val="05E0549F"/>
    <w:rsid w:val="21090163"/>
    <w:rsid w:val="282910EA"/>
    <w:rsid w:val="322D43FD"/>
    <w:rsid w:val="44C213B5"/>
    <w:rsid w:val="491462DC"/>
    <w:rsid w:val="4F733E9C"/>
    <w:rsid w:val="550D3076"/>
    <w:rsid w:val="604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331</Characters>
  <Lines>0</Lines>
  <Paragraphs>0</Paragraphs>
  <TotalTime>0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2024-01-05T01:48:00Z</dcterms:created>
  <dc:creator>颜色不一样的枪火</dc:creator>
  <cp:lastModifiedBy>Administrator</cp:lastModifiedBy>
  <cp:lastPrinted>2024-05-05T12:06:00Z</cp:lastPrinted>
  <dcterms:modified xsi:type="dcterms:W3CDTF">2024-07-09T02:08:22Z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0BCD2F060A0646E0B7A7CF59A7505AE6_11</vt:lpwstr>
  </property>
</Properties>
</file>