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17B6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7620</wp:posOffset>
                </wp:positionV>
                <wp:extent cx="694690" cy="380365"/>
                <wp:effectExtent l="0" t="0" r="1016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970" y="668020"/>
                          <a:ext cx="694690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0FE54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9pt;margin-top:0.6pt;height:29.95pt;width:54.7pt;z-index:251659264;mso-width-relative:page;mso-height-relative:page;" fillcolor="#FFFFFF [3201]" filled="t" stroked="f" coordsize="21600,21600" o:gfxdata="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6z0Ws0gAAAAcBAAAP&#10;AAAAAAAAAAEAIAAAACIAAABkcnMvZG93bnJldi54bWxQSwECFAAUAAAACACHTuJAiWtnFFcCAACY&#10;BAAADgAAAAAAAAABACAAAAAh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830FE54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val="en-US" w:eastAsia="zh-CN"/>
        </w:rPr>
        <w:t>七台河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4033500A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406CFFC6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</w:t>
      </w: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月 </w:t>
      </w: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日</w:t>
      </w:r>
    </w:p>
    <w:tbl>
      <w:tblPr>
        <w:tblStyle w:val="6"/>
        <w:tblW w:w="8996" w:type="dxa"/>
        <w:tblInd w:w="-2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2061"/>
        <w:gridCol w:w="1178"/>
        <w:gridCol w:w="2008"/>
        <w:gridCol w:w="2059"/>
      </w:tblGrid>
      <w:tr w14:paraId="0F911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FD6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911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E71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 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13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BDB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79BF54ED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3230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5696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出生年月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CA2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C47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5D61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BD85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</w:tr>
      <w:tr w14:paraId="1578BD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723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健康状况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EC2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D74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文化程度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147B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A0A62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</w:tr>
      <w:tr w14:paraId="508E5D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B06B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5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81CE"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8283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04AE3C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40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DBD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AA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firstLine="480" w:firstLineChars="200"/>
              <w:jc w:val="both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所学专业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75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14:paraId="0159DA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FC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就业创业证号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05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EA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04E0A9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认定时间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EC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14:paraId="66042A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21C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就业援助对象类型</w:t>
            </w:r>
          </w:p>
        </w:tc>
        <w:tc>
          <w:tcPr>
            <w:tcW w:w="7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AB488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残疾失业人员</w:t>
            </w:r>
          </w:p>
          <w:p w14:paraId="6AFD933F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享受城市居民最低生活保障人员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失地难以实现就业的人员</w:t>
            </w:r>
          </w:p>
          <w:p w14:paraId="699E9094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连续失业一年以上人员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 xml:space="preserve">县以上（含县级）劳动模范 </w:t>
            </w:r>
          </w:p>
          <w:p w14:paraId="6154CE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hint="eastAsia" w:ascii="宋体" w:hAnsi="宋体" w:cs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军人配偶、烈属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单亲抚养未成年人者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</w:rPr>
              <w:t>刑满释放的三无人员</w:t>
            </w:r>
          </w:p>
        </w:tc>
      </w:tr>
      <w:tr w14:paraId="2C3D4E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29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户籍所在地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16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EF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</w:p>
          <w:p w14:paraId="56D013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申请岗位</w:t>
            </w:r>
          </w:p>
          <w:p w14:paraId="280448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center"/>
              <w:textAlignment w:val="auto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32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jc w:val="both"/>
              <w:textAlignment w:val="auto"/>
              <w:rPr>
                <w:rFonts w:ascii="宋体" w:hAnsi="宋体" w:cs="宋体"/>
                <w:color w:val="000000"/>
              </w:rPr>
            </w:pPr>
          </w:p>
        </w:tc>
      </w:tr>
      <w:tr w14:paraId="69F351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FFB1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现居住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地址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2F15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区         小区     栋   单元    号</w:t>
            </w:r>
          </w:p>
        </w:tc>
      </w:tr>
      <w:tr w14:paraId="1EF65B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6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393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个人简历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1415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256D9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1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C5ED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729158B1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3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E609">
            <w:pPr>
              <w:pStyle w:val="5"/>
              <w:widowControl/>
              <w:spacing w:beforeAutospacing="0" w:afterAutospacing="0" w:line="430" w:lineRule="atLeas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由本人填写，提供的申请材料真实，自愿申请到公益性岗位就业，并自觉遵守公益性岗位相关规定。</w:t>
            </w:r>
          </w:p>
          <w:p w14:paraId="739095E9">
            <w:pPr>
              <w:pStyle w:val="5"/>
              <w:widowControl/>
              <w:spacing w:beforeAutospacing="0" w:afterAutospacing="0" w:line="430" w:lineRule="atLeas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签  名：                </w:t>
            </w:r>
          </w:p>
          <w:p w14:paraId="3314BFC7">
            <w:pPr>
              <w:pStyle w:val="5"/>
              <w:widowControl/>
              <w:spacing w:beforeAutospacing="0" w:afterAutospacing="0" w:line="430" w:lineRule="atLeast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联系电话：</w:t>
            </w:r>
          </w:p>
          <w:p w14:paraId="255BC477">
            <w:pPr>
              <w:pStyle w:val="5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年  月  日</w:t>
            </w:r>
          </w:p>
        </w:tc>
      </w:tr>
    </w:tbl>
    <w:p w14:paraId="0480BF24">
      <w:pPr>
        <w:jc w:val="left"/>
        <w:rPr>
          <w:rFonts w:asciiTheme="minorEastAsia" w:hAnsiTheme="minorEastAsia"/>
          <w:sz w:val="16"/>
          <w:szCs w:val="16"/>
        </w:rPr>
      </w:pP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YTQ0YzlmYWM2YjEyZjA4YTg2YWMyNGE5YWJjODAifQ=="/>
  </w:docVars>
  <w:rsids>
    <w:rsidRoot w:val="0029553D"/>
    <w:rsid w:val="0029553D"/>
    <w:rsid w:val="00713957"/>
    <w:rsid w:val="00E10B72"/>
    <w:rsid w:val="0A393CC1"/>
    <w:rsid w:val="1674598B"/>
    <w:rsid w:val="17203BF4"/>
    <w:rsid w:val="18B02996"/>
    <w:rsid w:val="1B9C337D"/>
    <w:rsid w:val="1BA566E5"/>
    <w:rsid w:val="1C7F4CA0"/>
    <w:rsid w:val="20360610"/>
    <w:rsid w:val="2D415874"/>
    <w:rsid w:val="2E44140E"/>
    <w:rsid w:val="3AE1524C"/>
    <w:rsid w:val="3DA5757C"/>
    <w:rsid w:val="40E82A67"/>
    <w:rsid w:val="4C933362"/>
    <w:rsid w:val="59134538"/>
    <w:rsid w:val="5B3C41A8"/>
    <w:rsid w:val="5F195895"/>
    <w:rsid w:val="5FEE7C45"/>
    <w:rsid w:val="627209BD"/>
    <w:rsid w:val="63C739A1"/>
    <w:rsid w:val="78917997"/>
    <w:rsid w:val="7C3B1E5B"/>
    <w:rsid w:val="7E4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274</Characters>
  <Lines>4</Lines>
  <Paragraphs>1</Paragraphs>
  <TotalTime>4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slowly</cp:lastModifiedBy>
  <cp:lastPrinted>2024-06-21T04:46:00Z</cp:lastPrinted>
  <dcterms:modified xsi:type="dcterms:W3CDTF">2024-07-19T08:21:41Z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EF92A0F93C53428582DD31699CFB4725_13</vt:lpwstr>
  </property>
</Properties>
</file>