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 xml:space="preserve">：         </w:t>
      </w:r>
    </w:p>
    <w:p>
      <w:pPr>
        <w:ind w:firstLine="2209" w:firstLineChars="5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44"/>
          <w:szCs w:val="44"/>
        </w:rPr>
        <w:t>单位同意报考证明表</w:t>
      </w:r>
    </w:p>
    <w:p>
      <w:pPr>
        <w:rPr>
          <w:rFonts w:ascii="仿宋_GB2312" w:hAnsi="Times New Roman" w:eastAsia="仿宋_GB2312"/>
          <w:sz w:val="24"/>
          <w:szCs w:val="24"/>
        </w:rPr>
      </w:pPr>
    </w:p>
    <w:tbl>
      <w:tblPr>
        <w:tblStyle w:val="2"/>
        <w:tblpPr w:leftFromText="180" w:rightFromText="180" w:vertAnchor="page" w:horzAnchor="page" w:tblpX="1848" w:tblpY="3488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986"/>
        <w:gridCol w:w="1280"/>
        <w:gridCol w:w="170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姓</w:t>
            </w:r>
            <w:r>
              <w:rPr>
                <w:rFonts w:ascii="仿宋_GB2312" w:hAnsi="Times New Roman"/>
                <w:szCs w:val="21"/>
              </w:rPr>
              <w:t xml:space="preserve">    </w:t>
            </w:r>
            <w:r>
              <w:rPr>
                <w:rFonts w:hint="eastAsia" w:ascii="仿宋_GB2312" w:hAnsi="Times New Roman"/>
                <w:szCs w:val="21"/>
              </w:rPr>
              <w:t>名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性别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出生年月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政治面貌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及职务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参</w:t>
            </w:r>
            <w:r>
              <w:rPr>
                <w:rFonts w:ascii="仿宋_GB2312" w:hAnsi="Times New Roman"/>
                <w:szCs w:val="21"/>
              </w:rPr>
              <w:t xml:space="preserve">   </w:t>
            </w:r>
            <w:r>
              <w:rPr>
                <w:rFonts w:hint="eastAsia" w:ascii="仿宋_GB2312" w:hAnsi="Times New Roman"/>
                <w:szCs w:val="21"/>
              </w:rPr>
              <w:t>加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工作时间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事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由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/>
                <w:szCs w:val="21"/>
                <w:lang w:val="en-US"/>
              </w:rPr>
            </w:pPr>
            <w:r>
              <w:rPr>
                <w:rFonts w:hint="eastAsia" w:ascii="仿宋_GB2312" w:hAnsi="Times New Roman" w:eastAsia="宋体" w:cs="Times New Roman"/>
                <w:szCs w:val="21"/>
                <w:lang w:eastAsia="zh-CN"/>
              </w:rPr>
              <w:t>报考</w:t>
            </w:r>
            <w:r>
              <w:rPr>
                <w:rFonts w:hint="eastAsia" w:ascii="仿宋_GB2312" w:hAnsi="Times New Roman" w:eastAsia="宋体" w:cs="Times New Roman"/>
                <w:szCs w:val="21"/>
              </w:rPr>
              <w:t>大兴安岭林业集团公司</w:t>
            </w:r>
            <w:r>
              <w:rPr>
                <w:rFonts w:hint="eastAsia" w:ascii="仿宋_GB2312" w:hAnsi="Times New Roman" w:eastAsia="宋体" w:cs="Times New Roman"/>
                <w:szCs w:val="21"/>
                <w:lang w:eastAsia="zh-CN"/>
              </w:rPr>
              <w:t>韩家园林业局</w:t>
            </w:r>
            <w:r>
              <w:rPr>
                <w:rFonts w:hint="eastAsia" w:ascii="仿宋_GB2312" w:hAnsi="Times New Roman" w:eastAsia="宋体" w:cs="Times New Roman"/>
                <w:szCs w:val="21"/>
                <w:lang w:val="en-US" w:eastAsia="zh-CN"/>
              </w:rPr>
              <w:t>2024年</w:t>
            </w:r>
            <w:r>
              <w:rPr>
                <w:rFonts w:hint="eastAsia" w:ascii="仿宋_GB2312" w:hAnsi="Times New Roman" w:eastAsia="宋体" w:cs="Times New Roman"/>
                <w:szCs w:val="21"/>
              </w:rPr>
              <w:t>订单式培养专业扑火队员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spacing w:line="240" w:lineRule="exact"/>
              <w:ind w:firstLine="4620" w:firstLineChars="22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</w:p>
          <w:p>
            <w:pPr>
              <w:spacing w:line="240" w:lineRule="exact"/>
              <w:ind w:firstLine="4620" w:firstLineChars="2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942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YzFmMjcxODBmOTg1NjgxN2QwZGY0MTlhY2VhNDQifQ=="/>
  </w:docVars>
  <w:rsids>
    <w:rsidRoot w:val="546D0762"/>
    <w:rsid w:val="546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2024-03-19T08:36:00Z</dcterms:created>
  <dc:creator>Administrator</dc:creator>
  <cp:lastModifiedBy>Administrator</cp:lastModifiedBy>
  <dcterms:modified xsi:type="dcterms:W3CDTF">2024-03-19T08:36:49Z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9C889A980CF24A028FD444560FAA70CF_11</vt:lpwstr>
  </property>
</Properties>
</file>