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贺兰县中医医院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人员报名表</w:t>
      </w:r>
    </w:p>
    <w:tbl>
      <w:tblPr>
        <w:tblStyle w:val="3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357"/>
        <w:gridCol w:w="1215"/>
        <w:gridCol w:w="900"/>
        <w:gridCol w:w="1200"/>
        <w:gridCol w:w="1498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学历及学位</w:t>
            </w:r>
          </w:p>
        </w:tc>
        <w:tc>
          <w:tcPr>
            <w:tcW w:w="3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学历专业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现工作单位（实习单位）</w:t>
            </w:r>
          </w:p>
        </w:tc>
        <w:tc>
          <w:tcPr>
            <w:tcW w:w="3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3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0" w:hRule="atLeast"/>
        </w:trPr>
        <w:tc>
          <w:tcPr>
            <w:tcW w:w="1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（何年何月至何年何月在何地、何单位工作或学习、任职，从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学开始，按时间先后顺序填写）</w:t>
            </w:r>
          </w:p>
        </w:tc>
        <w:tc>
          <w:tcPr>
            <w:tcW w:w="760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45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36" w:tblpY="240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7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有何特长及突出业绩</w:t>
            </w:r>
          </w:p>
        </w:tc>
        <w:tc>
          <w:tcPr>
            <w:tcW w:w="824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87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4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7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审 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核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824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7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824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说明：1、此表用蓝黑色钢笔填写，字迹要清楚，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双面打印</w:t>
      </w:r>
      <w:r>
        <w:rPr>
          <w:rFonts w:hint="eastAsia" w:ascii="仿宋" w:hAnsi="仿宋" w:eastAsia="仿宋" w:cs="仿宋"/>
          <w:sz w:val="28"/>
          <w:szCs w:val="28"/>
        </w:rPr>
        <w:t>，贴照片；</w:t>
      </w:r>
    </w:p>
    <w:p>
      <w:pPr>
        <w:spacing w:line="560" w:lineRule="exact"/>
        <w:ind w:firstLine="840" w:firstLineChars="300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TlmYTcyOTFjMWZiMDU4YzdjZjhiYTNjYjU3ZTYifQ=="/>
  </w:docVars>
  <w:rsids>
    <w:rsidRoot w:val="0094590C"/>
    <w:rsid w:val="0094590C"/>
    <w:rsid w:val="407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2023-11-30T10:33:00Z</dcterms:created>
  <dc:creator>十年之久你别走</dc:creator>
  <cp:lastModifiedBy>十年之久你别走</cp:lastModifiedBy>
  <dcterms:modified xsi:type="dcterms:W3CDTF">2023-11-30T10:37:23Z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5C46DC98C0794FF69979FD8F0168065A_11</vt:lpwstr>
  </property>
</Properties>
</file>