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0ABE1" w14:textId="1952E5B7" w:rsidR="00667709" w:rsidRDefault="006549D7" w:rsidP="00E350F1"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 w:hAnsi="华文中宋" w:hint="eastAsia"/>
          <w:b/>
          <w:sz w:val="40"/>
          <w:szCs w:val="40"/>
        </w:rPr>
        <w:t>事业单位工作人员公开招聘岗位</w:t>
      </w:r>
      <w:r w:rsidR="008E0E23">
        <w:rPr>
          <w:rFonts w:eastAsia="华文中宋" w:hAnsi="华文中宋" w:hint="eastAsia"/>
          <w:b/>
          <w:sz w:val="40"/>
          <w:szCs w:val="40"/>
        </w:rPr>
        <w:t>表</w:t>
      </w:r>
    </w:p>
    <w:p w14:paraId="7CAEAEC7" w14:textId="52776974" w:rsidR="00667709" w:rsidRDefault="00783C11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单位名称：</w:t>
      </w:r>
      <w:r w:rsidR="008E0E23">
        <w:rPr>
          <w:rFonts w:eastAsia="楷体_GB2312" w:hint="eastAsia"/>
          <w:sz w:val="28"/>
          <w:szCs w:val="28"/>
        </w:rPr>
        <w:t>国务院发展研究中心</w:t>
      </w:r>
      <w:r w:rsidR="00BC4885">
        <w:rPr>
          <w:rFonts w:eastAsia="楷体_GB2312" w:hint="eastAsia"/>
          <w:sz w:val="28"/>
          <w:szCs w:val="28"/>
        </w:rPr>
        <w:t>资</w:t>
      </w:r>
      <w:r>
        <w:rPr>
          <w:rFonts w:eastAsia="楷体_GB2312" w:hint="eastAsia"/>
          <w:sz w:val="28"/>
          <w:szCs w:val="28"/>
        </w:rPr>
        <w:t>源与环境政策研究所</w:t>
      </w:r>
      <w:r w:rsidR="008E0E23">
        <w:rPr>
          <w:rFonts w:eastAsia="楷体_GB2312"/>
          <w:sz w:val="28"/>
          <w:szCs w:val="28"/>
        </w:rPr>
        <w:t xml:space="preserve">                       </w:t>
      </w:r>
      <w:r>
        <w:rPr>
          <w:rFonts w:eastAsia="楷体_GB2312"/>
          <w:sz w:val="28"/>
          <w:szCs w:val="28"/>
        </w:rPr>
        <w:t xml:space="preserve">            </w:t>
      </w:r>
      <w:r w:rsidR="008E0E23">
        <w:rPr>
          <w:rFonts w:eastAsia="楷体_GB2312" w:hint="eastAsia"/>
          <w:sz w:val="28"/>
          <w:szCs w:val="28"/>
        </w:rPr>
        <w:t>计划招聘人数：</w:t>
      </w:r>
      <w:r w:rsidR="007C421B">
        <w:rPr>
          <w:rFonts w:eastAsia="楷体_GB2312"/>
          <w:sz w:val="28"/>
          <w:szCs w:val="28"/>
        </w:rPr>
        <w:t>2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50"/>
        <w:gridCol w:w="1418"/>
        <w:gridCol w:w="992"/>
        <w:gridCol w:w="992"/>
        <w:gridCol w:w="993"/>
        <w:gridCol w:w="992"/>
        <w:gridCol w:w="1417"/>
        <w:gridCol w:w="1985"/>
        <w:gridCol w:w="3125"/>
      </w:tblGrid>
      <w:tr w:rsidR="00E350F1" w14:paraId="08AF459D" w14:textId="77777777" w:rsidTr="00A26165">
        <w:trPr>
          <w:cantSplit/>
          <w:trHeight w:val="525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3F28A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C87D9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招聘职位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4895D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职位简介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6A69A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3869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B0583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E350F1" w14:paraId="0CD5C44A" w14:textId="77777777" w:rsidTr="00A26165">
        <w:trPr>
          <w:cantSplit/>
          <w:trHeight w:val="449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5567" w14:textId="77777777"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2132" w14:textId="77777777"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274B" w14:textId="77777777"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67EC" w14:textId="77777777"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B65B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9103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CC4C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5FE4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9753" w14:textId="77777777"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41C3" w14:textId="77777777"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50F1" w14:paraId="178BD95C" w14:textId="77777777" w:rsidTr="00A26165">
        <w:trPr>
          <w:cantSplit/>
          <w:trHeight w:val="259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F477" w14:textId="77777777" w:rsidR="00667709" w:rsidRDefault="00E4346C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z w:val="24"/>
                <w:szCs w:val="24"/>
              </w:rPr>
              <w:t>习近平生态文明思想研究室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A722B" w14:textId="77777777"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</w:t>
            </w:r>
            <w:r w:rsidR="00A47F74">
              <w:rPr>
                <w:rFonts w:eastAsia="楷体_GB2312" w:hint="eastAsia"/>
                <w:sz w:val="24"/>
                <w:szCs w:val="24"/>
              </w:rPr>
              <w:t>人员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95B0" w14:textId="223D0BE8" w:rsidR="00667709" w:rsidRDefault="009D0D8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习近平生态文明思想理论和实践研究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785F" w14:textId="77777777" w:rsidR="00667709" w:rsidRDefault="00BC4885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C2E1" w14:textId="77777777" w:rsidR="00667709" w:rsidRDefault="009D0D8B" w:rsidP="00C8306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中共党员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20EF" w14:textId="77777777"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3995" w14:textId="77777777"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CAEA" w14:textId="5C602A09" w:rsidR="00667709" w:rsidRDefault="00E4346C" w:rsidP="003032E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经济学</w:t>
            </w:r>
            <w:r w:rsidR="008E736A">
              <w:rPr>
                <w:rFonts w:eastAsia="楷体_GB2312" w:hint="eastAsia"/>
                <w:sz w:val="24"/>
                <w:szCs w:val="24"/>
              </w:rPr>
              <w:t>（</w:t>
            </w:r>
            <w:r w:rsidR="008E736A">
              <w:rPr>
                <w:rFonts w:eastAsia="楷体_GB2312" w:hint="eastAsia"/>
                <w:sz w:val="24"/>
                <w:szCs w:val="24"/>
              </w:rPr>
              <w:t>0</w:t>
            </w:r>
            <w:r w:rsidR="008E736A">
              <w:rPr>
                <w:rFonts w:eastAsia="楷体_GB2312"/>
                <w:sz w:val="24"/>
                <w:szCs w:val="24"/>
              </w:rPr>
              <w:t>2</w:t>
            </w:r>
            <w:r w:rsidR="008E736A">
              <w:rPr>
                <w:rFonts w:eastAsia="楷体_GB2312" w:hint="eastAsia"/>
                <w:sz w:val="24"/>
                <w:szCs w:val="24"/>
              </w:rPr>
              <w:t>）</w:t>
            </w:r>
            <w:r w:rsidR="009D0D8B">
              <w:rPr>
                <w:rFonts w:eastAsia="楷体_GB2312" w:hint="eastAsia"/>
                <w:sz w:val="24"/>
                <w:szCs w:val="24"/>
              </w:rPr>
              <w:t>、公共管理</w:t>
            </w:r>
            <w:r w:rsidR="008E736A">
              <w:rPr>
                <w:rFonts w:eastAsia="楷体_GB2312" w:hint="eastAsia"/>
                <w:sz w:val="24"/>
                <w:szCs w:val="24"/>
              </w:rPr>
              <w:t>（</w:t>
            </w:r>
            <w:r w:rsidR="008E736A">
              <w:rPr>
                <w:rFonts w:eastAsia="楷体_GB2312" w:hint="eastAsia"/>
                <w:sz w:val="24"/>
                <w:szCs w:val="24"/>
              </w:rPr>
              <w:t>1</w:t>
            </w:r>
            <w:r w:rsidR="008E736A">
              <w:rPr>
                <w:rFonts w:eastAsia="楷体_GB2312"/>
                <w:sz w:val="24"/>
                <w:szCs w:val="24"/>
              </w:rPr>
              <w:t>204</w:t>
            </w:r>
            <w:r w:rsidR="008E736A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5F48" w14:textId="48505730" w:rsidR="00667709" w:rsidRDefault="00E4346C" w:rsidP="008E736A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有</w:t>
            </w:r>
            <w:r w:rsidR="000232C5">
              <w:rPr>
                <w:rFonts w:eastAsia="楷体_GB2312" w:hint="eastAsia"/>
                <w:sz w:val="24"/>
                <w:szCs w:val="24"/>
              </w:rPr>
              <w:t>相关</w:t>
            </w:r>
            <w:r w:rsidR="00BC4885">
              <w:rPr>
                <w:rFonts w:eastAsia="楷体_GB2312" w:hint="eastAsia"/>
                <w:sz w:val="24"/>
                <w:szCs w:val="24"/>
              </w:rPr>
              <w:t>工作经历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12B1" w14:textId="4242A947" w:rsidR="00667709" w:rsidRDefault="008E736A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8E736A">
              <w:rPr>
                <w:rFonts w:eastAsia="楷体_GB2312"/>
                <w:sz w:val="24"/>
                <w:szCs w:val="24"/>
              </w:rPr>
              <w:t>年龄</w:t>
            </w:r>
            <w:r w:rsidRPr="008E736A">
              <w:rPr>
                <w:rFonts w:eastAsia="楷体_GB2312" w:hint="eastAsia"/>
                <w:sz w:val="24"/>
                <w:szCs w:val="24"/>
              </w:rPr>
              <w:t>原则上</w:t>
            </w:r>
            <w:r w:rsidRPr="008E736A">
              <w:rPr>
                <w:rFonts w:eastAsia="楷体_GB2312"/>
                <w:sz w:val="24"/>
                <w:szCs w:val="24"/>
              </w:rPr>
              <w:t>不超过</w:t>
            </w:r>
            <w:r w:rsidRPr="008E736A">
              <w:rPr>
                <w:rFonts w:eastAsia="楷体_GB2312"/>
                <w:sz w:val="24"/>
                <w:szCs w:val="24"/>
              </w:rPr>
              <w:t>40</w:t>
            </w:r>
            <w:r w:rsidRPr="008E736A">
              <w:rPr>
                <w:rFonts w:eastAsia="楷体_GB2312"/>
                <w:sz w:val="24"/>
                <w:szCs w:val="24"/>
              </w:rPr>
              <w:t>周岁（</w:t>
            </w:r>
            <w:r w:rsidRPr="008E736A">
              <w:rPr>
                <w:rFonts w:eastAsia="楷体_GB2312"/>
                <w:sz w:val="24"/>
                <w:szCs w:val="24"/>
              </w:rPr>
              <w:t>1984</w:t>
            </w:r>
            <w:r w:rsidRPr="008E736A">
              <w:rPr>
                <w:rFonts w:eastAsia="楷体_GB2312"/>
                <w:sz w:val="24"/>
                <w:szCs w:val="24"/>
              </w:rPr>
              <w:t>年</w:t>
            </w:r>
            <w:r w:rsidRPr="008E736A">
              <w:rPr>
                <w:rFonts w:eastAsia="楷体_GB2312" w:hint="eastAsia"/>
                <w:sz w:val="24"/>
                <w:szCs w:val="24"/>
              </w:rPr>
              <w:t>1</w:t>
            </w:r>
            <w:r w:rsidRPr="008E736A">
              <w:rPr>
                <w:rFonts w:eastAsia="楷体_GB2312"/>
                <w:sz w:val="24"/>
                <w:szCs w:val="24"/>
              </w:rPr>
              <w:t>月</w:t>
            </w:r>
            <w:r w:rsidRPr="008E736A">
              <w:rPr>
                <w:rFonts w:eastAsia="楷体_GB2312" w:hint="eastAsia"/>
                <w:sz w:val="24"/>
                <w:szCs w:val="24"/>
              </w:rPr>
              <w:t>1</w:t>
            </w:r>
            <w:r w:rsidRPr="008E736A">
              <w:rPr>
                <w:rFonts w:eastAsia="楷体_GB2312"/>
                <w:sz w:val="24"/>
                <w:szCs w:val="24"/>
              </w:rPr>
              <w:t>日</w:t>
            </w:r>
            <w:r w:rsidRPr="008E736A">
              <w:rPr>
                <w:rFonts w:eastAsia="楷体_GB2312" w:hint="eastAsia"/>
                <w:sz w:val="24"/>
                <w:szCs w:val="24"/>
              </w:rPr>
              <w:t>以</w:t>
            </w:r>
            <w:r w:rsidRPr="008E736A">
              <w:rPr>
                <w:rFonts w:eastAsia="楷体_GB2312"/>
                <w:sz w:val="24"/>
                <w:szCs w:val="24"/>
              </w:rPr>
              <w:t>后出生</w:t>
            </w:r>
            <w:r w:rsidRPr="008E736A">
              <w:rPr>
                <w:rFonts w:eastAsia="楷体_GB2312" w:hint="eastAsia"/>
                <w:sz w:val="24"/>
                <w:szCs w:val="24"/>
              </w:rPr>
              <w:t>），其中</w:t>
            </w:r>
            <w:r w:rsidRPr="008E736A">
              <w:rPr>
                <w:rFonts w:eastAsia="楷体_GB2312"/>
                <w:sz w:val="24"/>
                <w:szCs w:val="24"/>
              </w:rPr>
              <w:t>35</w:t>
            </w:r>
            <w:r w:rsidRPr="008E736A">
              <w:rPr>
                <w:rFonts w:eastAsia="楷体_GB2312" w:hint="eastAsia"/>
                <w:sz w:val="24"/>
                <w:szCs w:val="24"/>
              </w:rPr>
              <w:t>周岁</w:t>
            </w:r>
            <w:r w:rsidRPr="008E736A">
              <w:rPr>
                <w:rFonts w:eastAsia="楷体_GB2312"/>
                <w:sz w:val="24"/>
                <w:szCs w:val="24"/>
              </w:rPr>
              <w:t>（</w:t>
            </w:r>
            <w:r w:rsidRPr="008E736A">
              <w:rPr>
                <w:rFonts w:eastAsia="楷体_GB2312"/>
                <w:sz w:val="24"/>
                <w:szCs w:val="24"/>
              </w:rPr>
              <w:t>1989</w:t>
            </w:r>
            <w:r w:rsidRPr="008E736A">
              <w:rPr>
                <w:rFonts w:eastAsia="楷体_GB2312"/>
                <w:sz w:val="24"/>
                <w:szCs w:val="24"/>
              </w:rPr>
              <w:t>年</w:t>
            </w:r>
            <w:r w:rsidRPr="008E736A">
              <w:rPr>
                <w:rFonts w:eastAsia="楷体_GB2312" w:hint="eastAsia"/>
                <w:sz w:val="24"/>
                <w:szCs w:val="24"/>
              </w:rPr>
              <w:t>1</w:t>
            </w:r>
            <w:r w:rsidRPr="008E736A">
              <w:rPr>
                <w:rFonts w:eastAsia="楷体_GB2312"/>
                <w:sz w:val="24"/>
                <w:szCs w:val="24"/>
              </w:rPr>
              <w:t>月</w:t>
            </w:r>
            <w:r w:rsidRPr="008E736A">
              <w:rPr>
                <w:rFonts w:eastAsia="楷体_GB2312" w:hint="eastAsia"/>
                <w:sz w:val="24"/>
                <w:szCs w:val="24"/>
              </w:rPr>
              <w:t>1</w:t>
            </w:r>
            <w:r w:rsidRPr="008E736A">
              <w:rPr>
                <w:rFonts w:eastAsia="楷体_GB2312"/>
                <w:sz w:val="24"/>
                <w:szCs w:val="24"/>
              </w:rPr>
              <w:t>日</w:t>
            </w:r>
            <w:r w:rsidRPr="008E736A">
              <w:rPr>
                <w:rFonts w:eastAsia="楷体_GB2312" w:hint="eastAsia"/>
                <w:sz w:val="24"/>
                <w:szCs w:val="24"/>
              </w:rPr>
              <w:t>以</w:t>
            </w:r>
            <w:r w:rsidRPr="008E736A">
              <w:rPr>
                <w:rFonts w:eastAsia="楷体_GB2312"/>
                <w:sz w:val="24"/>
                <w:szCs w:val="24"/>
              </w:rPr>
              <w:t>后出生）</w:t>
            </w:r>
            <w:r w:rsidRPr="008E736A">
              <w:rPr>
                <w:rFonts w:eastAsia="楷体_GB2312" w:hint="eastAsia"/>
                <w:sz w:val="24"/>
                <w:szCs w:val="24"/>
              </w:rPr>
              <w:t>以上的要求有高级专业技术职称</w:t>
            </w:r>
          </w:p>
        </w:tc>
      </w:tr>
      <w:tr w:rsidR="00E350F1" w14:paraId="05F7D54A" w14:textId="77777777" w:rsidTr="00D97415">
        <w:trPr>
          <w:cantSplit/>
          <w:trHeight w:val="174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55B7" w14:textId="77777777" w:rsidR="00BC4885" w:rsidRDefault="00E4346C" w:rsidP="00E0653E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环境政策</w:t>
            </w:r>
            <w:r w:rsidR="00E0653E">
              <w:rPr>
                <w:rFonts w:eastAsia="楷体_GB2312" w:hint="eastAsia"/>
                <w:sz w:val="24"/>
                <w:szCs w:val="24"/>
              </w:rPr>
              <w:t>研究</w:t>
            </w:r>
            <w:r w:rsidR="00BC4885">
              <w:rPr>
                <w:rFonts w:eastAsia="楷体_GB2312" w:hint="eastAsia"/>
                <w:sz w:val="24"/>
                <w:szCs w:val="24"/>
              </w:rPr>
              <w:t>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4FA3" w14:textId="77777777" w:rsidR="00BC4885" w:rsidRDefault="00BC4885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研究人员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C0F5" w14:textId="77777777" w:rsidR="00BC4885" w:rsidRDefault="009D0D8B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生态环境保护政策研究</w:t>
            </w:r>
            <w:r w:rsidR="00E4346C">
              <w:rPr>
                <w:rFonts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5F4F" w14:textId="77777777" w:rsidR="00BC4885" w:rsidRDefault="00BC4885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072E" w14:textId="77777777" w:rsidR="00BC4885" w:rsidRDefault="00BC4885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535D" w14:textId="77777777" w:rsidR="00BC4885" w:rsidRDefault="00BC4885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06F4" w14:textId="77777777" w:rsidR="00BC4885" w:rsidRDefault="00BC4885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9543" w14:textId="597CFC5D" w:rsidR="00BC4885" w:rsidRDefault="00C36EA3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经济学</w:t>
            </w:r>
            <w:r w:rsidR="008E736A">
              <w:rPr>
                <w:rFonts w:eastAsia="楷体_GB2312" w:hint="eastAsia"/>
                <w:sz w:val="24"/>
                <w:szCs w:val="24"/>
              </w:rPr>
              <w:t>（</w:t>
            </w:r>
            <w:r w:rsidR="008E736A">
              <w:rPr>
                <w:rFonts w:eastAsia="楷体_GB2312" w:hint="eastAsia"/>
                <w:sz w:val="24"/>
                <w:szCs w:val="24"/>
              </w:rPr>
              <w:t>0</w:t>
            </w:r>
            <w:r w:rsidR="008E736A">
              <w:rPr>
                <w:rFonts w:eastAsia="楷体_GB2312"/>
                <w:sz w:val="24"/>
                <w:szCs w:val="24"/>
              </w:rPr>
              <w:t>2</w:t>
            </w:r>
            <w:r w:rsidR="008E736A">
              <w:rPr>
                <w:rFonts w:eastAsia="楷体_GB2312" w:hint="eastAsia"/>
                <w:sz w:val="24"/>
                <w:szCs w:val="24"/>
              </w:rPr>
              <w:t>）</w:t>
            </w:r>
            <w:r>
              <w:rPr>
                <w:rFonts w:eastAsia="楷体_GB2312" w:hint="eastAsia"/>
                <w:sz w:val="24"/>
                <w:szCs w:val="24"/>
              </w:rPr>
              <w:t>、法学</w:t>
            </w:r>
            <w:r w:rsidR="008E736A">
              <w:rPr>
                <w:rFonts w:eastAsia="楷体_GB2312" w:hint="eastAsia"/>
                <w:sz w:val="24"/>
                <w:szCs w:val="24"/>
              </w:rPr>
              <w:t>（</w:t>
            </w:r>
            <w:r w:rsidR="008E736A">
              <w:rPr>
                <w:rFonts w:eastAsia="楷体_GB2312" w:hint="eastAsia"/>
                <w:sz w:val="24"/>
                <w:szCs w:val="24"/>
              </w:rPr>
              <w:t>0</w:t>
            </w:r>
            <w:r w:rsidR="008E736A">
              <w:rPr>
                <w:rFonts w:eastAsia="楷体_GB2312"/>
                <w:sz w:val="24"/>
                <w:szCs w:val="24"/>
              </w:rPr>
              <w:t>3</w:t>
            </w:r>
            <w:r w:rsidR="008E736A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DDEC" w14:textId="0BCDA962" w:rsidR="00BC4885" w:rsidRDefault="00E4346C" w:rsidP="00D6764F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有</w:t>
            </w:r>
            <w:r w:rsidR="000232C5">
              <w:rPr>
                <w:rFonts w:eastAsia="楷体_GB2312" w:hint="eastAsia"/>
                <w:sz w:val="24"/>
                <w:szCs w:val="24"/>
              </w:rPr>
              <w:t>相关</w:t>
            </w:r>
            <w:r>
              <w:rPr>
                <w:rFonts w:eastAsia="楷体_GB2312" w:hint="eastAsia"/>
                <w:sz w:val="24"/>
                <w:szCs w:val="24"/>
              </w:rPr>
              <w:t>工作经历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4B27" w14:textId="5BB6CB5C" w:rsidR="00BC4885" w:rsidRDefault="00D97415" w:rsidP="00D208F2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D97415">
              <w:rPr>
                <w:rFonts w:eastAsia="楷体_GB2312"/>
                <w:sz w:val="24"/>
                <w:szCs w:val="24"/>
              </w:rPr>
              <w:t>年龄不超过</w:t>
            </w:r>
            <w:r w:rsidRPr="00D97415">
              <w:rPr>
                <w:rFonts w:eastAsia="楷体_GB2312"/>
                <w:sz w:val="24"/>
                <w:szCs w:val="24"/>
              </w:rPr>
              <w:t>35</w:t>
            </w:r>
            <w:r w:rsidRPr="00D97415">
              <w:rPr>
                <w:rFonts w:eastAsia="楷体_GB2312" w:hint="eastAsia"/>
                <w:sz w:val="24"/>
                <w:szCs w:val="24"/>
              </w:rPr>
              <w:t>周岁</w:t>
            </w:r>
            <w:r w:rsidRPr="00D97415">
              <w:rPr>
                <w:rFonts w:eastAsia="楷体_GB2312"/>
                <w:sz w:val="24"/>
                <w:szCs w:val="24"/>
              </w:rPr>
              <w:t>（</w:t>
            </w:r>
            <w:r w:rsidRPr="00D97415">
              <w:rPr>
                <w:rFonts w:eastAsia="楷体_GB2312"/>
                <w:sz w:val="24"/>
                <w:szCs w:val="24"/>
              </w:rPr>
              <w:t>1989</w:t>
            </w:r>
            <w:r w:rsidRPr="00D97415">
              <w:rPr>
                <w:rFonts w:eastAsia="楷体_GB2312"/>
                <w:sz w:val="24"/>
                <w:szCs w:val="24"/>
              </w:rPr>
              <w:t>年</w:t>
            </w:r>
            <w:r w:rsidRPr="00D97415">
              <w:rPr>
                <w:rFonts w:eastAsia="楷体_GB2312" w:hint="eastAsia"/>
                <w:sz w:val="24"/>
                <w:szCs w:val="24"/>
              </w:rPr>
              <w:t>1</w:t>
            </w:r>
            <w:r w:rsidRPr="00D97415">
              <w:rPr>
                <w:rFonts w:eastAsia="楷体_GB2312"/>
                <w:sz w:val="24"/>
                <w:szCs w:val="24"/>
              </w:rPr>
              <w:t>月</w:t>
            </w:r>
            <w:r w:rsidRPr="00D97415">
              <w:rPr>
                <w:rFonts w:eastAsia="楷体_GB2312" w:hint="eastAsia"/>
                <w:sz w:val="24"/>
                <w:szCs w:val="24"/>
              </w:rPr>
              <w:t>1</w:t>
            </w:r>
            <w:r w:rsidRPr="00D97415">
              <w:rPr>
                <w:rFonts w:eastAsia="楷体_GB2312"/>
                <w:sz w:val="24"/>
                <w:szCs w:val="24"/>
              </w:rPr>
              <w:t>日</w:t>
            </w:r>
            <w:r w:rsidRPr="00D97415">
              <w:rPr>
                <w:rFonts w:eastAsia="楷体_GB2312" w:hint="eastAsia"/>
                <w:sz w:val="24"/>
                <w:szCs w:val="24"/>
              </w:rPr>
              <w:t>以</w:t>
            </w:r>
            <w:r w:rsidRPr="00D97415">
              <w:rPr>
                <w:rFonts w:eastAsia="楷体_GB2312"/>
                <w:sz w:val="24"/>
                <w:szCs w:val="24"/>
              </w:rPr>
              <w:t>后出生）</w:t>
            </w:r>
          </w:p>
        </w:tc>
      </w:tr>
    </w:tbl>
    <w:p w14:paraId="20A8959E" w14:textId="210A4157" w:rsidR="00667709" w:rsidRPr="000D7C55" w:rsidRDefault="000D7C55" w:rsidP="00281854">
      <w:pPr>
        <w:tabs>
          <w:tab w:val="left" w:pos="11730"/>
        </w:tabs>
        <w:rPr>
          <w:rFonts w:eastAsia="楷体_GB2312"/>
          <w:sz w:val="24"/>
          <w:szCs w:val="24"/>
        </w:rPr>
      </w:pPr>
      <w:r w:rsidRPr="000D7C55">
        <w:rPr>
          <w:rFonts w:eastAsia="楷体_GB2312"/>
          <w:sz w:val="24"/>
          <w:szCs w:val="24"/>
        </w:rPr>
        <w:t>注：</w:t>
      </w:r>
      <w:r w:rsidRPr="000D7C55">
        <w:rPr>
          <w:rFonts w:eastAsia="楷体_GB2312"/>
          <w:sz w:val="24"/>
          <w:szCs w:val="24"/>
        </w:rPr>
        <w:t>1.</w:t>
      </w:r>
      <w:r w:rsidRPr="000D7C55">
        <w:rPr>
          <w:rFonts w:eastAsia="楷体_GB2312"/>
          <w:sz w:val="24"/>
          <w:szCs w:val="24"/>
        </w:rPr>
        <w:t>本人最高学历对应专业需符合岗位专业要求。</w:t>
      </w:r>
      <w:r w:rsidRPr="000D7C55">
        <w:rPr>
          <w:rFonts w:eastAsia="楷体_GB2312"/>
          <w:sz w:val="24"/>
          <w:szCs w:val="24"/>
        </w:rPr>
        <w:t>2.</w:t>
      </w:r>
      <w:r w:rsidRPr="000D7C55">
        <w:rPr>
          <w:rFonts w:eastAsia="楷体_GB2312"/>
          <w:sz w:val="24"/>
          <w:szCs w:val="24"/>
        </w:rPr>
        <w:t>以上专业代码参考教育部《学位授予和人才培养学科目录（</w:t>
      </w:r>
      <w:r w:rsidRPr="000D7C55">
        <w:rPr>
          <w:rFonts w:eastAsia="楷体_GB2312"/>
          <w:sz w:val="24"/>
          <w:szCs w:val="24"/>
        </w:rPr>
        <w:t>2022</w:t>
      </w:r>
      <w:r w:rsidRPr="000D7C55">
        <w:rPr>
          <w:rFonts w:eastAsia="楷体_GB2312"/>
          <w:sz w:val="24"/>
          <w:szCs w:val="24"/>
        </w:rPr>
        <w:t>年</w:t>
      </w:r>
      <w:r w:rsidRPr="000D7C55">
        <w:rPr>
          <w:rFonts w:eastAsia="楷体_GB2312"/>
          <w:sz w:val="24"/>
          <w:szCs w:val="24"/>
        </w:rPr>
        <w:t>9</w:t>
      </w:r>
      <w:r w:rsidRPr="000D7C55">
        <w:rPr>
          <w:rFonts w:eastAsia="楷体_GB2312"/>
          <w:sz w:val="24"/>
          <w:szCs w:val="24"/>
        </w:rPr>
        <w:t>月发布）》。</w:t>
      </w:r>
      <w:r w:rsidRPr="000D7C55">
        <w:rPr>
          <w:rFonts w:eastAsia="楷体_GB2312"/>
          <w:sz w:val="24"/>
          <w:szCs w:val="24"/>
        </w:rPr>
        <w:t>3.</w:t>
      </w:r>
      <w:r w:rsidR="00673DDA">
        <w:rPr>
          <w:rFonts w:eastAsia="楷体_GB2312" w:hint="eastAsia"/>
          <w:sz w:val="24"/>
          <w:szCs w:val="24"/>
        </w:rPr>
        <w:t>如有应聘人员所学专业接近但不在上述目录中的</w:t>
      </w:r>
      <w:r w:rsidRPr="000D7C55">
        <w:rPr>
          <w:rFonts w:eastAsia="楷体_GB2312"/>
          <w:sz w:val="24"/>
          <w:szCs w:val="24"/>
        </w:rPr>
        <w:t>，可</w:t>
      </w:r>
      <w:r w:rsidR="00673DDA">
        <w:rPr>
          <w:rFonts w:eastAsia="楷体_GB2312" w:hint="eastAsia"/>
          <w:sz w:val="24"/>
          <w:szCs w:val="24"/>
        </w:rPr>
        <w:t>与</w:t>
      </w:r>
      <w:bookmarkStart w:id="0" w:name="_GoBack"/>
      <w:bookmarkEnd w:id="0"/>
      <w:r w:rsidR="00673DDA">
        <w:rPr>
          <w:rFonts w:eastAsia="楷体_GB2312" w:hint="eastAsia"/>
          <w:sz w:val="24"/>
          <w:szCs w:val="24"/>
        </w:rPr>
        <w:t>招聘</w:t>
      </w:r>
      <w:r w:rsidRPr="000D7C55">
        <w:rPr>
          <w:rFonts w:eastAsia="楷体_GB2312"/>
          <w:sz w:val="24"/>
          <w:szCs w:val="24"/>
        </w:rPr>
        <w:t>单位</w:t>
      </w:r>
      <w:r w:rsidR="00673DDA" w:rsidRPr="000D7C55">
        <w:rPr>
          <w:rFonts w:eastAsia="楷体_GB2312"/>
          <w:sz w:val="24"/>
          <w:szCs w:val="24"/>
        </w:rPr>
        <w:t>联系</w:t>
      </w:r>
      <w:r w:rsidRPr="000D7C55">
        <w:rPr>
          <w:rFonts w:eastAsia="楷体_GB2312"/>
          <w:sz w:val="24"/>
          <w:szCs w:val="24"/>
        </w:rPr>
        <w:t>确认报名资格。</w:t>
      </w:r>
    </w:p>
    <w:sectPr w:rsidR="00667709" w:rsidRPr="000D7C55" w:rsidSect="00CB4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89AB" w14:textId="77777777" w:rsidR="00FD4002" w:rsidRDefault="00FD4002" w:rsidP="00E93E71">
      <w:r>
        <w:separator/>
      </w:r>
    </w:p>
  </w:endnote>
  <w:endnote w:type="continuationSeparator" w:id="0">
    <w:p w14:paraId="1651C52B" w14:textId="77777777" w:rsidR="00FD4002" w:rsidRDefault="00FD4002" w:rsidP="00E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0647" w14:textId="77777777" w:rsidR="00FD4002" w:rsidRDefault="00FD4002" w:rsidP="00E93E71">
      <w:r>
        <w:separator/>
      </w:r>
    </w:p>
  </w:footnote>
  <w:footnote w:type="continuationSeparator" w:id="0">
    <w:p w14:paraId="2B809F28" w14:textId="77777777" w:rsidR="00FD4002" w:rsidRDefault="00FD4002" w:rsidP="00E9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4"/>
    <w:rsid w:val="00021E85"/>
    <w:rsid w:val="00022845"/>
    <w:rsid w:val="000232C5"/>
    <w:rsid w:val="00023F85"/>
    <w:rsid w:val="000862D4"/>
    <w:rsid w:val="000D7C55"/>
    <w:rsid w:val="00120FDE"/>
    <w:rsid w:val="00175431"/>
    <w:rsid w:val="0022609C"/>
    <w:rsid w:val="002433E4"/>
    <w:rsid w:val="00275C56"/>
    <w:rsid w:val="00281854"/>
    <w:rsid w:val="002A0006"/>
    <w:rsid w:val="003032EB"/>
    <w:rsid w:val="003668DB"/>
    <w:rsid w:val="00440620"/>
    <w:rsid w:val="004566B0"/>
    <w:rsid w:val="00462D32"/>
    <w:rsid w:val="004670A5"/>
    <w:rsid w:val="00484D4D"/>
    <w:rsid w:val="00534E70"/>
    <w:rsid w:val="00541737"/>
    <w:rsid w:val="005C4BCF"/>
    <w:rsid w:val="005F7F4F"/>
    <w:rsid w:val="00600A8E"/>
    <w:rsid w:val="006549D7"/>
    <w:rsid w:val="00667709"/>
    <w:rsid w:val="00673DDA"/>
    <w:rsid w:val="006D30A3"/>
    <w:rsid w:val="006E76B4"/>
    <w:rsid w:val="00703AC9"/>
    <w:rsid w:val="00725EBA"/>
    <w:rsid w:val="00783C11"/>
    <w:rsid w:val="007C421B"/>
    <w:rsid w:val="007D0CF5"/>
    <w:rsid w:val="008E0E23"/>
    <w:rsid w:val="008E1A63"/>
    <w:rsid w:val="008E736A"/>
    <w:rsid w:val="009456D3"/>
    <w:rsid w:val="0095318E"/>
    <w:rsid w:val="009D0D8B"/>
    <w:rsid w:val="00A0412B"/>
    <w:rsid w:val="00A26165"/>
    <w:rsid w:val="00A3332A"/>
    <w:rsid w:val="00A35CFA"/>
    <w:rsid w:val="00A47F74"/>
    <w:rsid w:val="00B02946"/>
    <w:rsid w:val="00B454BF"/>
    <w:rsid w:val="00BA36ED"/>
    <w:rsid w:val="00BA76F6"/>
    <w:rsid w:val="00BC4885"/>
    <w:rsid w:val="00BF55BD"/>
    <w:rsid w:val="00C1087A"/>
    <w:rsid w:val="00C31C7F"/>
    <w:rsid w:val="00C36EA3"/>
    <w:rsid w:val="00C8306B"/>
    <w:rsid w:val="00C93C9A"/>
    <w:rsid w:val="00CB46A3"/>
    <w:rsid w:val="00CF2D9C"/>
    <w:rsid w:val="00D470FA"/>
    <w:rsid w:val="00D6764F"/>
    <w:rsid w:val="00D97415"/>
    <w:rsid w:val="00E0653E"/>
    <w:rsid w:val="00E350F1"/>
    <w:rsid w:val="00E362C5"/>
    <w:rsid w:val="00E4346C"/>
    <w:rsid w:val="00E546A3"/>
    <w:rsid w:val="00E72734"/>
    <w:rsid w:val="00E75870"/>
    <w:rsid w:val="00E83145"/>
    <w:rsid w:val="00E93E71"/>
    <w:rsid w:val="00E93FBB"/>
    <w:rsid w:val="00EF2B7C"/>
    <w:rsid w:val="00F17675"/>
    <w:rsid w:val="00F25CCB"/>
    <w:rsid w:val="00F5501E"/>
    <w:rsid w:val="00FD4002"/>
    <w:rsid w:val="4706211A"/>
    <w:rsid w:val="5A7B5B57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7376"/>
  <w15:docId w15:val="{BC7731C6-FAD3-482D-9839-A0678D4E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7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34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34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rong shi</cp:lastModifiedBy>
  <cp:revision>50</cp:revision>
  <cp:lastPrinted>2023-07-25T02:36:00Z</cp:lastPrinted>
  <dcterms:created xsi:type="dcterms:W3CDTF">2023-09-20T01:40:00Z</dcterms:created>
  <dcterms:modified xsi:type="dcterms:W3CDTF">2023-11-16T08:38:00Z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