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</w:rPr>
        <w:t>绥化市市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  <w:lang w:val="en-US" w:eastAsia="zh-CN"/>
        </w:rPr>
        <w:t>直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</w:rPr>
        <w:t>报名及资格审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color w:val="000000"/>
          <w:w w:val="74"/>
          <w:sz w:val="44"/>
          <w:szCs w:val="44"/>
        </w:rPr>
        <w:t>登记表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4"/>
        <w:gridCol w:w="1125"/>
        <w:gridCol w:w="1635"/>
        <w:gridCol w:w="1135"/>
        <w:gridCol w:w="1374"/>
        <w:gridCol w:w="1123"/>
        <w:gridCol w:w="1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（二寸免冠蓝底照片）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271"/>
              </w:tabs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户  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tabs>
                <w:tab w:val="left" w:pos="2204"/>
                <w:tab w:val="center" w:pos="3288"/>
              </w:tabs>
              <w:spacing w:line="0" w:lineRule="atLeas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44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44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4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68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（从高中经历写起）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tabs>
                <w:tab w:val="left" w:pos="2418"/>
              </w:tabs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ab/>
            </w: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tblpXSpec="center" w:tblpY="1897"/>
        <w:tblW w:w="96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24"/>
        <w:gridCol w:w="1156"/>
        <w:gridCol w:w="856"/>
        <w:gridCol w:w="856"/>
        <w:gridCol w:w="4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01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 xml:space="preserve">表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励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1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4" w:hRule="atLeast"/>
          <w:jc w:val="center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本人承诺以上信息真实有效，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如有虚假，本人愿承担全部责任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本人签字：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221823-7AF1-4390-BA5C-1ED1E5FE2135}"/>
  </w:font>
  <w:font w:name="幸川楷书">
    <w:panose1 w:val="02010600010101010101"/>
    <w:charset w:val="86"/>
    <w:family w:val="auto"/>
    <w:pitch w:val="default"/>
    <w:sig w:usb0="A00002BF" w:usb1="78CF6CFB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A3EF320-0D6D-4664-8090-01B1A980C4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ZTM4ZWNiZGUxNGUxNmNiMzFjN2VkMzQxZjVjN2IifQ=="/>
  </w:docVars>
  <w:rsids>
    <w:rsidRoot w:val="0CE71831"/>
    <w:rsid w:val="0CE71831"/>
    <w:rsid w:val="3DAB5064"/>
    <w:rsid w:val="4FDD6B07"/>
    <w:rsid w:val="7DA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幸川楷书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2023-09-08T02:46:00Z</dcterms:created>
  <dc:creator>枣儿</dc:creator>
  <cp:lastModifiedBy>枣儿</cp:lastModifiedBy>
  <dcterms:modified xsi:type="dcterms:W3CDTF">2023-09-08T02:49:28Z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E076124E01624B4FAEB6230B9F24AEC9_11</vt:lpwstr>
  </property>
</Properties>
</file>