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_GBK" w:hAnsi="方正小标宋_GBK" w:eastAsia="方正小标宋_GBK" w:cs="方正小标宋_GBK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</w:t>
      </w:r>
      <w:r>
        <w:rPr>
          <w:rFonts w:hint="default" w:ascii="Times New Roman" w:hAnsi="Times New Roman" w:eastAsia="方正小标宋_GBK" w:cs="Times New Roman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1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应聘崇州市公共交通有限公司工作人员岗位表</w:t>
      </w:r>
    </w:p>
    <w:tbl>
      <w:tblPr>
        <w:tblStyle w:val="4"/>
        <w:tblW w:w="1445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907"/>
        <w:gridCol w:w="5386"/>
        <w:gridCol w:w="1474"/>
        <w:gridCol w:w="1134"/>
        <w:gridCol w:w="3402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13" w:type="dxa"/>
            <w:gridSpan w:val="3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  <w:lang w:val="en-US" w:eastAsia="zh-CN"/>
              </w:rPr>
              <w:t>招聘岗位</w:t>
            </w:r>
          </w:p>
        </w:tc>
        <w:tc>
          <w:tcPr>
            <w:tcW w:w="6010" w:type="dxa"/>
            <w:gridSpan w:val="3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应聘资格条件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kern w:val="0"/>
                <w:sz w:val="24"/>
                <w:szCs w:val="24"/>
              </w:rPr>
              <w:t>薪酬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kern w:val="0"/>
                <w:sz w:val="24"/>
                <w:szCs w:val="24"/>
              </w:rPr>
              <w:t>区间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9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53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14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其他条件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8" w:hRule="atLeast"/>
          <w:jc w:val="center"/>
        </w:trPr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驾驶员</w:t>
            </w:r>
          </w:p>
        </w:tc>
        <w:tc>
          <w:tcPr>
            <w:tcW w:w="9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53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.认真完成公司的派车任务要求，服从派车调度组长、调度人员指挥；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.坚持行车安全检查，每次行车前检查车辆，发现问题及时排除，确保车辆运行；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.安全驾驶，正确执行驾驶操作规程，听从调度人员的指挥，行车时集中精力驾驶，严禁酒后开车，不开“英雄车”、“赌气车”；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.协助做好车辆的维护、保养工作，保持车辆整洁干净和车况良好；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.协助填写车辆档案，对车辆事故、违章、损坏等异常情况及时汇报，配合写好情况汇报以及对车辆运行里程和耗电情况进行统计分析，提出报告和降低成本的建议；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.驾驶员应有敬业精神，熟悉交通法规、路况和车辆性能，不断提高自己的技术水平和积累行车经验；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.完成领导临时交办的其它事项。</w:t>
            </w:r>
          </w:p>
        </w:tc>
        <w:tc>
          <w:tcPr>
            <w:tcW w:w="14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男，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及以下；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女，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及以下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高中及以上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热爱公交事业，具有适应驾驶岗位要求的身体条件，有良好的思想素质和道德修养，遵守社会公德，职业道德，有较强的事业心和责任感；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top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.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持有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A1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、A3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机动车驾驶证,且实习期满一年及以上；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.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无违法犯罪、重大责任事故及不良驾驶记录;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具有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年及以上城市公共交通相关驾驶经历者可适当放宽条件（需提供用人单位出具的证明材料并加盖公章）；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同等条件下，具有城市公交工作经历、退役军人或持就失业登记证者优先录取。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4" w:hRule="exact"/>
          <w:jc w:val="center"/>
        </w:trPr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专职充电驾驶员</w:t>
            </w:r>
          </w:p>
        </w:tc>
        <w:tc>
          <w:tcPr>
            <w:tcW w:w="9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3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.认真完成公司的车辆夜间充电任务要求，服从公司指挥；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.熟练掌握充电桩等设备的操作流程,及时收集、反馈设施设备的异常情况,保持车辆充电工作正常运行；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.引导车辆有序进出充电场地并按位停放,避免碰撞场内设施设备；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.定时巡检充电设备运行状态,对中途断电、异常停电、设备损坏等突发情况及时上报处理；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.充电完毕后,及时引导车辆离场,以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免妨碍其他车辆充电,同时检查充电设备(整理电缆,将充电枪归位等)；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.完成领导临时交办的其它事项。</w:t>
            </w:r>
          </w:p>
        </w:tc>
        <w:tc>
          <w:tcPr>
            <w:tcW w:w="14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男，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周岁及以下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高中及以上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、热爱公交事业，具有适应驾驶岗位要求的身体条件，有良好的思想素质和道德修养，遵守社会公德，职业道德，有较强的事业心和责任感；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top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.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持有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A1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、A3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机动车驾驶证,且实习期满一年及以上；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.无违法犯罪、重大责任事故及不良驾驶记录;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具有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年及以上城市公共交通相关驾驶经历者可适当放宽条件（需提供用人单位出具的证明材料并加盖公章）；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同等条件下，具有城市公交工作经历、退役军人或持就失业登记证者优先录取。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</w:t>
            </w:r>
          </w:p>
        </w:tc>
      </w:tr>
    </w:tbl>
    <w:p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486152"/>
    <w:rsid w:val="2187163C"/>
    <w:rsid w:val="26BA3612"/>
    <w:rsid w:val="289D5C1C"/>
    <w:rsid w:val="2E496A6E"/>
    <w:rsid w:val="3C356F32"/>
    <w:rsid w:val="41CE3A0B"/>
    <w:rsid w:val="4369773C"/>
    <w:rsid w:val="576E49DB"/>
    <w:rsid w:val="7425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2022-08-30T02:10:00Z</dcterms:created>
  <dc:creator>DELL</dc:creator>
  <cp:lastModifiedBy>Da.Da｜</cp:lastModifiedBy>
  <cp:lastPrinted>2022-10-10T07:08:50Z</cp:lastPrinted>
  <dcterms:modified xsi:type="dcterms:W3CDTF">2022-10-10T07:08:54Z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