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textAlignment w:val="baseline"/>
        <w:rPr>
          <w:rFonts w:hint="default" w:ascii="Times New Roman" w:hAnsi="Times New Roman" w:eastAsia="方正仿宋简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sz w:val="28"/>
          <w:szCs w:val="28"/>
          <w:lang w:val="en-US" w:eastAsia="zh-CN"/>
        </w:rPr>
        <w:t>附件1：</w:t>
      </w:r>
      <w:bookmarkStart w:id="0" w:name="_GoBack"/>
      <w:bookmarkEnd w:id="0"/>
    </w:p>
    <w:p>
      <w:pPr>
        <w:spacing w:line="600" w:lineRule="exact"/>
        <w:ind w:firstLine="529" w:firstLineChars="147"/>
        <w:rPr>
          <w:rFonts w:hint="eastAsia" w:ascii="方正小标宋_GBK" w:hAnsi="Times New Roman" w:eastAsia="方正小标宋_GBK"/>
          <w:b/>
          <w:bCs/>
          <w:sz w:val="36"/>
          <w:szCs w:val="36"/>
          <w:shd w:val="clear" w:color="auto" w:fill="FFFFFF"/>
        </w:rPr>
      </w:pPr>
    </w:p>
    <w:p>
      <w:pPr>
        <w:spacing w:line="600" w:lineRule="exact"/>
        <w:ind w:firstLine="529" w:firstLineChars="147"/>
        <w:rPr>
          <w:rFonts w:ascii="方正小标宋_GBK" w:hAnsi="Times New Roman" w:eastAsia="方正小标宋_GBK"/>
          <w:b/>
          <w:bCs/>
          <w:sz w:val="36"/>
          <w:szCs w:val="36"/>
          <w:shd w:val="clear" w:color="auto" w:fill="FFFFFF"/>
        </w:rPr>
      </w:pPr>
      <w:r>
        <w:rPr>
          <w:rFonts w:hint="eastAsia" w:ascii="方正小标宋_GBK" w:hAnsi="Times New Roman" w:eastAsia="方正小标宋_GBK"/>
          <w:b/>
          <w:bCs/>
          <w:sz w:val="36"/>
          <w:szCs w:val="36"/>
          <w:shd w:val="clear" w:color="auto" w:fill="FFFFFF"/>
        </w:rPr>
        <w:t>阆中机场建设有限公司招聘工作人员岗位信息表</w:t>
      </w:r>
    </w:p>
    <w:p>
      <w:pPr>
        <w:spacing w:line="600" w:lineRule="exact"/>
        <w:ind w:firstLine="529" w:firstLineChars="147"/>
        <w:rPr>
          <w:rFonts w:ascii="方正小标宋_GBK" w:hAnsi="Times New Roman" w:eastAsia="方正小标宋_GBK" w:cs="Times New Roman"/>
          <w:b/>
          <w:sz w:val="36"/>
          <w:szCs w:val="36"/>
        </w:rPr>
      </w:pPr>
    </w:p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61"/>
        <w:gridCol w:w="634"/>
        <w:gridCol w:w="1297"/>
        <w:gridCol w:w="2226"/>
        <w:gridCol w:w="197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456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方正楷体简体" w:hAnsi="Times New Roman" w:eastAsia="方正楷体简体" w:cs="Times New Roman"/>
                <w:b/>
                <w:sz w:val="28"/>
                <w:szCs w:val="28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方正楷体简体" w:hAnsi="Times New Roman" w:eastAsia="方正楷体简体" w:cs="Times New Roman"/>
                <w:b/>
                <w:sz w:val="28"/>
                <w:szCs w:val="28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sz w:val="28"/>
                <w:szCs w:val="28"/>
              </w:rPr>
              <w:t>岗位</w:t>
            </w:r>
          </w:p>
        </w:tc>
        <w:tc>
          <w:tcPr>
            <w:tcW w:w="634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方正楷体简体" w:hAnsi="Times New Roman" w:eastAsia="方正楷体简体" w:cs="Times New Roman"/>
                <w:b/>
                <w:sz w:val="28"/>
                <w:szCs w:val="28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sz w:val="28"/>
                <w:szCs w:val="28"/>
              </w:rPr>
              <w:t>名额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方正楷体简体" w:hAnsi="Times New Roman" w:eastAsia="方正楷体简体" w:cs="Times New Roman"/>
                <w:b/>
                <w:sz w:val="28"/>
                <w:szCs w:val="28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sz w:val="28"/>
                <w:szCs w:val="28"/>
              </w:rPr>
              <w:t>年龄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方正楷体简体" w:hAnsi="Times New Roman" w:eastAsia="方正楷体简体" w:cs="Times New Roman"/>
                <w:b/>
                <w:sz w:val="28"/>
                <w:szCs w:val="28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sz w:val="28"/>
                <w:szCs w:val="28"/>
              </w:rPr>
              <w:t>要求</w:t>
            </w:r>
          </w:p>
        </w:tc>
        <w:tc>
          <w:tcPr>
            <w:tcW w:w="2226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方正楷体简体" w:hAnsi="Times New Roman" w:eastAsia="方正楷体简体" w:cs="Times New Roman"/>
                <w:b/>
                <w:sz w:val="28"/>
                <w:szCs w:val="28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sz w:val="28"/>
                <w:szCs w:val="28"/>
              </w:rPr>
              <w:t>学历及专业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方正楷体简体" w:hAnsi="Times New Roman" w:eastAsia="方正楷体简体" w:cs="Times New Roman"/>
                <w:b/>
                <w:sz w:val="28"/>
                <w:szCs w:val="28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sz w:val="28"/>
                <w:szCs w:val="28"/>
              </w:rPr>
              <w:t>要求</w:t>
            </w:r>
          </w:p>
        </w:tc>
        <w:tc>
          <w:tcPr>
            <w:tcW w:w="1972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方正楷体简体" w:hAnsi="Times New Roman" w:eastAsia="方正楷体简体" w:cs="Times New Roman"/>
                <w:b/>
                <w:sz w:val="28"/>
                <w:szCs w:val="28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sz w:val="28"/>
                <w:szCs w:val="28"/>
              </w:rPr>
              <w:t>资质、经验</w:t>
            </w:r>
          </w:p>
          <w:p>
            <w:pPr>
              <w:spacing w:line="360" w:lineRule="exact"/>
              <w:jc w:val="center"/>
              <w:textAlignment w:val="baseline"/>
              <w:rPr>
                <w:rFonts w:ascii="方正楷体简体" w:hAnsi="Times New Roman" w:eastAsia="方正楷体简体" w:cs="Times New Roman"/>
                <w:b/>
                <w:sz w:val="28"/>
                <w:szCs w:val="28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sz w:val="28"/>
                <w:szCs w:val="28"/>
              </w:rPr>
              <w:t>要求</w:t>
            </w:r>
          </w:p>
        </w:tc>
        <w:tc>
          <w:tcPr>
            <w:tcW w:w="1763" w:type="dxa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方正楷体简体" w:hAnsi="Times New Roman" w:eastAsia="方正楷体简体" w:cs="Times New Roman"/>
                <w:b/>
                <w:sz w:val="28"/>
                <w:szCs w:val="28"/>
              </w:rPr>
            </w:pPr>
            <w:r>
              <w:rPr>
                <w:rFonts w:hint="eastAsia" w:ascii="方正楷体简体" w:hAnsi="Times New Roman" w:eastAsia="方正楷体简体" w:cs="Times New Roman"/>
                <w:b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行政助理</w:t>
            </w:r>
          </w:p>
        </w:tc>
        <w:tc>
          <w:tcPr>
            <w:tcW w:w="634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</w:t>
            </w:r>
          </w:p>
        </w:tc>
        <w:tc>
          <w:tcPr>
            <w:tcW w:w="1297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35周岁及以下（机场行政文秘经验丰富者可放宽至40岁）</w:t>
            </w:r>
          </w:p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全日制专科</w:t>
            </w:r>
            <w:r>
              <w:rPr>
                <w:rFonts w:hint="eastAsia" w:ascii="Times New Roman" w:hAnsi="Times New Roman" w:eastAsia="方正仿宋简体" w:cs="Times New Roman"/>
                <w:b/>
                <w:szCs w:val="21"/>
              </w:rPr>
              <w:t>或国民教育本科</w:t>
            </w: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及以上学历，文秘、行政管理等相关专业优先。</w:t>
            </w:r>
          </w:p>
        </w:tc>
        <w:tc>
          <w:tcPr>
            <w:tcW w:w="1972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从事相关工作3年及以上优先。</w:t>
            </w:r>
          </w:p>
        </w:tc>
        <w:tc>
          <w:tcPr>
            <w:tcW w:w="1763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2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人事助理</w:t>
            </w:r>
          </w:p>
        </w:tc>
        <w:tc>
          <w:tcPr>
            <w:tcW w:w="634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2</w:t>
            </w:r>
          </w:p>
        </w:tc>
        <w:tc>
          <w:tcPr>
            <w:tcW w:w="1297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35周岁及以下（机场人事工作经验丰富者可放宽至40岁）</w:t>
            </w:r>
          </w:p>
        </w:tc>
        <w:tc>
          <w:tcPr>
            <w:tcW w:w="2226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全日制专科</w:t>
            </w:r>
            <w:r>
              <w:rPr>
                <w:rFonts w:hint="eastAsia" w:ascii="Times New Roman" w:hAnsi="Times New Roman" w:eastAsia="方正仿宋简体" w:cs="Times New Roman"/>
                <w:b/>
                <w:szCs w:val="21"/>
              </w:rPr>
              <w:t>或国民教育本科</w:t>
            </w: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及以上学历，人力资源、行政管理等相关专业优先。</w:t>
            </w:r>
          </w:p>
        </w:tc>
        <w:tc>
          <w:tcPr>
            <w:tcW w:w="1972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从事相关工作3年及以上优先。</w:t>
            </w:r>
          </w:p>
        </w:tc>
        <w:tc>
          <w:tcPr>
            <w:tcW w:w="1763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群工助理</w:t>
            </w:r>
          </w:p>
        </w:tc>
        <w:tc>
          <w:tcPr>
            <w:tcW w:w="634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1</w:t>
            </w:r>
          </w:p>
        </w:tc>
        <w:tc>
          <w:tcPr>
            <w:tcW w:w="1297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35周岁及以下（机场党群工会工作经验丰富者可放宽至40岁）</w:t>
            </w:r>
          </w:p>
        </w:tc>
        <w:tc>
          <w:tcPr>
            <w:tcW w:w="2226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全日制专科</w:t>
            </w:r>
            <w:r>
              <w:rPr>
                <w:rFonts w:hint="eastAsia" w:ascii="Times New Roman" w:hAnsi="Times New Roman" w:eastAsia="方正仿宋简体" w:cs="Times New Roman"/>
                <w:b/>
                <w:szCs w:val="21"/>
              </w:rPr>
              <w:t>或国民教育本科</w:t>
            </w: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及以上学历，人力资源、行政管理等相关专业优先。</w:t>
            </w:r>
          </w:p>
        </w:tc>
        <w:tc>
          <w:tcPr>
            <w:tcW w:w="1972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从事相关工作3年及以上优先。</w:t>
            </w:r>
          </w:p>
        </w:tc>
        <w:tc>
          <w:tcPr>
            <w:tcW w:w="1763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4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财务人员</w:t>
            </w:r>
          </w:p>
        </w:tc>
        <w:tc>
          <w:tcPr>
            <w:tcW w:w="634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</w:t>
            </w:r>
          </w:p>
        </w:tc>
        <w:tc>
          <w:tcPr>
            <w:tcW w:w="1297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35周岁及以下（会计经验丰富者可放宽至45岁）</w:t>
            </w:r>
          </w:p>
        </w:tc>
        <w:tc>
          <w:tcPr>
            <w:tcW w:w="2226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全日制专科</w:t>
            </w:r>
            <w:r>
              <w:rPr>
                <w:rFonts w:hint="eastAsia" w:ascii="Times New Roman" w:hAnsi="Times New Roman" w:eastAsia="方正仿宋简体" w:cs="Times New Roman"/>
                <w:b/>
                <w:szCs w:val="21"/>
              </w:rPr>
              <w:t>或国民教育本科</w:t>
            </w: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及以上学历，会计、审计经济类相关专业。</w:t>
            </w:r>
          </w:p>
        </w:tc>
        <w:tc>
          <w:tcPr>
            <w:tcW w:w="1972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从事相关工作3年及以上优先。</w:t>
            </w:r>
          </w:p>
        </w:tc>
        <w:tc>
          <w:tcPr>
            <w:tcW w:w="1763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5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勤务员</w:t>
            </w:r>
          </w:p>
        </w:tc>
        <w:tc>
          <w:tcPr>
            <w:tcW w:w="634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2</w:t>
            </w:r>
          </w:p>
        </w:tc>
        <w:tc>
          <w:tcPr>
            <w:tcW w:w="1297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30周岁及以下。</w:t>
            </w:r>
          </w:p>
        </w:tc>
        <w:tc>
          <w:tcPr>
            <w:tcW w:w="2226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大专及以上学历；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民航院校机务维修、机电相关专业</w:t>
            </w: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。</w:t>
            </w:r>
          </w:p>
        </w:tc>
        <w:tc>
          <w:tcPr>
            <w:tcW w:w="1972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有机务维修相关经历者优先。</w:t>
            </w:r>
          </w:p>
        </w:tc>
        <w:tc>
          <w:tcPr>
            <w:tcW w:w="1763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6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特车驾驶员</w:t>
            </w:r>
          </w:p>
        </w:tc>
        <w:tc>
          <w:tcPr>
            <w:tcW w:w="634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</w:t>
            </w:r>
          </w:p>
        </w:tc>
        <w:tc>
          <w:tcPr>
            <w:tcW w:w="1297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35周岁及以下。</w:t>
            </w:r>
          </w:p>
        </w:tc>
        <w:tc>
          <w:tcPr>
            <w:tcW w:w="2226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大专及以上学历。</w:t>
            </w:r>
          </w:p>
        </w:tc>
        <w:tc>
          <w:tcPr>
            <w:tcW w:w="1972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  <w:t>持有机动车驾驶证B证及以上，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具有A1或A2驾驶证，有机场特种车辆操作工作经历的优先录取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  <w:t>。</w:t>
            </w:r>
          </w:p>
        </w:tc>
        <w:tc>
          <w:tcPr>
            <w:tcW w:w="1763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2年内无重大交通事故。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7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监装监卸员</w:t>
            </w:r>
          </w:p>
        </w:tc>
        <w:tc>
          <w:tcPr>
            <w:tcW w:w="634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2</w:t>
            </w:r>
          </w:p>
        </w:tc>
        <w:tc>
          <w:tcPr>
            <w:tcW w:w="1297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35周岁及以下。</w:t>
            </w:r>
          </w:p>
        </w:tc>
        <w:tc>
          <w:tcPr>
            <w:tcW w:w="2226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大专及以上学历，物流专业优先。</w:t>
            </w:r>
          </w:p>
        </w:tc>
        <w:tc>
          <w:tcPr>
            <w:tcW w:w="1972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  <w:t>持初级民航货运员证；有1年货运物流相关工作经验优先。</w:t>
            </w:r>
          </w:p>
        </w:tc>
        <w:tc>
          <w:tcPr>
            <w:tcW w:w="1763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8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场务管理员</w:t>
            </w:r>
          </w:p>
        </w:tc>
        <w:tc>
          <w:tcPr>
            <w:tcW w:w="634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</w:t>
            </w:r>
          </w:p>
        </w:tc>
        <w:tc>
          <w:tcPr>
            <w:tcW w:w="1297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35周岁及以下。</w:t>
            </w:r>
          </w:p>
        </w:tc>
        <w:tc>
          <w:tcPr>
            <w:tcW w:w="2226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大专及以上学历，机场场道工程及相关专业优先。</w:t>
            </w:r>
          </w:p>
        </w:tc>
        <w:tc>
          <w:tcPr>
            <w:tcW w:w="1972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  <w:t>持有机动车驾驶证C证及以上，持B证优先。</w:t>
            </w:r>
          </w:p>
        </w:tc>
        <w:tc>
          <w:tcPr>
            <w:tcW w:w="1763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9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安全检查员</w:t>
            </w:r>
            <w:r>
              <w:rPr>
                <w:rFonts w:hint="eastAsia" w:ascii="Times New Roman" w:hAnsi="Times New Roman" w:eastAsia="方正仿宋简体" w:cs="Times New Roman"/>
                <w:b/>
                <w:szCs w:val="21"/>
              </w:rPr>
              <w:t>（二类）</w:t>
            </w:r>
          </w:p>
        </w:tc>
        <w:tc>
          <w:tcPr>
            <w:tcW w:w="634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10</w:t>
            </w:r>
          </w:p>
        </w:tc>
        <w:tc>
          <w:tcPr>
            <w:tcW w:w="1297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35周岁及以下。</w:t>
            </w:r>
          </w:p>
        </w:tc>
        <w:tc>
          <w:tcPr>
            <w:tcW w:w="2226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大专及以上学历。</w:t>
            </w:r>
          </w:p>
        </w:tc>
        <w:tc>
          <w:tcPr>
            <w:tcW w:w="1972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持有安检证书</w:t>
            </w:r>
            <w:r>
              <w:rPr>
                <w:rFonts w:hint="eastAsia" w:ascii="Times New Roman" w:hAnsi="Times New Roman" w:eastAsia="方正仿宋简体" w:cs="Times New Roman"/>
                <w:b/>
                <w:szCs w:val="21"/>
              </w:rPr>
              <w:t>、</w:t>
            </w: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有安全检查相关工作经历</w:t>
            </w:r>
            <w:r>
              <w:rPr>
                <w:rFonts w:hint="eastAsia" w:ascii="Times New Roman" w:hAnsi="Times New Roman" w:eastAsia="方正仿宋简体" w:cs="Times New Roman"/>
                <w:b/>
                <w:szCs w:val="21"/>
              </w:rPr>
              <w:t>、</w:t>
            </w: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具有开机资质优先。</w:t>
            </w:r>
          </w:p>
        </w:tc>
        <w:tc>
          <w:tcPr>
            <w:tcW w:w="1763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身体健康，普通话标准，形象气质佳，无残疾，无“O”型和“X”型腿。男，身高不低于170cm,女，身高不低于160cm。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10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服务员</w:t>
            </w:r>
          </w:p>
        </w:tc>
        <w:tc>
          <w:tcPr>
            <w:tcW w:w="634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4</w:t>
            </w:r>
          </w:p>
        </w:tc>
        <w:tc>
          <w:tcPr>
            <w:tcW w:w="1297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35周岁及以下。</w:t>
            </w:r>
          </w:p>
        </w:tc>
        <w:tc>
          <w:tcPr>
            <w:tcW w:w="2226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大专及以上学历。</w:t>
            </w:r>
          </w:p>
        </w:tc>
        <w:tc>
          <w:tcPr>
            <w:tcW w:w="1972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具有民航服务相关从业经验者优先。</w:t>
            </w:r>
          </w:p>
        </w:tc>
        <w:tc>
          <w:tcPr>
            <w:tcW w:w="1763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身体健康，普通话标准，形象气质佳，无残疾，无“O”型和“X”型腿。男，身高不低于172cm,女，身高不低于162cm。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11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行李处理员</w:t>
            </w:r>
          </w:p>
        </w:tc>
        <w:tc>
          <w:tcPr>
            <w:tcW w:w="634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</w:t>
            </w:r>
          </w:p>
        </w:tc>
        <w:tc>
          <w:tcPr>
            <w:tcW w:w="1297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35周岁及以下。</w:t>
            </w:r>
          </w:p>
        </w:tc>
        <w:tc>
          <w:tcPr>
            <w:tcW w:w="2226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大专及以上学历。</w:t>
            </w:r>
          </w:p>
        </w:tc>
        <w:tc>
          <w:tcPr>
            <w:tcW w:w="1972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具有相关行李服务经验者优先。</w:t>
            </w:r>
          </w:p>
        </w:tc>
        <w:tc>
          <w:tcPr>
            <w:tcW w:w="1763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12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供电维护员/通用设备维护员</w:t>
            </w:r>
          </w:p>
        </w:tc>
        <w:tc>
          <w:tcPr>
            <w:tcW w:w="634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2</w:t>
            </w:r>
          </w:p>
        </w:tc>
        <w:tc>
          <w:tcPr>
            <w:tcW w:w="1297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35周岁及以下。</w:t>
            </w:r>
          </w:p>
        </w:tc>
        <w:tc>
          <w:tcPr>
            <w:tcW w:w="2226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大专及以上学历，电气工程、电气工程及其自动化、电力系统及其自动化等强电专业。</w:t>
            </w:r>
          </w:p>
        </w:tc>
        <w:tc>
          <w:tcPr>
            <w:tcW w:w="1972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持中级及以上电工资质，能够从事高空维修作业。</w:t>
            </w:r>
          </w:p>
        </w:tc>
        <w:tc>
          <w:tcPr>
            <w:tcW w:w="1763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456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13</w:t>
            </w: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消防护卫员</w:t>
            </w:r>
          </w:p>
        </w:tc>
        <w:tc>
          <w:tcPr>
            <w:tcW w:w="634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6</w:t>
            </w:r>
          </w:p>
        </w:tc>
        <w:tc>
          <w:tcPr>
            <w:tcW w:w="1297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30周岁及以下。</w:t>
            </w:r>
          </w:p>
        </w:tc>
        <w:tc>
          <w:tcPr>
            <w:tcW w:w="2226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大专及以上学历。</w:t>
            </w:r>
          </w:p>
        </w:tc>
        <w:tc>
          <w:tcPr>
            <w:tcW w:w="1972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热爱消防事业，能吃苦耐劳，遵纪守法；持有B2驾照且取得该证满2年者优先；                                                                     同等条件下部队退役、应急救援消防队（含政府专职消防人员）优先录取。</w:t>
            </w:r>
          </w:p>
        </w:tc>
        <w:tc>
          <w:tcPr>
            <w:tcW w:w="1763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身高不低于170cm。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56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合计</w:t>
            </w:r>
          </w:p>
        </w:tc>
        <w:tc>
          <w:tcPr>
            <w:tcW w:w="634" w:type="dxa"/>
            <w:vAlign w:val="center"/>
          </w:tcPr>
          <w:p>
            <w:pPr>
              <w:spacing w:line="34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  <w:r>
              <w:rPr>
                <w:rFonts w:ascii="Times New Roman" w:hAnsi="Times New Roman" w:eastAsia="方正仿宋简体" w:cs="Times New Roman"/>
                <w:b/>
                <w:szCs w:val="21"/>
              </w:rPr>
              <w:t>44</w:t>
            </w:r>
          </w:p>
        </w:tc>
        <w:tc>
          <w:tcPr>
            <w:tcW w:w="1297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972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340" w:lineRule="exact"/>
              <w:jc w:val="left"/>
              <w:textAlignment w:val="baseline"/>
              <w:rPr>
                <w:rFonts w:ascii="Times New Roman" w:hAnsi="Times New Roman" w:eastAsia="方正仿宋简体" w:cs="Times New Roman"/>
                <w:b/>
                <w:szCs w:val="21"/>
              </w:rPr>
            </w:pPr>
          </w:p>
        </w:tc>
      </w:tr>
    </w:tbl>
    <w:p>
      <w:pPr>
        <w:spacing w:line="600" w:lineRule="exact"/>
        <w:jc w:val="left"/>
        <w:textAlignment w:val="baseline"/>
        <w:rPr>
          <w:rFonts w:ascii="Times New Roman" w:hAnsi="Times New Roman" w:eastAsia="方正小标宋简体" w:cs="Times New Roman"/>
          <w:b/>
          <w:sz w:val="30"/>
          <w:szCs w:val="30"/>
        </w:rPr>
      </w:pPr>
    </w:p>
    <w:p>
      <w:pPr>
        <w:spacing w:line="600" w:lineRule="exact"/>
        <w:jc w:val="left"/>
        <w:textAlignment w:val="baseline"/>
        <w:rPr>
          <w:rFonts w:ascii="Times New Roman" w:hAnsi="Times New Roman" w:eastAsia="方正小标宋简体" w:cs="Times New Roman"/>
          <w:b/>
          <w:sz w:val="30"/>
          <w:szCs w:val="30"/>
        </w:rPr>
      </w:pPr>
    </w:p>
    <w:p>
      <w:pPr>
        <w:spacing w:line="600" w:lineRule="exact"/>
        <w:jc w:val="left"/>
        <w:textAlignment w:val="baseline"/>
        <w:rPr>
          <w:rFonts w:ascii="Times New Roman" w:hAnsi="Times New Roman" w:eastAsia="方正小标宋简体" w:cs="Times New Roman"/>
          <w:b/>
          <w:sz w:val="30"/>
          <w:szCs w:val="30"/>
        </w:rPr>
      </w:pPr>
    </w:p>
    <w:p>
      <w:pPr>
        <w:spacing w:line="600" w:lineRule="exact"/>
        <w:jc w:val="left"/>
        <w:textAlignment w:val="baseline"/>
        <w:rPr>
          <w:rFonts w:ascii="Times New Roman" w:hAnsi="Times New Roman" w:eastAsia="方正小标宋简体" w:cs="Times New Roman"/>
          <w:b/>
          <w:sz w:val="30"/>
          <w:szCs w:val="30"/>
        </w:rPr>
      </w:pPr>
    </w:p>
    <w:p>
      <w:pPr>
        <w:spacing w:line="600" w:lineRule="exact"/>
        <w:jc w:val="left"/>
        <w:textAlignment w:val="baseline"/>
        <w:rPr>
          <w:rFonts w:ascii="Times New Roman" w:hAnsi="Times New Roman" w:eastAsia="方正小标宋简体" w:cs="Times New Roman"/>
          <w:b/>
          <w:sz w:val="30"/>
          <w:szCs w:val="30"/>
        </w:rPr>
      </w:pPr>
    </w:p>
    <w:p>
      <w:pPr>
        <w:spacing w:line="600" w:lineRule="exact"/>
        <w:jc w:val="left"/>
        <w:textAlignment w:val="baseline"/>
        <w:rPr>
          <w:rFonts w:ascii="Times New Roman" w:hAnsi="Times New Roman" w:eastAsia="方正小标宋简体" w:cs="Times New Roman"/>
          <w:b/>
          <w:sz w:val="30"/>
          <w:szCs w:val="30"/>
        </w:rPr>
      </w:pPr>
    </w:p>
    <w:p>
      <w:pPr>
        <w:spacing w:line="600" w:lineRule="exact"/>
        <w:jc w:val="left"/>
        <w:textAlignment w:val="baseline"/>
        <w:rPr>
          <w:rFonts w:ascii="Times New Roman" w:hAnsi="Times New Roman" w:eastAsia="方正小标宋简体" w:cs="Times New Roman"/>
          <w:b/>
          <w:sz w:val="30"/>
          <w:szCs w:val="30"/>
        </w:rPr>
      </w:pPr>
    </w:p>
    <w:p>
      <w:pPr>
        <w:spacing w:line="600" w:lineRule="exact"/>
        <w:jc w:val="left"/>
        <w:textAlignment w:val="baseline"/>
        <w:rPr>
          <w:rFonts w:ascii="Times New Roman" w:hAnsi="Times New Roman" w:eastAsia="方正小标宋简体" w:cs="Times New Roman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32630"/>
    <w:rsid w:val="1FA3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2021-12-20T07:52:00Z</dcterms:created>
  <dc:creator>Lin</dc:creator>
  <cp:lastModifiedBy>Lin</cp:lastModifiedBy>
  <dcterms:modified xsi:type="dcterms:W3CDTF">2021-12-20T07:53:58Z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1A7DFEF90AFD4FDA9361807B72E70A67</vt:lpwstr>
  </property>
</Properties>
</file>