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附件2：</w:t>
      </w:r>
    </w:p>
    <w:p>
      <w:pPr>
        <w:pStyle w:val="2"/>
        <w:ind w:right="-754" w:rightChars="-359" w:firstLine="281" w:firstLineChars="1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医学专业学位硕士（博士）研究生在读期间临床经历、培养内容</w:t>
      </w: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书面证明</w:t>
      </w:r>
    </w:p>
    <w:bookmarkEnd w:id="0"/>
    <w:tbl>
      <w:tblPr>
        <w:tblStyle w:val="7"/>
        <w:tblW w:w="9393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8"/>
        <w:gridCol w:w="471"/>
        <w:gridCol w:w="1071"/>
        <w:gridCol w:w="55"/>
        <w:gridCol w:w="1067"/>
        <w:gridCol w:w="68"/>
        <w:gridCol w:w="1777"/>
        <w:gridCol w:w="565"/>
        <w:gridCol w:w="564"/>
        <w:gridCol w:w="712"/>
        <w:gridCol w:w="1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868" w:type="dxa"/>
            <w:noWrap w:val="0"/>
            <w:vAlign w:val="center"/>
          </w:tcPr>
          <w:p>
            <w:pPr>
              <w:pStyle w:val="6"/>
              <w:spacing w:before="74"/>
              <w:ind w:left="212" w:right="203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学生姓名</w:t>
            </w: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pStyle w:val="6"/>
              <w:spacing w:before="74"/>
              <w:ind w:left="135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入学时间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6"/>
              <w:spacing w:before="74"/>
              <w:ind w:left="131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身份证号</w:t>
            </w: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68" w:type="dxa"/>
            <w:noWrap w:val="0"/>
            <w:vAlign w:val="center"/>
          </w:tcPr>
          <w:p>
            <w:pPr>
              <w:pStyle w:val="6"/>
              <w:spacing w:before="38" w:line="205" w:lineRule="exact"/>
              <w:ind w:left="212" w:right="203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就读院校</w:t>
            </w:r>
          </w:p>
        </w:tc>
        <w:tc>
          <w:tcPr>
            <w:tcW w:w="4509" w:type="dxa"/>
            <w:gridSpan w:val="6"/>
            <w:noWrap w:val="0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6"/>
              <w:spacing w:before="38" w:line="205" w:lineRule="exact"/>
              <w:ind w:left="131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学习专业</w:t>
            </w: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465" w:type="dxa"/>
            <w:gridSpan w:val="4"/>
            <w:noWrap w:val="0"/>
            <w:vAlign w:val="center"/>
          </w:tcPr>
          <w:p>
            <w:pPr>
              <w:pStyle w:val="6"/>
              <w:spacing w:before="91"/>
              <w:ind w:left="393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申请认定住院医师规培专业</w:t>
            </w:r>
          </w:p>
        </w:tc>
        <w:tc>
          <w:tcPr>
            <w:tcW w:w="5928" w:type="dxa"/>
            <w:gridSpan w:val="7"/>
            <w:noWrap w:val="0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868" w:type="dxa"/>
            <w:noWrap w:val="0"/>
            <w:vAlign w:val="center"/>
          </w:tcPr>
          <w:p>
            <w:pPr>
              <w:pStyle w:val="6"/>
              <w:spacing w:before="40" w:line="222" w:lineRule="exact"/>
              <w:ind w:left="212" w:right="203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临床培养医院</w:t>
            </w:r>
          </w:p>
        </w:tc>
        <w:tc>
          <w:tcPr>
            <w:tcW w:w="7525" w:type="dxa"/>
            <w:gridSpan w:val="10"/>
            <w:noWrap w:val="0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868" w:type="dxa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pStyle w:val="6"/>
              <w:spacing w:before="5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pStyle w:val="6"/>
              <w:ind w:left="212" w:right="131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个人申请</w:t>
            </w:r>
          </w:p>
        </w:tc>
        <w:tc>
          <w:tcPr>
            <w:tcW w:w="7525" w:type="dxa"/>
            <w:gridSpan w:val="10"/>
            <w:noWrap w:val="0"/>
            <w:vAlign w:val="top"/>
          </w:tcPr>
          <w:p>
            <w:pPr>
              <w:pStyle w:val="6"/>
              <w:spacing w:before="45" w:line="340" w:lineRule="exact"/>
              <w:ind w:left="108" w:right="102" w:firstLine="181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本人申请将在读期间完成的临床经历、培养内容计入今后接受住院医师规范化培训的时间及内容。郑重承诺提交的临床轮转材料真实可靠，绝无弄虚作假。</w:t>
            </w:r>
          </w:p>
          <w:p>
            <w:pPr>
              <w:pStyle w:val="6"/>
              <w:spacing w:line="228" w:lineRule="exact"/>
              <w:ind w:left="3667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申请人（签字</w:t>
            </w:r>
            <w:r>
              <w:rPr>
                <w:rFonts w:ascii="仿宋" w:hAnsi="仿宋" w:eastAsia="仿宋" w:cs="Times New Roman"/>
                <w:spacing w:val="-92"/>
                <w:szCs w:val="21"/>
              </w:rPr>
              <w:t>）</w:t>
            </w:r>
            <w:r>
              <w:rPr>
                <w:rFonts w:ascii="仿宋" w:hAnsi="仿宋" w:eastAsia="仿宋" w:cs="Times New Roman"/>
                <w:szCs w:val="21"/>
              </w:rPr>
              <w:t>：</w:t>
            </w:r>
            <w:r>
              <w:rPr>
                <w:rFonts w:hint="eastAsia" w:ascii="仿宋" w:hAnsi="仿宋" w:eastAsia="仿宋" w:cs="Times New Roman"/>
                <w:szCs w:val="21"/>
              </w:rPr>
              <w:t>:</w:t>
            </w:r>
          </w:p>
          <w:p>
            <w:pPr>
              <w:pStyle w:val="6"/>
              <w:tabs>
                <w:tab w:val="left" w:pos="5741"/>
                <w:tab w:val="left" w:pos="6190"/>
              </w:tabs>
              <w:spacing w:before="81"/>
              <w:ind w:left="5287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393" w:type="dxa"/>
            <w:gridSpan w:val="11"/>
            <w:noWrap w:val="0"/>
            <w:vAlign w:val="top"/>
          </w:tcPr>
          <w:p>
            <w:pPr>
              <w:pStyle w:val="6"/>
              <w:spacing w:before="160"/>
              <w:ind w:left="318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请按照国家《中医住院医师规范化培训标准（试行</w:t>
            </w:r>
            <w:r>
              <w:rPr>
                <w:rFonts w:ascii="仿宋" w:hAnsi="仿宋" w:eastAsia="仿宋" w:cs="Times New Roman"/>
                <w:spacing w:val="-92"/>
                <w:szCs w:val="21"/>
              </w:rPr>
              <w:t>）</w:t>
            </w:r>
            <w:r>
              <w:rPr>
                <w:rFonts w:ascii="仿宋" w:hAnsi="仿宋" w:eastAsia="仿宋" w:cs="Times New Roman"/>
                <w:szCs w:val="21"/>
              </w:rPr>
              <w:t>》中各住培学科临床轮科要求填写（可增加行）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339" w:type="dxa"/>
            <w:gridSpan w:val="2"/>
            <w:noWrap w:val="0"/>
            <w:vAlign w:val="center"/>
          </w:tcPr>
          <w:p>
            <w:pPr>
              <w:pStyle w:val="6"/>
              <w:spacing w:before="1" w:line="300" w:lineRule="exact"/>
              <w:ind w:left="735" w:right="73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培训时间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pStyle w:val="6"/>
              <w:spacing w:before="1" w:line="300" w:lineRule="exact"/>
              <w:ind w:left="205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轮转科室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pStyle w:val="6"/>
              <w:spacing w:line="300" w:lineRule="exact"/>
              <w:ind w:left="120" w:right="113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出科考核是否合格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pStyle w:val="6"/>
              <w:spacing w:before="1" w:line="300" w:lineRule="exact"/>
              <w:ind w:left="7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培训时间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6"/>
              <w:spacing w:before="1" w:line="300" w:lineRule="exact"/>
              <w:ind w:left="274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轮转科室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6"/>
              <w:spacing w:line="300" w:lineRule="exact"/>
              <w:ind w:left="121" w:right="116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出科考核是否合格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39" w:type="dxa"/>
            <w:gridSpan w:val="2"/>
            <w:noWrap w:val="0"/>
            <w:vAlign w:val="top"/>
          </w:tcPr>
          <w:p>
            <w:pPr>
              <w:pStyle w:val="6"/>
              <w:tabs>
                <w:tab w:val="left" w:pos="779"/>
                <w:tab w:val="left" w:pos="1499"/>
                <w:tab w:val="left" w:pos="1948"/>
              </w:tabs>
              <w:spacing w:before="38"/>
              <w:ind w:left="326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月至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410" w:type="dxa"/>
            <w:gridSpan w:val="3"/>
            <w:noWrap w:val="0"/>
            <w:vAlign w:val="top"/>
          </w:tcPr>
          <w:p>
            <w:pPr>
              <w:pStyle w:val="6"/>
              <w:tabs>
                <w:tab w:val="left" w:pos="671"/>
                <w:tab w:val="left" w:pos="1391"/>
                <w:tab w:val="left" w:pos="1840"/>
              </w:tabs>
              <w:spacing w:before="38"/>
              <w:ind w:left="217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月至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39" w:type="dxa"/>
            <w:gridSpan w:val="2"/>
            <w:noWrap w:val="0"/>
            <w:vAlign w:val="top"/>
          </w:tcPr>
          <w:p>
            <w:pPr>
              <w:pStyle w:val="6"/>
              <w:tabs>
                <w:tab w:val="left" w:pos="779"/>
                <w:tab w:val="left" w:pos="1499"/>
                <w:tab w:val="left" w:pos="1948"/>
              </w:tabs>
              <w:spacing w:before="38"/>
              <w:ind w:left="326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月至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410" w:type="dxa"/>
            <w:gridSpan w:val="3"/>
            <w:noWrap w:val="0"/>
            <w:vAlign w:val="top"/>
          </w:tcPr>
          <w:p>
            <w:pPr>
              <w:pStyle w:val="6"/>
              <w:tabs>
                <w:tab w:val="left" w:pos="671"/>
                <w:tab w:val="left" w:pos="1391"/>
                <w:tab w:val="left" w:pos="1840"/>
              </w:tabs>
              <w:spacing w:before="38"/>
              <w:ind w:left="217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月至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39" w:type="dxa"/>
            <w:gridSpan w:val="2"/>
            <w:noWrap w:val="0"/>
            <w:vAlign w:val="top"/>
          </w:tcPr>
          <w:p>
            <w:pPr>
              <w:pStyle w:val="6"/>
              <w:tabs>
                <w:tab w:val="left" w:pos="779"/>
                <w:tab w:val="left" w:pos="1499"/>
                <w:tab w:val="left" w:pos="1948"/>
              </w:tabs>
              <w:spacing w:before="38"/>
              <w:ind w:left="326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月至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410" w:type="dxa"/>
            <w:gridSpan w:val="3"/>
            <w:noWrap w:val="0"/>
            <w:vAlign w:val="top"/>
          </w:tcPr>
          <w:p>
            <w:pPr>
              <w:pStyle w:val="6"/>
              <w:tabs>
                <w:tab w:val="left" w:pos="671"/>
                <w:tab w:val="left" w:pos="1391"/>
                <w:tab w:val="left" w:pos="1840"/>
              </w:tabs>
              <w:spacing w:before="38"/>
              <w:ind w:left="217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月至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39" w:type="dxa"/>
            <w:gridSpan w:val="2"/>
            <w:noWrap w:val="0"/>
            <w:vAlign w:val="top"/>
          </w:tcPr>
          <w:p>
            <w:pPr>
              <w:pStyle w:val="6"/>
              <w:tabs>
                <w:tab w:val="left" w:pos="779"/>
                <w:tab w:val="left" w:pos="1499"/>
                <w:tab w:val="left" w:pos="1948"/>
              </w:tabs>
              <w:spacing w:before="38"/>
              <w:ind w:left="326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月至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410" w:type="dxa"/>
            <w:gridSpan w:val="3"/>
            <w:noWrap w:val="0"/>
            <w:vAlign w:val="top"/>
          </w:tcPr>
          <w:p>
            <w:pPr>
              <w:pStyle w:val="6"/>
              <w:tabs>
                <w:tab w:val="left" w:pos="671"/>
                <w:tab w:val="left" w:pos="1391"/>
                <w:tab w:val="left" w:pos="1840"/>
              </w:tabs>
              <w:spacing w:before="38"/>
              <w:ind w:left="217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月至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39" w:type="dxa"/>
            <w:gridSpan w:val="2"/>
            <w:noWrap w:val="0"/>
            <w:vAlign w:val="top"/>
          </w:tcPr>
          <w:p>
            <w:pPr>
              <w:pStyle w:val="6"/>
              <w:tabs>
                <w:tab w:val="left" w:pos="779"/>
                <w:tab w:val="left" w:pos="1499"/>
                <w:tab w:val="left" w:pos="1948"/>
              </w:tabs>
              <w:spacing w:before="38"/>
              <w:ind w:left="326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月至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410" w:type="dxa"/>
            <w:gridSpan w:val="3"/>
            <w:noWrap w:val="0"/>
            <w:vAlign w:val="top"/>
          </w:tcPr>
          <w:p>
            <w:pPr>
              <w:pStyle w:val="6"/>
              <w:tabs>
                <w:tab w:val="left" w:pos="671"/>
                <w:tab w:val="left" w:pos="1391"/>
                <w:tab w:val="left" w:pos="1840"/>
              </w:tabs>
              <w:spacing w:before="38"/>
              <w:ind w:left="217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月至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339" w:type="dxa"/>
            <w:gridSpan w:val="2"/>
            <w:noWrap w:val="0"/>
            <w:vAlign w:val="top"/>
          </w:tcPr>
          <w:p>
            <w:pPr>
              <w:pStyle w:val="6"/>
              <w:tabs>
                <w:tab w:val="left" w:pos="779"/>
                <w:tab w:val="left" w:pos="1499"/>
                <w:tab w:val="left" w:pos="1948"/>
              </w:tabs>
              <w:spacing w:before="38"/>
              <w:ind w:left="326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月至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410" w:type="dxa"/>
            <w:gridSpan w:val="3"/>
            <w:noWrap w:val="0"/>
            <w:vAlign w:val="top"/>
          </w:tcPr>
          <w:p>
            <w:pPr>
              <w:pStyle w:val="6"/>
              <w:tabs>
                <w:tab w:val="left" w:pos="671"/>
                <w:tab w:val="left" w:pos="1391"/>
                <w:tab w:val="left" w:pos="1840"/>
              </w:tabs>
              <w:spacing w:before="38"/>
              <w:ind w:left="217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月至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410" w:type="dxa"/>
            <w:gridSpan w:val="3"/>
            <w:noWrap w:val="0"/>
            <w:vAlign w:val="top"/>
          </w:tcPr>
          <w:p>
            <w:pPr>
              <w:pStyle w:val="6"/>
              <w:spacing w:before="88"/>
              <w:ind w:left="1124" w:right="72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轮转时间合计</w:t>
            </w:r>
          </w:p>
        </w:tc>
        <w:tc>
          <w:tcPr>
            <w:tcW w:w="5983" w:type="dxa"/>
            <w:gridSpan w:val="8"/>
            <w:noWrap w:val="0"/>
            <w:vAlign w:val="top"/>
          </w:tcPr>
          <w:p>
            <w:pPr>
              <w:pStyle w:val="6"/>
              <w:spacing w:before="88"/>
              <w:ind w:left="64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3410" w:type="dxa"/>
            <w:gridSpan w:val="3"/>
            <w:noWrap w:val="0"/>
            <w:vAlign w:val="top"/>
          </w:tcPr>
          <w:p>
            <w:pPr>
              <w:pStyle w:val="6"/>
              <w:spacing w:before="38"/>
              <w:ind w:left="1124" w:right="579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跟师学习情况</w:t>
            </w:r>
          </w:p>
        </w:tc>
        <w:tc>
          <w:tcPr>
            <w:tcW w:w="5983" w:type="dxa"/>
            <w:gridSpan w:val="8"/>
            <w:noWrap w:val="0"/>
            <w:vAlign w:val="top"/>
          </w:tcPr>
          <w:p>
            <w:pPr>
              <w:pStyle w:val="6"/>
              <w:tabs>
                <w:tab w:val="left" w:pos="3675"/>
              </w:tabs>
              <w:spacing w:before="38"/>
              <w:ind w:left="1243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符合跟师时间要求的周数</w:t>
            </w:r>
            <w:r>
              <w:rPr>
                <w:rFonts w:hint="eastAsia" w:ascii="仿宋" w:hAnsi="仿宋" w:eastAsia="仿宋" w:cs="Times New Roman"/>
                <w:szCs w:val="21"/>
                <w:u w:val="single"/>
              </w:rPr>
              <w:t xml:space="preserve">      </w:t>
            </w:r>
            <w:r>
              <w:rPr>
                <w:rFonts w:ascii="仿宋" w:hAnsi="仿宋" w:eastAsia="仿宋" w:cs="Times New Roman"/>
                <w:szCs w:val="21"/>
              </w:rPr>
              <w:t>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W w:w="1868" w:type="dxa"/>
            <w:noWrap w:val="0"/>
            <w:vAlign w:val="center"/>
          </w:tcPr>
          <w:p>
            <w:pPr>
              <w:pStyle w:val="6"/>
              <w:spacing w:line="324" w:lineRule="auto"/>
              <w:ind w:left="592" w:right="401" w:hanging="18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培养医</w:t>
            </w:r>
          </w:p>
          <w:p>
            <w:pPr>
              <w:pStyle w:val="6"/>
              <w:spacing w:line="324" w:lineRule="auto"/>
              <w:ind w:left="592" w:right="401" w:hanging="18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院意见</w:t>
            </w:r>
          </w:p>
        </w:tc>
        <w:tc>
          <w:tcPr>
            <w:tcW w:w="7525" w:type="dxa"/>
            <w:gridSpan w:val="10"/>
            <w:noWrap w:val="0"/>
            <w:vAlign w:val="top"/>
          </w:tcPr>
          <w:p>
            <w:pPr>
              <w:pStyle w:val="6"/>
              <w:tabs>
                <w:tab w:val="left" w:pos="5583"/>
              </w:tabs>
              <w:spacing w:before="141"/>
              <w:ind w:right="183" w:firstLine="210" w:firstLineChars="1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以上培训经历属实，认定该研究生住院医师规范化培训已完成：</w:t>
            </w:r>
            <w:r>
              <w:rPr>
                <w:rFonts w:hint="eastAsia" w:ascii="仿宋" w:hAnsi="仿宋" w:eastAsia="仿宋" w:cs="Times New Roman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szCs w:val="21"/>
              </w:rPr>
              <w:t>月。</w:t>
            </w:r>
          </w:p>
          <w:p>
            <w:pPr>
              <w:pStyle w:val="6"/>
              <w:ind w:right="608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pStyle w:val="6"/>
              <w:ind w:right="608" w:firstLine="2310" w:firstLineChars="11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培养医院主要负责人</w:t>
            </w:r>
            <w:r>
              <w:rPr>
                <w:rFonts w:hint="eastAsia" w:ascii="仿宋" w:hAnsi="仿宋" w:eastAsia="仿宋" w:cs="Times New Roman"/>
                <w:szCs w:val="21"/>
              </w:rPr>
              <w:t>（签字）:</w:t>
            </w:r>
          </w:p>
          <w:p>
            <w:pPr>
              <w:pStyle w:val="6"/>
              <w:spacing w:before="82"/>
              <w:ind w:right="2149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培养医院（盖章</w:t>
            </w:r>
            <w:r>
              <w:rPr>
                <w:rFonts w:ascii="仿宋" w:hAnsi="仿宋" w:eastAsia="仿宋" w:cs="Times New Roman"/>
                <w:spacing w:val="-92"/>
                <w:szCs w:val="21"/>
              </w:rPr>
              <w:t>）</w:t>
            </w:r>
            <w:r>
              <w:rPr>
                <w:rFonts w:ascii="仿宋" w:hAnsi="仿宋" w:eastAsia="仿宋" w:cs="Times New Roman"/>
                <w:szCs w:val="21"/>
              </w:rPr>
              <w:t>：</w:t>
            </w:r>
            <w:r>
              <w:rPr>
                <w:rFonts w:hint="eastAsia" w:ascii="仿宋" w:hAnsi="仿宋" w:eastAsia="仿宋" w:cs="Times New Roman"/>
                <w:szCs w:val="21"/>
              </w:rPr>
              <w:t>：</w:t>
            </w:r>
          </w:p>
          <w:p>
            <w:pPr>
              <w:pStyle w:val="6"/>
              <w:tabs>
                <w:tab w:val="left" w:pos="453"/>
                <w:tab w:val="left" w:pos="902"/>
              </w:tabs>
              <w:spacing w:before="81"/>
              <w:ind w:right="728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868" w:type="dxa"/>
            <w:noWrap w:val="0"/>
            <w:vAlign w:val="center"/>
          </w:tcPr>
          <w:p>
            <w:pPr>
              <w:pStyle w:val="6"/>
              <w:spacing w:line="324" w:lineRule="auto"/>
              <w:ind w:left="412" w:right="401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高等院校审核意见</w:t>
            </w:r>
          </w:p>
        </w:tc>
        <w:tc>
          <w:tcPr>
            <w:tcW w:w="7525" w:type="dxa"/>
            <w:gridSpan w:val="10"/>
            <w:noWrap w:val="0"/>
            <w:vAlign w:val="top"/>
          </w:tcPr>
          <w:p>
            <w:pPr>
              <w:pStyle w:val="6"/>
              <w:tabs>
                <w:tab w:val="left" w:pos="3890"/>
              </w:tabs>
              <w:spacing w:before="38" w:line="324" w:lineRule="auto"/>
              <w:ind w:left="107" w:right="95" w:firstLine="18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经审核，</w:t>
            </w:r>
            <w:r>
              <w:rPr>
                <w:rFonts w:ascii="仿宋" w:hAnsi="仿宋" w:eastAsia="仿宋" w:cs="Times New Roman"/>
                <w:spacing w:val="3"/>
                <w:szCs w:val="21"/>
              </w:rPr>
              <w:t>该</w:t>
            </w:r>
            <w:r>
              <w:rPr>
                <w:rFonts w:ascii="仿宋" w:hAnsi="仿宋" w:eastAsia="仿宋" w:cs="Times New Roman"/>
                <w:szCs w:val="21"/>
              </w:rPr>
              <w:t>研究生住院医师规范化培</w:t>
            </w:r>
            <w:r>
              <w:rPr>
                <w:rFonts w:ascii="仿宋" w:hAnsi="仿宋" w:eastAsia="仿宋" w:cs="Times New Roman"/>
                <w:spacing w:val="4"/>
                <w:szCs w:val="21"/>
              </w:rPr>
              <w:t>训</w:t>
            </w:r>
            <w:r>
              <w:rPr>
                <w:rFonts w:ascii="仿宋" w:hAnsi="仿宋" w:eastAsia="仿宋" w:cs="Times New Roman"/>
                <w:szCs w:val="21"/>
              </w:rPr>
              <w:t>的临床经历、培养内容属实</w:t>
            </w:r>
            <w:r>
              <w:rPr>
                <w:rFonts w:ascii="仿宋" w:hAnsi="仿宋" w:eastAsia="仿宋" w:cs="Times New Roman"/>
                <w:spacing w:val="4"/>
                <w:szCs w:val="21"/>
              </w:rPr>
              <w:t>。</w:t>
            </w:r>
            <w:r>
              <w:rPr>
                <w:rFonts w:ascii="仿宋" w:hAnsi="仿宋" w:eastAsia="仿宋" w:cs="Times New Roman"/>
                <w:szCs w:val="21"/>
              </w:rPr>
              <w:t>可计入今后</w:t>
            </w:r>
            <w:r>
              <w:rPr>
                <w:rFonts w:ascii="仿宋" w:hAnsi="仿宋" w:eastAsia="仿宋" w:cs="Times New Roman"/>
                <w:spacing w:val="-12"/>
                <w:szCs w:val="21"/>
              </w:rPr>
              <w:t>接</w:t>
            </w:r>
            <w:r>
              <w:rPr>
                <w:rFonts w:ascii="仿宋" w:hAnsi="仿宋" w:eastAsia="仿宋" w:cs="Times New Roman"/>
                <w:szCs w:val="21"/>
              </w:rPr>
              <w:t>受住院医师规范化培训时间和内容，共计</w:t>
            </w:r>
            <w:r>
              <w:rPr>
                <w:rFonts w:ascii="仿宋" w:hAnsi="仿宋" w:eastAsia="仿宋" w:cs="Times New Roman"/>
                <w:szCs w:val="21"/>
                <w:u w:val="single"/>
              </w:rPr>
              <w:tab/>
            </w:r>
            <w:r>
              <w:rPr>
                <w:rFonts w:hint="eastAsia" w:ascii="仿宋" w:hAnsi="仿宋" w:eastAsia="仿宋" w:cs="Times New Roman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szCs w:val="21"/>
              </w:rPr>
              <w:t>个月。</w:t>
            </w:r>
          </w:p>
          <w:p>
            <w:pPr>
              <w:pStyle w:val="6"/>
              <w:ind w:left="2"/>
              <w:jc w:val="center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pStyle w:val="6"/>
              <w:ind w:left="2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                 </w:t>
            </w:r>
            <w:r>
              <w:rPr>
                <w:rFonts w:ascii="仿宋" w:hAnsi="仿宋" w:eastAsia="仿宋" w:cs="Times New Roman"/>
                <w:szCs w:val="21"/>
              </w:rPr>
              <w:t>高等院校（盖章</w:t>
            </w:r>
            <w:r>
              <w:rPr>
                <w:rFonts w:ascii="仿宋" w:hAnsi="仿宋" w:eastAsia="仿宋" w:cs="Times New Roman"/>
                <w:spacing w:val="-92"/>
                <w:szCs w:val="21"/>
              </w:rPr>
              <w:t>）</w:t>
            </w:r>
            <w:r>
              <w:rPr>
                <w:rFonts w:ascii="仿宋" w:hAnsi="仿宋" w:eastAsia="仿宋" w:cs="Times New Roman"/>
                <w:szCs w:val="21"/>
              </w:rPr>
              <w:t>：</w:t>
            </w:r>
            <w:r>
              <w:rPr>
                <w:rFonts w:hint="eastAsia" w:ascii="仿宋" w:hAnsi="仿宋" w:eastAsia="仿宋" w:cs="Times New Roman"/>
                <w:szCs w:val="21"/>
              </w:rPr>
              <w:t>：</w:t>
            </w:r>
          </w:p>
          <w:p>
            <w:pPr>
              <w:pStyle w:val="6"/>
              <w:tabs>
                <w:tab w:val="left" w:pos="4744"/>
                <w:tab w:val="left" w:pos="5284"/>
              </w:tabs>
              <w:spacing w:before="81"/>
              <w:ind w:left="429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  </w:t>
            </w: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  </w:t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1868" w:type="dxa"/>
            <w:noWrap w:val="0"/>
            <w:vAlign w:val="center"/>
          </w:tcPr>
          <w:p>
            <w:pPr>
              <w:pStyle w:val="6"/>
              <w:spacing w:before="16"/>
              <w:jc w:val="center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pStyle w:val="6"/>
              <w:spacing w:line="324" w:lineRule="auto"/>
              <w:ind w:left="592" w:right="221" w:hanging="36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省级行政</w:t>
            </w:r>
          </w:p>
          <w:p>
            <w:pPr>
              <w:pStyle w:val="6"/>
              <w:spacing w:line="324" w:lineRule="auto"/>
              <w:ind w:left="592" w:right="221" w:hanging="36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部门意见</w:t>
            </w:r>
          </w:p>
        </w:tc>
        <w:tc>
          <w:tcPr>
            <w:tcW w:w="7525" w:type="dxa"/>
            <w:gridSpan w:val="10"/>
            <w:noWrap w:val="0"/>
            <w:vAlign w:val="top"/>
          </w:tcPr>
          <w:p>
            <w:pPr>
              <w:pStyle w:val="6"/>
              <w:tabs>
                <w:tab w:val="left" w:pos="641"/>
              </w:tabs>
              <w:spacing w:before="40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pStyle w:val="6"/>
              <w:tabs>
                <w:tab w:val="left" w:pos="641"/>
              </w:tabs>
              <w:spacing w:before="40"/>
              <w:ind w:left="188" w:firstLine="945" w:firstLineChars="45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同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zCs w:val="21"/>
              </w:rPr>
              <w:t>意</w:t>
            </w:r>
          </w:p>
          <w:p>
            <w:pPr>
              <w:pStyle w:val="6"/>
              <w:spacing w:before="3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pStyle w:val="6"/>
              <w:tabs>
                <w:tab w:val="left" w:pos="1912"/>
                <w:tab w:val="left" w:pos="2361"/>
                <w:tab w:val="left" w:pos="4701"/>
                <w:tab w:val="left" w:pos="5064"/>
                <w:tab w:val="left" w:pos="5513"/>
                <w:tab w:val="left" w:pos="5964"/>
              </w:tabs>
              <w:spacing w:line="310" w:lineRule="atLeast"/>
              <w:ind w:right="1134" w:firstLine="3150" w:firstLineChars="15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省卫生健康委员会（盖章）</w:t>
            </w:r>
          </w:p>
          <w:p>
            <w:pPr>
              <w:pStyle w:val="6"/>
              <w:tabs>
                <w:tab w:val="left" w:pos="1912"/>
                <w:tab w:val="left" w:pos="2361"/>
                <w:tab w:val="left" w:pos="4701"/>
                <w:tab w:val="left" w:pos="5064"/>
                <w:tab w:val="left" w:pos="5513"/>
                <w:tab w:val="left" w:pos="5964"/>
              </w:tabs>
              <w:wordWrap w:val="0"/>
              <w:spacing w:line="310" w:lineRule="atLeast"/>
              <w:ind w:left="1459" w:right="864" w:hanging="992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  </w:t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  <w:r>
              <w:rPr>
                <w:rFonts w:ascii="仿宋" w:hAnsi="仿宋" w:eastAsia="仿宋" w:cs="Times New Roman"/>
                <w:szCs w:val="21"/>
              </w:rPr>
              <w:tab/>
            </w:r>
            <w:r>
              <w:rPr>
                <w:rFonts w:ascii="仿宋" w:hAnsi="仿宋" w:eastAsia="仿宋" w:cs="Times New Roman"/>
                <w:spacing w:val="-17"/>
                <w:szCs w:val="21"/>
              </w:rPr>
              <w:t>日</w:t>
            </w:r>
          </w:p>
        </w:tc>
      </w:tr>
    </w:tbl>
    <w:p>
      <w:pPr>
        <w:pStyle w:val="2"/>
        <w:ind w:firstLine="0" w:firstLineChars="0"/>
        <w:rPr>
          <w:rFonts w:ascii="微软雅黑" w:hAnsi="微软雅黑" w:eastAsia="微软雅黑" w:cs="宋体"/>
          <w:b/>
          <w:bCs/>
          <w:kern w:val="0"/>
          <w:sz w:val="36"/>
          <w:szCs w:val="36"/>
          <w:lang w:bidi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附件3：</w:t>
      </w:r>
    </w:p>
    <w:p>
      <w:pPr>
        <w:tabs>
          <w:tab w:val="left" w:pos="3068"/>
          <w:tab w:val="left" w:pos="3659"/>
          <w:tab w:val="left" w:pos="4451"/>
          <w:tab w:val="left" w:pos="6179"/>
          <w:tab w:val="left" w:pos="6878"/>
          <w:tab w:val="left" w:pos="7113"/>
          <w:tab w:val="left" w:pos="7720"/>
          <w:tab w:val="left" w:pos="8563"/>
        </w:tabs>
        <w:autoSpaceDE w:val="0"/>
        <w:autoSpaceDN w:val="0"/>
        <w:spacing w:before="71" w:line="360" w:lineRule="auto"/>
        <w:ind w:right="143" w:rightChars="68" w:firstLine="3240" w:firstLineChars="900"/>
        <w:rPr>
          <w:rFonts w:hint="eastAsia" w:ascii="方正小标宋_GBK" w:hAnsi="宋体" w:eastAsia="方正小标宋_GBK" w:cs="宋体"/>
          <w:kern w:val="0"/>
          <w:sz w:val="28"/>
          <w:szCs w:val="28"/>
          <w:lang w:bidi="zh-CN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  <w:lang w:bidi="zh-CN"/>
        </w:rPr>
        <w:t>同意送培证明</w:t>
      </w:r>
    </w:p>
    <w:p>
      <w:pPr>
        <w:tabs>
          <w:tab w:val="left" w:pos="3068"/>
          <w:tab w:val="left" w:pos="3659"/>
          <w:tab w:val="left" w:pos="4451"/>
          <w:tab w:val="left" w:pos="6179"/>
          <w:tab w:val="left" w:pos="6878"/>
          <w:tab w:val="left" w:pos="7113"/>
          <w:tab w:val="left" w:pos="7720"/>
          <w:tab w:val="left" w:pos="8563"/>
        </w:tabs>
        <w:autoSpaceDE w:val="0"/>
        <w:autoSpaceDN w:val="0"/>
        <w:spacing w:before="71" w:line="360" w:lineRule="auto"/>
        <w:ind w:right="143" w:rightChars="68" w:firstLine="246" w:firstLineChars="300"/>
        <w:rPr>
          <w:rFonts w:ascii="仿宋_GB2312" w:hAnsi="微软雅黑" w:eastAsia="仿宋_GB2312" w:cs="宋体"/>
          <w:spacing w:val="-49"/>
          <w:kern w:val="0"/>
          <w:sz w:val="18"/>
          <w:szCs w:val="18"/>
          <w:lang w:val="zh-CN" w:bidi="zh-CN"/>
        </w:rPr>
      </w:pPr>
    </w:p>
    <w:p>
      <w:pPr>
        <w:autoSpaceDE w:val="0"/>
        <w:autoSpaceDN w:val="0"/>
        <w:spacing w:before="1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  <w:lang w:val="zh-CN" w:bidi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现有我单位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年招录人员姓名：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bidi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，性别：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bidi="zh-CN"/>
        </w:rPr>
        <w:t>出生年月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bidi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，毕业学校：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，学位：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bidi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bidi="zh-CN"/>
        </w:rPr>
        <w:t>专业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bidi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bidi="zh-CN"/>
        </w:rPr>
        <w:t>。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根据国家住院医师规范化培训政策要求，同意其报名参加中医住院（全科）医师规范化培训基地：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bidi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bidi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的培训，规培时限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年，时间从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bidi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bidi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月起至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bidi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 w:bidi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bidi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月止。</w:t>
      </w:r>
    </w:p>
    <w:p>
      <w:pPr>
        <w:autoSpaceDE w:val="0"/>
        <w:autoSpaceDN w:val="0"/>
        <w:spacing w:before="1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  <w:lang w:val="zh-CN" w:bidi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 xml:space="preserve"> 我单位承诺培训期间派出培训人员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bidi="zh-CN"/>
        </w:rPr>
        <w:t>和我单位的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原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bidi="zh-CN"/>
        </w:rPr>
        <w:t>有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工资关系不变，保证其享受基础性工资及其它国家规定的相关待遇，但不包含奖励性绩效；保证为其购买五险一金等社会保险，让其享受国家相关福利待遇；设专门人员定期向贵基地了解学员培训期间的学习和生活，积极协助解决其遇到的困难和问题。培训结束我单位派出人员必须及时返院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bidi="zh-CN"/>
        </w:rPr>
        <w:t>工作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bidi="zh-CN"/>
        </w:rPr>
        <w:t>规培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基地不得以任何理由留用。</w:t>
      </w:r>
    </w:p>
    <w:p>
      <w:pPr>
        <w:autoSpaceDE w:val="0"/>
        <w:autoSpaceDN w:val="0"/>
        <w:spacing w:before="1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  <w:lang w:val="zh-CN" w:bidi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特此证明！</w:t>
      </w:r>
    </w:p>
    <w:p>
      <w:pPr>
        <w:autoSpaceDE w:val="0"/>
        <w:autoSpaceDN w:val="0"/>
        <w:spacing w:before="1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  <w:lang w:val="zh-CN" w:bidi="zh-CN"/>
        </w:rPr>
      </w:pPr>
    </w:p>
    <w:p>
      <w:pPr>
        <w:autoSpaceDE w:val="0"/>
        <w:autoSpaceDN w:val="0"/>
        <w:spacing w:before="1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  <w:lang w:val="zh-CN" w:bidi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 xml:space="preserve">单位相关部门联系人： </w:t>
      </w:r>
    </w:p>
    <w:p>
      <w:pPr>
        <w:autoSpaceDE w:val="0"/>
        <w:autoSpaceDN w:val="0"/>
        <w:spacing w:before="1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  <w:lang w:val="zh-CN" w:bidi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联系电话：</w:t>
      </w:r>
    </w:p>
    <w:p>
      <w:pPr>
        <w:autoSpaceDE w:val="0"/>
        <w:autoSpaceDN w:val="0"/>
        <w:ind w:firstLine="4480" w:firstLineChars="1600"/>
        <w:jc w:val="left"/>
        <w:rPr>
          <w:rFonts w:ascii="仿宋_GB2312" w:hAnsi="宋体" w:eastAsia="仿宋_GB2312" w:cs="宋体"/>
          <w:kern w:val="0"/>
          <w:sz w:val="28"/>
          <w:szCs w:val="28"/>
          <w:lang w:val="zh-CN" w:bidi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单位名称</w:t>
      </w:r>
      <w:r>
        <w:rPr>
          <w:rFonts w:hint="eastAsia" w:ascii="仿宋_GB2312" w:hAnsi="宋体" w:eastAsia="仿宋_GB2312" w:cs="宋体"/>
          <w:spacing w:val="-3"/>
          <w:kern w:val="0"/>
          <w:sz w:val="28"/>
          <w:szCs w:val="28"/>
          <w:lang w:val="zh-CN" w:bidi="zh-CN"/>
        </w:rPr>
        <w:t>（</w:t>
      </w:r>
      <w:r>
        <w:rPr>
          <w:rFonts w:hint="eastAsia" w:ascii="仿宋_GB2312" w:hAnsi="宋体" w:eastAsia="仿宋_GB2312" w:cs="宋体"/>
          <w:spacing w:val="-2"/>
          <w:kern w:val="0"/>
          <w:sz w:val="28"/>
          <w:szCs w:val="28"/>
          <w:lang w:val="zh-CN" w:bidi="zh-CN"/>
        </w:rPr>
        <w:t>公章）：</w:t>
      </w:r>
    </w:p>
    <w:p>
      <w:pPr>
        <w:tabs>
          <w:tab w:val="left" w:pos="7720"/>
          <w:tab w:val="left" w:pos="8563"/>
        </w:tabs>
        <w:autoSpaceDE w:val="0"/>
        <w:autoSpaceDN w:val="0"/>
        <w:ind w:firstLine="4200" w:firstLineChars="1500"/>
        <w:jc w:val="left"/>
        <w:rPr>
          <w:rFonts w:ascii="仿宋_GB2312" w:hAnsi="宋体" w:eastAsia="仿宋_GB2312" w:cs="宋体"/>
          <w:kern w:val="0"/>
          <w:sz w:val="28"/>
          <w:szCs w:val="28"/>
          <w:lang w:val="zh-CN" w:bidi="zh-CN"/>
        </w:rPr>
      </w:pPr>
    </w:p>
    <w:p>
      <w:pPr>
        <w:tabs>
          <w:tab w:val="left" w:pos="7720"/>
          <w:tab w:val="left" w:pos="8563"/>
        </w:tabs>
        <w:autoSpaceDE w:val="0"/>
        <w:autoSpaceDN w:val="0"/>
        <w:ind w:firstLine="4480" w:firstLineChars="1600"/>
        <w:jc w:val="left"/>
        <w:rPr>
          <w:rFonts w:ascii="仿宋_GB2312" w:hAnsi="宋体" w:eastAsia="仿宋_GB2312" w:cs="宋体"/>
          <w:spacing w:val="-7"/>
          <w:kern w:val="0"/>
          <w:sz w:val="28"/>
          <w:szCs w:val="28"/>
          <w:lang w:val="zh-CN" w:bidi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单位负责人</w:t>
      </w:r>
      <w:r>
        <w:rPr>
          <w:rFonts w:hint="eastAsia" w:ascii="仿宋_GB2312" w:hAnsi="宋体" w:eastAsia="仿宋_GB2312" w:cs="宋体"/>
          <w:spacing w:val="-3"/>
          <w:kern w:val="0"/>
          <w:sz w:val="28"/>
          <w:szCs w:val="28"/>
          <w:lang w:val="zh-CN" w:bidi="zh-CN"/>
        </w:rPr>
        <w:t>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 w:bidi="zh-CN"/>
        </w:rPr>
        <w:t>签</w:t>
      </w:r>
      <w:r>
        <w:rPr>
          <w:rFonts w:hint="eastAsia" w:ascii="仿宋_GB2312" w:hAnsi="宋体" w:eastAsia="仿宋_GB2312" w:cs="宋体"/>
          <w:spacing w:val="-3"/>
          <w:kern w:val="0"/>
          <w:sz w:val="28"/>
          <w:szCs w:val="28"/>
          <w:lang w:val="zh-CN" w:bidi="zh-CN"/>
        </w:rPr>
        <w:t>名</w:t>
      </w:r>
      <w:r>
        <w:rPr>
          <w:rFonts w:hint="eastAsia" w:ascii="仿宋_GB2312" w:hAnsi="宋体" w:eastAsia="仿宋_GB2312" w:cs="宋体"/>
          <w:spacing w:val="-147"/>
          <w:kern w:val="0"/>
          <w:sz w:val="28"/>
          <w:szCs w:val="28"/>
          <w:lang w:val="zh-CN" w:bidi="zh-CN"/>
        </w:rPr>
        <w:t>）</w:t>
      </w:r>
      <w:r>
        <w:rPr>
          <w:rFonts w:hint="eastAsia" w:ascii="仿宋_GB2312" w:hAnsi="宋体" w:eastAsia="仿宋_GB2312" w:cs="宋体"/>
          <w:spacing w:val="-7"/>
          <w:kern w:val="0"/>
          <w:sz w:val="28"/>
          <w:szCs w:val="28"/>
          <w:lang w:val="zh-CN" w:bidi="zh-CN"/>
        </w:rPr>
        <w:t>）：</w:t>
      </w:r>
    </w:p>
    <w:p>
      <w:pPr>
        <w:tabs>
          <w:tab w:val="left" w:pos="7720"/>
          <w:tab w:val="left" w:pos="8563"/>
        </w:tabs>
        <w:autoSpaceDE w:val="0"/>
        <w:autoSpaceDN w:val="0"/>
        <w:ind w:firstLine="5740" w:firstLineChars="2050"/>
        <w:jc w:val="left"/>
        <w:rPr>
          <w:rFonts w:ascii="仿宋_GB2312" w:hAnsi="微软雅黑" w:eastAsia="仿宋_GB2312" w:cs="微软雅黑"/>
          <w:spacing w:val="3"/>
          <w:sz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bidi="zh-CN"/>
        </w:rPr>
        <w:t>年     月     日</w:t>
      </w:r>
    </w:p>
    <w:p/>
    <w:p/>
    <w:sectPr>
      <w:footerReference r:id="rId3" w:type="default"/>
      <w:pgSz w:w="11906" w:h="16838"/>
      <w:pgMar w:top="1440" w:right="1080" w:bottom="1440" w:left="1080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12</w:t>
    </w:r>
    <w:r>
      <w:rPr>
        <w:rFonts w:ascii="宋体" w:hAnsi="宋体"/>
        <w:sz w:val="21"/>
        <w:szCs w:val="21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80082"/>
    <w:rsid w:val="65E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unhideWhenUsed/>
    <w:qFormat/>
    <w:uiPriority w:val="2"/>
    <w:rPr>
      <w:rFonts w:ascii="Times New Roman" w:hAnsi="Times New Roman"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2021-06-28T05:11:00Z</dcterms:created>
  <dc:creator>木槿</dc:creator>
  <cp:lastModifiedBy>木槿</cp:lastModifiedBy>
  <dcterms:modified xsi:type="dcterms:W3CDTF">2021-06-28T05:12:13Z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75E487D1201A4740902433B7002172BB</vt:lpwstr>
  </property>
</Properties>
</file>