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0"/>
        <w:jc w:val="left"/>
        <w:rPr>
          <w:rFonts w:ascii="微软雅黑" w:hAnsi="微软雅黑" w:eastAsia="微软雅黑" w:cs="微软雅黑"/>
          <w:i w:val="0"/>
          <w:iCs w:val="0"/>
          <w:caps w:val="0"/>
          <w:color w:val="333333"/>
          <w:spacing w:val="0"/>
          <w:sz w:val="22"/>
          <w:szCs w:val="22"/>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附件</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1</w:t>
      </w:r>
      <w:bookmarkStart w:id="0" w:name="_GoBack"/>
      <w:bookmarkEnd w:id="0"/>
    </w:p>
    <w:tbl>
      <w:tblPr>
        <w:tblW w:w="10937" w:type="dxa"/>
        <w:jc w:val="center"/>
        <w:shd w:val="clear"/>
        <w:tblLayout w:type="autofit"/>
        <w:tblCellMar>
          <w:top w:w="0" w:type="dxa"/>
          <w:left w:w="0" w:type="dxa"/>
          <w:bottom w:w="0" w:type="dxa"/>
          <w:right w:w="0" w:type="dxa"/>
        </w:tblCellMar>
      </w:tblPr>
      <w:tblGrid>
        <w:gridCol w:w="1828"/>
        <w:gridCol w:w="1595"/>
        <w:gridCol w:w="818"/>
        <w:gridCol w:w="505"/>
        <w:gridCol w:w="763"/>
        <w:gridCol w:w="723"/>
        <w:gridCol w:w="846"/>
        <w:gridCol w:w="763"/>
        <w:gridCol w:w="518"/>
        <w:gridCol w:w="764"/>
        <w:gridCol w:w="641"/>
        <w:gridCol w:w="1173"/>
      </w:tblGrid>
      <w:tr>
        <w:tblPrEx>
          <w:shd w:val="clear"/>
          <w:tblCellMar>
            <w:top w:w="0" w:type="dxa"/>
            <w:left w:w="0" w:type="dxa"/>
            <w:bottom w:w="0" w:type="dxa"/>
            <w:right w:w="0" w:type="dxa"/>
          </w:tblCellMar>
        </w:tblPrEx>
        <w:trPr>
          <w:trHeight w:val="570" w:hRule="atLeast"/>
          <w:jc w:val="center"/>
        </w:trPr>
        <w:tc>
          <w:tcPr>
            <w:tcW w:w="10937" w:type="dxa"/>
            <w:gridSpan w:val="12"/>
            <w:tcBorders>
              <w:top w:val="nil"/>
              <w:left w:val="nil"/>
              <w:bottom w:val="single" w:color="000000"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Arial" w:hAnsi="Arial" w:cs="Arial" w:eastAsiaTheme="minorEastAsia"/>
                <w:kern w:val="0"/>
                <w:sz w:val="28"/>
                <w:szCs w:val="28"/>
                <w:bdr w:val="none" w:color="auto" w:sz="0" w:space="0"/>
                <w:lang w:val="en-US" w:eastAsia="zh-CN" w:bidi="ar"/>
              </w:rPr>
              <w:t>2021</w:t>
            </w:r>
            <w:r>
              <w:rPr>
                <w:rFonts w:asciiTheme="minorHAnsi" w:hAnsiTheme="minorHAnsi" w:eastAsiaTheme="minorEastAsia" w:cstheme="minorBidi"/>
                <w:kern w:val="0"/>
                <w:sz w:val="28"/>
                <w:szCs w:val="28"/>
                <w:bdr w:val="none" w:color="auto" w:sz="0" w:space="0"/>
                <w:lang w:val="en-US" w:eastAsia="zh-CN" w:bidi="ar"/>
              </w:rPr>
              <w:t>年莆田市市直教育系统中小学校公开招聘新任教师进入面试考生名单</w:t>
            </w:r>
          </w:p>
        </w:tc>
      </w:tr>
      <w:tr>
        <w:tblPrEx>
          <w:tblCellMar>
            <w:top w:w="0" w:type="dxa"/>
            <w:left w:w="0" w:type="dxa"/>
            <w:bottom w:w="0" w:type="dxa"/>
            <w:right w:w="0" w:type="dxa"/>
          </w:tblCellMar>
        </w:tblPrEx>
        <w:trPr>
          <w:trHeight w:val="960" w:hRule="atLeast"/>
          <w:jc w:val="center"/>
        </w:trPr>
        <w:tc>
          <w:tcPr>
            <w:tcW w:w="182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招聘岗位</w:t>
            </w:r>
          </w:p>
        </w:tc>
        <w:tc>
          <w:tcPr>
            <w:tcW w:w="1595"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准考证号</w:t>
            </w:r>
          </w:p>
        </w:tc>
        <w:tc>
          <w:tcPr>
            <w:tcW w:w="818"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姓名</w:t>
            </w:r>
          </w:p>
        </w:tc>
        <w:tc>
          <w:tcPr>
            <w:tcW w:w="505"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性别</w:t>
            </w:r>
          </w:p>
        </w:tc>
        <w:tc>
          <w:tcPr>
            <w:tcW w:w="763"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教育综合</w:t>
            </w:r>
          </w:p>
        </w:tc>
        <w:tc>
          <w:tcPr>
            <w:tcW w:w="723"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专业知识</w:t>
            </w:r>
          </w:p>
        </w:tc>
        <w:tc>
          <w:tcPr>
            <w:tcW w:w="84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150</w:t>
            </w:r>
            <w:r>
              <w:rPr>
                <w:rFonts w:asciiTheme="minorHAnsi" w:hAnsiTheme="minorHAnsi" w:eastAsiaTheme="minorEastAsia" w:cstheme="minorBidi"/>
                <w:kern w:val="0"/>
                <w:sz w:val="20"/>
                <w:szCs w:val="20"/>
                <w:bdr w:val="none" w:color="auto" w:sz="0" w:space="0"/>
                <w:lang w:val="en-US" w:eastAsia="zh-CN" w:bidi="ar"/>
              </w:rPr>
              <w:t>分制笔试原始成绩</w:t>
            </w:r>
          </w:p>
        </w:tc>
        <w:tc>
          <w:tcPr>
            <w:tcW w:w="76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100</w:t>
            </w:r>
            <w:r>
              <w:rPr>
                <w:rFonts w:asciiTheme="minorHAnsi" w:hAnsiTheme="minorHAnsi" w:eastAsiaTheme="minorEastAsia" w:cstheme="minorBidi"/>
                <w:kern w:val="0"/>
                <w:sz w:val="20"/>
                <w:szCs w:val="20"/>
                <w:bdr w:val="none" w:color="auto" w:sz="0" w:space="0"/>
                <w:lang w:val="en-US" w:eastAsia="zh-CN" w:bidi="ar"/>
              </w:rPr>
              <w:t>分制笔试原始成绩</w:t>
            </w:r>
          </w:p>
        </w:tc>
        <w:tc>
          <w:tcPr>
            <w:tcW w:w="51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加分数量</w:t>
            </w:r>
          </w:p>
        </w:tc>
        <w:tc>
          <w:tcPr>
            <w:tcW w:w="76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100分制加分后笔试成绩</w:t>
            </w:r>
          </w:p>
        </w:tc>
        <w:tc>
          <w:tcPr>
            <w:tcW w:w="64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加分后笔试成绩排名</w:t>
            </w:r>
          </w:p>
        </w:tc>
        <w:tc>
          <w:tcPr>
            <w:tcW w:w="1173"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备注</w:t>
            </w:r>
          </w:p>
        </w:tc>
      </w:tr>
      <w:tr>
        <w:tblPrEx>
          <w:shd w:val="clear"/>
          <w:tblCellMar>
            <w:top w:w="0" w:type="dxa"/>
            <w:left w:w="0" w:type="dxa"/>
            <w:bottom w:w="0" w:type="dxa"/>
            <w:right w:w="0" w:type="dxa"/>
          </w:tblCellMar>
        </w:tblPrEx>
        <w:trPr>
          <w:trHeight w:val="480" w:hRule="atLeast"/>
          <w:jc w:val="center"/>
        </w:trPr>
        <w:tc>
          <w:tcPr>
            <w:tcW w:w="18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莆田市外国语学校英语教师1名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633321105878</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郑丽蓉</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112.5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93.0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100.8</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67.20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67.20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莆田市外国语学校物理教师1名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633421105997</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林宇飞</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92.5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64.5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75.7</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50.47</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50.47</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莆田市外国语学校化学教师1名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633521106071</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王玥莹</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106.0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99.5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102.1</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68.07</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68.07</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莆田市外国语学校生物教师1名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633621106138</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吴婷婷</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108.0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105.0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106.2</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70.80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70.80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633621106108</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姚慧敏</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88.5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97.0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93.6</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62.40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64.40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633621106147</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蒋丽婷</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91.5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95.5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93.9</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62.60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62.60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莆田市外国语学校体育与健康教师3名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634521106629</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曹煌伟昕</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72.5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88.0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81.8</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54.53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54.53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634521106631</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林碧媛</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69.0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88.0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80.4</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53.60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53.60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634521106730</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许志涵</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59.5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87.0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76.0</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50.67</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50.67</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634521106745</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林云飞</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41.0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64.5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55.1</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36.73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36.73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4</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634521106724</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陈潮镕</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50.0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55.5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53.3</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35.53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35.53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莆田市外国语学校美术教师1名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634421106504</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曾佳娇</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108.5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91.5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98.3</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65.53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65.53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634421106589</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郑孟晴</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104.0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83.5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91.7</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61.13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61.13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634421106558</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詹洁</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103.5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79.0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88.8</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59.20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59.20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莆田市外国语学校信息技术教师1名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634121106422</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郑星航</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95.0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108.5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103.1</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68.73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68.73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莆田市外国语学校心理健康教师1名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634621106775</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林萍萍</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119.0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102.5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109.1</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72.73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72.73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634621106780</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杨媛华</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94.0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69.0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79.0</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52.67</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52.67</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634621106785</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杨瑞霞</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79.0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65.5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70.9</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47.27</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47.27</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莆田市实验小学语文教师1名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631121102055</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徐璐</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108.0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91.0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97.8</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65.20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65.20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莆田市第二实验小学语文教师3名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631121101970</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翁雯</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114.5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93.0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101.6</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67.73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67.73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631121102149</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朱佳娟</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96.5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99.0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98.0</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65.33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65.33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631121102164</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林雅群</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89.0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97.5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94.1</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62.73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62.73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631121101235</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王珊珊</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72.0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94.0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85.2</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56.80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56.80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4</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631121101926</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叶可为</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28.0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57.0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45.4</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30.27</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30.27</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631121101676</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郭昱宏</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男</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0.0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50.0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30.0</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20.00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20.00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631121102294</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林钦</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36.0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0.0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14.4</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9.60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9.60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莆田学院附属实验小学语文教师3名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631121101406</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郭阳航</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115.5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92.0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101.4</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67.60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67.60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631121102174</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张凡</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108.5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91.0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98.0</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65.33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65.33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631121102222</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魏艺涵</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86.0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85.5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85.7</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57.13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57.13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631121101233</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林雯</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64.0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89.5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79.3</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52.87</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52.87</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4</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莆田学院附属实验小学英语教师1名</w:t>
            </w: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631321104278</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林晨露</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102.0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84.0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91.2</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60.80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60.80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1</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631321104006</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李曼华</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99.5</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78.5</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86.9</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57.93</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rPr>
                <w:sz w:val="21"/>
                <w:szCs w:val="21"/>
              </w:rPr>
            </w:pPr>
            <w:r>
              <w:rPr>
                <w:rFonts w:hint="default" w:ascii="Arial" w:hAnsi="Arial" w:cs="Arial" w:eastAsiaTheme="minorEastAsia"/>
                <w:kern w:val="0"/>
                <w:sz w:val="20"/>
                <w:szCs w:val="20"/>
                <w:bdr w:val="none" w:color="auto" w:sz="0" w:space="0"/>
                <w:lang w:val="en-US" w:eastAsia="zh-CN" w:bidi="ar"/>
              </w:rPr>
              <w:t> </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57.93</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r>
        <w:tblPrEx>
          <w:shd w:val="clear"/>
          <w:tblCellMar>
            <w:top w:w="0" w:type="dxa"/>
            <w:left w:w="0" w:type="dxa"/>
            <w:bottom w:w="0" w:type="dxa"/>
            <w:right w:w="0" w:type="dxa"/>
          </w:tblCellMar>
        </w:tblPrEx>
        <w:trPr>
          <w:trHeight w:val="480" w:hRule="atLeast"/>
          <w:jc w:val="center"/>
        </w:trPr>
        <w:tc>
          <w:tcPr>
            <w:tcW w:w="182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9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631321104303</w:t>
            </w:r>
          </w:p>
        </w:tc>
        <w:tc>
          <w:tcPr>
            <w:tcW w:w="8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刘芬</w:t>
            </w:r>
          </w:p>
        </w:tc>
        <w:tc>
          <w:tcPr>
            <w:tcW w:w="50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女</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63.0</w:t>
            </w:r>
          </w:p>
        </w:tc>
        <w:tc>
          <w:tcPr>
            <w:tcW w:w="72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97.0</w:t>
            </w:r>
          </w:p>
        </w:tc>
        <w:tc>
          <w:tcPr>
            <w:tcW w:w="84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83.4</w:t>
            </w:r>
          </w:p>
        </w:tc>
        <w:tc>
          <w:tcPr>
            <w:tcW w:w="76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55.60</w:t>
            </w:r>
          </w:p>
        </w:tc>
        <w:tc>
          <w:tcPr>
            <w:tcW w:w="518"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2</w:t>
            </w:r>
          </w:p>
        </w:tc>
        <w:tc>
          <w:tcPr>
            <w:tcW w:w="76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57.60</w:t>
            </w:r>
          </w:p>
        </w:tc>
        <w:tc>
          <w:tcPr>
            <w:tcW w:w="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hint="default" w:ascii="Arial" w:hAnsi="Arial" w:cs="Arial" w:eastAsiaTheme="minorEastAsia"/>
                <w:kern w:val="0"/>
                <w:sz w:val="20"/>
                <w:szCs w:val="20"/>
                <w:bdr w:val="none" w:color="auto" w:sz="0" w:space="0"/>
                <w:lang w:val="en-US" w:eastAsia="zh-CN" w:bidi="ar"/>
              </w:rPr>
              <w:t>3</w:t>
            </w:r>
          </w:p>
        </w:tc>
        <w:tc>
          <w:tcPr>
            <w:tcW w:w="1173"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38" w:lineRule="atLeast"/>
              <w:ind w:left="0" w:right="0"/>
              <w:jc w:val="center"/>
              <w:textAlignment w:val="center"/>
              <w:rPr>
                <w:sz w:val="21"/>
                <w:szCs w:val="21"/>
              </w:rPr>
            </w:pPr>
            <w:r>
              <w:rPr>
                <w:rFonts w:asciiTheme="minorHAnsi" w:hAnsiTheme="minorHAnsi" w:eastAsiaTheme="minorEastAsia" w:cstheme="minorBidi"/>
                <w:kern w:val="0"/>
                <w:sz w:val="20"/>
                <w:szCs w:val="20"/>
                <w:bdr w:val="none" w:color="auto" w:sz="0" w:space="0"/>
                <w:lang w:val="en-US" w:eastAsia="zh-CN" w:bidi="ar"/>
              </w:rPr>
              <w:t>进入面试</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75FAD"/>
    <w:rsid w:val="16E7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2021-05-19T00:52:00Z</dcterms:created>
  <dc:creator>lingling</dc:creator>
  <cp:lastModifiedBy>lingling</cp:lastModifiedBy>
  <dcterms:modified xsi:type="dcterms:W3CDTF">2021-05-19T00:53:21Z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A41FE9E8737B4063B6DAB72F3CF75E45</vt:lpwstr>
  </property>
</Properties>
</file>