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tbl>
      <w:tblPr>
        <w:tblStyle w:val="9"/>
        <w:tblpPr w:leftFromText="180" w:rightFromText="180" w:vertAnchor="page" w:horzAnchor="page" w:tblpX="1786" w:tblpY="2795"/>
        <w:tblOverlap w:val="never"/>
        <w:tblW w:w="13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01"/>
        <w:gridCol w:w="847"/>
        <w:gridCol w:w="1923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省煤田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（福州）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组织与人力资源管理、人力资源开发与人才发展、公共组织与人力资源、公共人力资源管理、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社会保障（学）、劳动与社会保障、劳动关系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（龙岩）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生态学、生态安全、生态工程与技术、环境生态工程、环境生态学、生态环境工程、生态科学与技术、环境地质与生态修复、恢复生态学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环境工程、环境科学、环境生态工程、资源环境科学、环境科学与工程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、环境地质、环境地质学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测绘工程、大地测量学与测量工程、测量工程、测绘科学与技术、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测绘工程与技术、地理国情监测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、测绘与地理信息技术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、遥感科学与技术、摄影测量与遥感、资源与环境遥感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地理信息科学、地理信息系统、地理科学、地理学、地图学与地理信息系统、地图制图学与地理信息工程、遥感与地理信息系统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863" w:tblpY="58"/>
        <w:tblOverlap w:val="never"/>
        <w:tblW w:w="13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00"/>
        <w:gridCol w:w="866"/>
        <w:gridCol w:w="1865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121地质大队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（龙岩）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工程勘察      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岩土工程技术、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地球物理学、地球与空间科学、信息技术与地球物理、应用地球物理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化学、应用化学、化学分析技术、分析化学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需外派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196地质大队（漳州）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环境工程、环境科学、环境生态工程、资源环境科学、环境科学与工程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、环境地质、环境地质学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</w:tbl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tbl>
      <w:tblPr>
        <w:tblStyle w:val="9"/>
        <w:tblpPr w:leftFromText="180" w:rightFromText="180" w:vertAnchor="text" w:horzAnchor="page" w:tblpX="2036" w:tblpY="653"/>
        <w:tblOverlap w:val="never"/>
        <w:tblW w:w="129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244"/>
        <w:gridCol w:w="989"/>
        <w:gridCol w:w="1915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（漳州）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环境地质工程技术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采矿工程、矿业工程、矿山地质工程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地质测绘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测绘工程、测量工程、大地测量学与测量工程、空间信息与数据技术、遥感科学与技术、摄影测量与遥感技术、摄影测量与遥感、资源与环境遥感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地理信息系统、地图学与地理信息系统、地图制图学与地理信息工程、地理信息系统与地图制图技术、测绘与地理信息技术、地理信息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、遥感与地理信息系统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工程勘察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城市规划与设计、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城市规划、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城乡规划（学）、城镇规划、城市与区域规划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岩土工程技术、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jc w:val="center"/>
        <w:rPr>
          <w:rFonts w:hint="eastAsia" w:ascii="小标宋" w:hAnsi="小标宋" w:eastAsia="小标宋" w:cs="小标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小标宋" w:hAnsi="小标宋" w:eastAsia="小标宋" w:cs="小标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page" w:tblpX="2229" w:tblpY="137"/>
        <w:tblOverlap w:val="never"/>
        <w:tblW w:w="12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589"/>
        <w:gridCol w:w="866"/>
        <w:gridCol w:w="1518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招聘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（漳州）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计算机科学与技术、计算机办公自动化、计算机运用技术、计算机科学、计算机科学与工程、计算机技术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计算机数据库、计算机数据库管理、数据库（开发）、数据库管理、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、计算机网络、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计算机网络技术与工程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计算机网络工程与管理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计算机网络与安全管理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网络系统安全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信息网络安全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网络安全监察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计算机网络工程管理与应用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、（计算机）网络建设与开发、（计算机）网络管理、计算机网络及运用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园艺(学)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植物科学与技术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、农业生物技术、植物营养学、农业资源利用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地球化学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矿物学、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岩石学、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矿床学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第四纪地质学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960" w:tblpY="460"/>
        <w:tblOverlap w:val="never"/>
        <w:tblW w:w="131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781"/>
        <w:gridCol w:w="885"/>
        <w:gridCol w:w="1577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城市规划与设计、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城市规划、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城乡规划（学）、城镇规划、城市与区域规划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景观学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园林（风景园林方向）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园林景观设计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给排水工程技术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地质工程、资源勘查工程、矿产普查与勘探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非金属矿开采技术、金属矿开采技术、采矿工程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、矿井建设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环境地质工程技术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测绘工程、测量工程、大地测量学与测量工程、空间信息与数据技术、遥感科学与技术、摄影测量与遥感技术、摄影测量与遥感、资源与环境遥感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地理信息系统、地图学与地理信息系统、地图制图学与地理信息工程、地理信息系统与地图制图技术、测绘与地理信息技术、地理信息科学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、遥感与地理信息系统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806" w:tblpY="494"/>
        <w:tblOverlap w:val="never"/>
        <w:tblW w:w="13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97"/>
        <w:gridCol w:w="923"/>
        <w:gridCol w:w="1577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环境生态工程、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环境地质工程、环境科学与工程、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环境监测与评价、环境监测与治理技术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土木工程、地质灾害与防治技术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省煤田地质岩土测试中心（福州）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环境生态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生态学、生态安全、生态工程与技术、环境生态工程、环境生态学、生态环境工程、生态科学与技术、环境地质与生态修复、恢复生态学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海洋工程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440" w:bottom="113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7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BDCF"/>
    <w:multiLevelType w:val="singleLevel"/>
    <w:tmpl w:val="6088BDC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5FA6"/>
    <w:rsid w:val="03BA407D"/>
    <w:rsid w:val="05286CFA"/>
    <w:rsid w:val="0C3E29B8"/>
    <w:rsid w:val="101E0055"/>
    <w:rsid w:val="142465C1"/>
    <w:rsid w:val="1AB45D29"/>
    <w:rsid w:val="1B1B5531"/>
    <w:rsid w:val="1B8B2B5B"/>
    <w:rsid w:val="1D88768D"/>
    <w:rsid w:val="286B029B"/>
    <w:rsid w:val="2BC430EA"/>
    <w:rsid w:val="2CE938DC"/>
    <w:rsid w:val="2E3A62C1"/>
    <w:rsid w:val="37EF5AD8"/>
    <w:rsid w:val="38727E96"/>
    <w:rsid w:val="38786A86"/>
    <w:rsid w:val="3DD64603"/>
    <w:rsid w:val="3E222E0A"/>
    <w:rsid w:val="3ECA5024"/>
    <w:rsid w:val="47B63669"/>
    <w:rsid w:val="4A052BE5"/>
    <w:rsid w:val="4A894B56"/>
    <w:rsid w:val="4F441FB1"/>
    <w:rsid w:val="557B5D50"/>
    <w:rsid w:val="62CF3285"/>
    <w:rsid w:val="63026D8F"/>
    <w:rsid w:val="696C2B08"/>
    <w:rsid w:val="6A7B50E3"/>
    <w:rsid w:val="70355D7A"/>
    <w:rsid w:val="70D74430"/>
    <w:rsid w:val="77C74C70"/>
    <w:rsid w:val="789E02F2"/>
    <w:rsid w:val="79655CA5"/>
    <w:rsid w:val="7A6A7571"/>
    <w:rsid w:val="7B8F2380"/>
    <w:rsid w:val="7BD859CC"/>
    <w:rsid w:val="7C936BC3"/>
    <w:rsid w:val="7F0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Administrator.USER-20200506II</dc:creator>
  <cp:lastModifiedBy>肖苏华</cp:lastModifiedBy>
  <cp:lastPrinted>2021-04-28T01:49:00Z</cp:lastPrinted>
  <dcterms:modified xsi:type="dcterms:W3CDTF">2021-04-29T09:35:55Z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