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D2" w:rsidRDefault="007B38C8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线上面试流程</w:t>
      </w:r>
    </w:p>
    <w:p w:rsidR="00F66EB3" w:rsidRDefault="00F66EB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36FD2" w:rsidRPr="00F66EB3" w:rsidRDefault="007B38C8" w:rsidP="00F66EB3">
      <w:pPr>
        <w:pStyle w:val="a3"/>
        <w:numPr>
          <w:ilvl w:val="0"/>
          <w:numId w:val="3"/>
        </w:numPr>
        <w:tabs>
          <w:tab w:val="left" w:pos="312"/>
        </w:tabs>
        <w:spacing w:line="560" w:lineRule="exact"/>
        <w:ind w:firstLineChars="0"/>
        <w:jc w:val="left"/>
        <w:rPr>
          <w:rFonts w:ascii="仿宋" w:eastAsia="仿宋" w:hAnsi="仿宋" w:cs="仿宋"/>
          <w:sz w:val="32"/>
          <w:szCs w:val="32"/>
        </w:rPr>
      </w:pPr>
      <w:r w:rsidRPr="00F66EB3">
        <w:rPr>
          <w:rFonts w:ascii="仿宋" w:eastAsia="仿宋" w:hAnsi="仿宋" w:cs="仿宋" w:hint="eastAsia"/>
          <w:sz w:val="32"/>
          <w:szCs w:val="32"/>
        </w:rPr>
        <w:t>准备10-15分钟的试讲课程视频（与线下试讲内容一致），视频收取的截止时间为线下面试的时间</w:t>
      </w:r>
      <w:r w:rsidR="00F66EB3" w:rsidRPr="00F66EB3">
        <w:rPr>
          <w:rFonts w:ascii="仿宋" w:eastAsia="仿宋" w:hAnsi="仿宋" w:cs="仿宋" w:hint="eastAsia"/>
          <w:sz w:val="32"/>
          <w:szCs w:val="32"/>
        </w:rPr>
        <w:t>，</w:t>
      </w:r>
      <w:r w:rsidRPr="00F66EB3">
        <w:rPr>
          <w:rFonts w:ascii="仿宋" w:eastAsia="仿宋" w:hAnsi="仿宋" w:cs="仿宋" w:hint="eastAsia"/>
          <w:sz w:val="32"/>
          <w:szCs w:val="32"/>
        </w:rPr>
        <w:t>视频完成后发给群管理员（</w:t>
      </w:r>
      <w:r w:rsidR="00B056FF">
        <w:rPr>
          <w:rFonts w:ascii="仿宋" w:eastAsia="仿宋" w:hAnsi="仿宋" w:cs="仿宋" w:hint="eastAsia"/>
          <w:sz w:val="32"/>
          <w:szCs w:val="32"/>
        </w:rPr>
        <w:t>邮箱：</w:t>
      </w:r>
      <w:r w:rsidR="009B4A78" w:rsidRPr="00B056FF">
        <w:rPr>
          <w:rFonts w:ascii="仿宋" w:eastAsia="仿宋" w:hAnsi="仿宋" w:cs="仿宋"/>
          <w:sz w:val="32"/>
          <w:szCs w:val="32"/>
        </w:rPr>
        <w:t>q1123582397@163.com</w:t>
      </w:r>
      <w:r w:rsidRPr="00F66EB3">
        <w:rPr>
          <w:rFonts w:ascii="仿宋" w:eastAsia="仿宋" w:hAnsi="仿宋" w:cs="仿宋" w:hint="eastAsia"/>
          <w:sz w:val="32"/>
          <w:szCs w:val="32"/>
        </w:rPr>
        <w:t>）</w:t>
      </w:r>
      <w:r w:rsidR="00F66EB3" w:rsidRPr="00F66EB3">
        <w:rPr>
          <w:rFonts w:ascii="仿宋" w:eastAsia="仿宋" w:hAnsi="仿宋" w:cs="仿宋" w:hint="eastAsia"/>
          <w:sz w:val="32"/>
          <w:szCs w:val="32"/>
        </w:rPr>
        <w:t>。</w:t>
      </w:r>
    </w:p>
    <w:p w:rsidR="00536FD2" w:rsidRPr="00F66EB3" w:rsidRDefault="007B38C8" w:rsidP="00F66EB3">
      <w:pPr>
        <w:pStyle w:val="a3"/>
        <w:numPr>
          <w:ilvl w:val="0"/>
          <w:numId w:val="3"/>
        </w:numPr>
        <w:tabs>
          <w:tab w:val="left" w:pos="312"/>
        </w:tabs>
        <w:spacing w:line="560" w:lineRule="exact"/>
        <w:ind w:firstLineChars="0"/>
        <w:jc w:val="left"/>
        <w:rPr>
          <w:rFonts w:ascii="仿宋" w:eastAsia="仿宋" w:hAnsi="仿宋" w:cs="仿宋"/>
          <w:sz w:val="32"/>
          <w:szCs w:val="32"/>
        </w:rPr>
      </w:pPr>
      <w:r w:rsidRPr="00F66EB3">
        <w:rPr>
          <w:rFonts w:ascii="仿宋" w:eastAsia="仿宋" w:hAnsi="仿宋" w:cs="仿宋" w:hint="eastAsia"/>
          <w:sz w:val="32"/>
          <w:szCs w:val="32"/>
        </w:rPr>
        <w:t>线上面试的时间将另行通知，面试时间为10分钟左右</w:t>
      </w:r>
      <w:r w:rsidR="008D68FF">
        <w:rPr>
          <w:rFonts w:ascii="仿宋" w:eastAsia="仿宋" w:hAnsi="仿宋" w:cs="仿宋" w:hint="eastAsia"/>
          <w:sz w:val="32"/>
          <w:szCs w:val="32"/>
        </w:rPr>
        <w:t>，</w:t>
      </w:r>
      <w:r w:rsidRPr="00F66EB3">
        <w:rPr>
          <w:rFonts w:ascii="仿宋" w:eastAsia="仿宋" w:hAnsi="仿宋" w:cs="仿宋" w:hint="eastAsia"/>
          <w:sz w:val="32"/>
          <w:szCs w:val="32"/>
        </w:rPr>
        <w:t>面试时请保持网络的通畅（面试采用</w:t>
      </w:r>
      <w:bookmarkStart w:id="0" w:name="_GoBack"/>
      <w:bookmarkEnd w:id="0"/>
      <w:proofErr w:type="gramStart"/>
      <w:r w:rsidRPr="00F66EB3">
        <w:rPr>
          <w:rFonts w:ascii="仿宋" w:eastAsia="仿宋" w:hAnsi="仿宋" w:cs="仿宋" w:hint="eastAsia"/>
          <w:sz w:val="32"/>
          <w:szCs w:val="32"/>
        </w:rPr>
        <w:t>微信视频</w:t>
      </w:r>
      <w:proofErr w:type="gramEnd"/>
      <w:r w:rsidRPr="00F66EB3">
        <w:rPr>
          <w:rFonts w:ascii="仿宋" w:eastAsia="仿宋" w:hAnsi="仿宋" w:cs="仿宋" w:hint="eastAsia"/>
          <w:sz w:val="32"/>
          <w:szCs w:val="32"/>
        </w:rPr>
        <w:t>的形式）</w:t>
      </w:r>
      <w:r w:rsidR="00F66EB3" w:rsidRPr="00F66EB3">
        <w:rPr>
          <w:rFonts w:ascii="仿宋" w:eastAsia="仿宋" w:hAnsi="仿宋" w:cs="仿宋" w:hint="eastAsia"/>
          <w:sz w:val="32"/>
          <w:szCs w:val="32"/>
        </w:rPr>
        <w:t>。</w:t>
      </w:r>
    </w:p>
    <w:sectPr w:rsidR="00536FD2" w:rsidRPr="00F66EB3" w:rsidSect="00B056FF">
      <w:pgSz w:w="11906" w:h="16838"/>
      <w:pgMar w:top="1440" w:right="1531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CBC"/>
    <w:multiLevelType w:val="singleLevel"/>
    <w:tmpl w:val="CB76EBDA"/>
    <w:lvl w:ilvl="0">
      <w:start w:val="1"/>
      <w:numFmt w:val="japaneseCounting"/>
      <w:lvlText w:val="%1、"/>
      <w:lvlJc w:val="left"/>
      <w:pPr>
        <w:tabs>
          <w:tab w:val="left" w:pos="312"/>
        </w:tabs>
      </w:pPr>
      <w:rPr>
        <w:rFonts w:ascii="仿宋" w:eastAsia="仿宋" w:hAnsi="仿宋" w:cs="仿宋"/>
      </w:rPr>
    </w:lvl>
  </w:abstractNum>
  <w:abstractNum w:abstractNumId="1">
    <w:nsid w:val="4D150495"/>
    <w:multiLevelType w:val="singleLevel"/>
    <w:tmpl w:val="397A6D92"/>
    <w:lvl w:ilvl="0">
      <w:start w:val="1"/>
      <w:numFmt w:val="decimal"/>
      <w:lvlText w:val="%1、"/>
      <w:lvlJc w:val="left"/>
      <w:pPr>
        <w:tabs>
          <w:tab w:val="left" w:pos="312"/>
        </w:tabs>
      </w:pPr>
      <w:rPr>
        <w:rFonts w:ascii="仿宋" w:eastAsia="仿宋" w:hAnsi="仿宋" w:cs="仿宋"/>
      </w:rPr>
    </w:lvl>
  </w:abstractNum>
  <w:abstractNum w:abstractNumId="2">
    <w:nsid w:val="6A5B6674"/>
    <w:multiLevelType w:val="hybridMultilevel"/>
    <w:tmpl w:val="CF30FE70"/>
    <w:lvl w:ilvl="0" w:tplc="B8869CEE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93ECA"/>
    <w:rsid w:val="00471983"/>
    <w:rsid w:val="00536FD2"/>
    <w:rsid w:val="007B38C8"/>
    <w:rsid w:val="008D68FF"/>
    <w:rsid w:val="009B4A78"/>
    <w:rsid w:val="00B056FF"/>
    <w:rsid w:val="00F66EB3"/>
    <w:rsid w:val="2CF93ECA"/>
    <w:rsid w:val="43ED5DB0"/>
    <w:rsid w:val="686F63BE"/>
    <w:rsid w:val="7FB8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F66EB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F66EB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121</Characters>
  <Application>Microsoft Office Word</Application>
  <DocSecurity>0</DocSecurity>
  <Lines>1</Lines>
  <Paragraphs>1</Paragraphs>
  <ScaleCrop>false</ScaleCrop>
  <Company>china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黄文伟</cp:lastModifiedBy>
  <cp:revision>4</cp:revision>
  <dcterms:created xsi:type="dcterms:W3CDTF">2021-04-26T07:48:00Z</dcterms:created>
  <dcterms:modified xsi:type="dcterms:W3CDTF">2021-04-27T02:32:00Z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03DD04560FBC46B395FE332B1A256D14</vt:lpwstr>
  </property>
</Properties>
</file>