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jc w:val="both"/>
        <w:ind w:left="0"/>
        <w:ind w:right="0"/>
        <w:ind w:firstLine="0"/>
        <w:spacing w:before="0" w:after="0" w:line="480" w:lineRule="atLeast"/>
        <w:rPr>
          <w:color w:val="666666"/>
          <w:rFonts w:ascii="微软雅黑" w:hAnsi="微软雅黑"/>
          <w:sz w:val="21"/>
          <w:szCs w:val="21"/>
        </w:rPr>
      </w:pPr>
      <w:r>
        <w:rPr>
          <w:rStyle w:val=""/>
          <w:color w:val="666666"/>
          <w:rFonts w:ascii="宋体" w:hAnsi="宋体"/>
          <w:sz w:val="28"/>
          <w:szCs w:val="28"/>
          <w:shd w:fill="FFFFFF"/>
        </w:rPr>
        <w:t xml:space="preserve">招聘岗位和要求 </w:t>
      </w:r>
    </w:p>
    <w:tbl>
      <w:tblPr>
        <w:tblStyle w:val="正文"/>
        <w:tblLook w:val="1E0"/>
      </w:tblPr>
      <w:tblGrid>
        <w:gridCol w:w="801"/>
        <w:gridCol w:w="772"/>
        <w:gridCol w:w="536"/>
        <w:gridCol w:w="801"/>
        <w:gridCol w:w="2960"/>
        <w:gridCol w:w="2444"/>
      </w:tblGrid>
      <w:tr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300" w:lineRule="atLeast"/>
            </w:pPr>
            <w:r>
              <w:rPr>
                <w:rStyle w:val=""/>
                <w:color w:val="666666"/>
                <w:rFonts w:ascii="宋体" w:hAnsi="宋体"/>
                <w:sz w:val="28"/>
                <w:szCs w:val="28"/>
              </w:rPr>
              <w:t>招聘岗位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300" w:lineRule="atLeast"/>
            </w:pPr>
            <w:r>
              <w:rPr>
                <w:rStyle w:val=""/>
                <w:color w:val="666666"/>
                <w:rFonts w:ascii="宋体" w:hAnsi="宋体"/>
                <w:sz w:val="28"/>
                <w:szCs w:val="28"/>
              </w:rPr>
              <w:t>招考</w:t>
            </w:r>
          </w:p>
          <w:p>
            <w:pPr>
              <w:pStyle w:val=""/>
              <w:jc w:val="center"/>
              <w:ind w:left="0"/>
              <w:ind w:right="0"/>
              <w:ind w:firstLine="0"/>
              <w:spacing w:before="0" w:after="0" w:line="300" w:lineRule="atLeast"/>
            </w:pPr>
            <w:r>
              <w:rPr>
                <w:rStyle w:val=""/>
                <w:color w:val="666666"/>
                <w:rFonts w:ascii="宋体" w:hAnsi="宋体"/>
                <w:sz w:val="28"/>
                <w:szCs w:val="28"/>
              </w:rPr>
              <w:t>人数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300" w:lineRule="atLeast"/>
            </w:pPr>
            <w:r>
              <w:rPr>
                <w:rStyle w:val=""/>
                <w:color w:val="666666"/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300" w:lineRule="atLeast"/>
            </w:pPr>
            <w:r>
              <w:rPr>
                <w:rStyle w:val=""/>
                <w:color w:val="666666"/>
                <w:rFonts w:ascii="宋体" w:hAnsi="宋体"/>
                <w:sz w:val="28"/>
                <w:szCs w:val="28"/>
              </w:rPr>
              <w:t>学历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300" w:lineRule="atLeast"/>
            </w:pPr>
            <w:r>
              <w:rPr>
                <w:rStyle w:val=""/>
                <w:color w:val="666666"/>
                <w:rFonts w:ascii="宋体" w:hAnsi="宋体"/>
                <w:sz w:val="28"/>
                <w:szCs w:val="28"/>
              </w:rPr>
              <w:t>专业要求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300" w:lineRule="atLeast"/>
            </w:pPr>
            <w:r>
              <w:rPr>
                <w:rStyle w:val=""/>
                <w:color w:val="666666"/>
                <w:rFonts w:ascii="宋体" w:hAnsi="宋体"/>
                <w:sz w:val="28"/>
                <w:szCs w:val="28"/>
              </w:rPr>
              <w:t>岗位职责和要求</w:t>
            </w:r>
          </w:p>
        </w:tc>
      </w:tr>
      <w:tr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300" w:lineRule="atLeast"/>
            </w:pPr>
            <w:r>
              <w:rPr>
                <w:color w:val="666666"/>
                <w:rFonts w:ascii="宋体" w:hAnsi="宋体"/>
                <w:sz w:val="28"/>
                <w:szCs w:val="28"/>
              </w:rPr>
              <w:t>工作人员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300" w:lineRule="atLeast"/>
            </w:pPr>
            <w:r>
              <w:rPr>
                <w:color w:val="666666"/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300" w:lineRule="atLeast"/>
            </w:pPr>
            <w:r>
              <w:rPr>
                <w:color w:val="666666"/>
                <w:rFonts w:ascii="宋体" w:hAnsi="宋体"/>
                <w:sz w:val="28"/>
                <w:szCs w:val="28"/>
              </w:rPr>
              <w:t>不限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300" w:lineRule="atLeast"/>
            </w:pPr>
            <w:r>
              <w:rPr>
                <w:color w:val="666666"/>
                <w:rFonts w:ascii="宋体" w:hAnsi="宋体"/>
                <w:sz w:val="28"/>
                <w:szCs w:val="28"/>
              </w:rPr>
              <w:t>大专及以上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 w:line="300" w:lineRule="atLeast"/>
            </w:pPr>
            <w:r>
              <w:rPr>
                <w:color w:val="666666"/>
                <w:rFonts w:ascii="宋体" w:hAnsi="宋体"/>
                <w:sz w:val="28"/>
                <w:szCs w:val="28"/>
              </w:rPr>
              <w:t>新闻学专业、网络与新媒体专业、新媒体与信息网络专业、广播电视学专业、新闻采编与制作专业、广告专业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 w:line="300" w:lineRule="atLeast"/>
            </w:pPr>
            <w:r>
              <w:rPr>
                <w:color w:val="666666"/>
                <w:rFonts w:ascii="宋体" w:hAnsi="宋体"/>
                <w:sz w:val="28"/>
                <w:szCs w:val="28"/>
              </w:rPr>
              <w:t>协助法治宣传、新闻发布、综合文稿及其他相关工作。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微软雅黑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character" w:styleId="">
    <w:name w:val="要点"/>
    <w:qFormat/>
    <w:basedOn w:val="默认段落字体"/>
    <w:rPr>
      <w:b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