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75" w:type="dxa"/>
        <w:tblStyle w:val="正文"/>
        <w:tblLook w:val="1E0"/>
        <w:tblW w:w="11745" w:type="dxa"/>
      </w:tblPr>
      <w:tblGrid>
        <w:gridCol w:w="957"/>
        <w:gridCol w:w="1273"/>
        <w:gridCol w:w="1662"/>
        <w:gridCol w:w="2564"/>
        <w:gridCol w:w="1139"/>
        <w:gridCol w:w="1139"/>
        <w:gridCol w:w="884"/>
        <w:gridCol w:w="884"/>
        <w:gridCol w:w="1243"/>
      </w:tblGrid>
      <w:tr>
        <w:trPr>
          <w:trHeight w:val="78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序号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报名岗位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 xml:space="preserve">身份证号  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笔试成绩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面试成绩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总成绩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总排名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备注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李文洋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2101**********2819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76.00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78.67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77.60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李政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2101**********6017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73.60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孙权圳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2108**********0836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71.00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74.67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73.20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包世龙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2101**********5535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69.00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陈祖家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2101**********3119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71.60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刘禹涛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2101**********3813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64.00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礼垚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2101**********4913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69.67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69.80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郭云鹏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2101**********2216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69.80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王极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2101**********7216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64.00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69.00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刘柏成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2112**********4019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67.00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林建宇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2101**********3814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73.00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张宇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2101**********2117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57.00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74.33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67.40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李旭东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2112**********8213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张峻溪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2101**********1811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74.67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黄子烨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2306**********0214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67.00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辜鑫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5111**********3214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59.00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64.60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陶奕成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2101**********2218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57.00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64.00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王旭东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2109**********7314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秦晓宇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2310**********4813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林嘉文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2101**********5713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58.00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韩兴业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2101**********2814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54.33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59.00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张利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2104**********2112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0.00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27.20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侯占原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消防驾驶员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2110**********4413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赵瑄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6224**********0294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80.40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房利栓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1504**********633X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71.00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71.60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谢天琦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1504**********3912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67.00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67.80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吴东南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2101**********4014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59.00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28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李闯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2112**********831X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入围体检</w:t>
            </w: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蔡昀润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2101**********0255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李秋满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2110**********341X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66.00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熊涛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2114**********0211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63.40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张家铭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1523**********6113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59.00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62.67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61.20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赵春雨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2103**********0837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61.20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郑帅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2112**********2816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56.00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60.33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58.60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</w:p>
        </w:tc>
      </w:tr>
      <w:tr>
        <w:trPr>
          <w:trHeight w:val="435" w:hRule="atLeast"/>
        </w:trPr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体检相关事宜统一电话通知，请入围体检人员保持电话畅通。</w:t>
            </w:r>
            <w:r>
              <w:rPr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color w:val="000000"/>
                <w:rFonts w:ascii="宋体" w:hAnsi="宋体"/>
                <w:sz w:val="21"/>
                <w:szCs w:val="21"/>
              </w:rPr>
              <w:t>    监督电话：024-24869991</w:t>
            </w:r>
            <w:r>
              <w:rPr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color w:val="000000"/>
                <w:rFonts w:ascii="宋体" w:hAnsi="宋体"/>
                <w:sz w:val="21"/>
                <w:szCs w:val="21"/>
              </w:rPr>
              <w:t>    </w:t>
            </w:r>
            <w:r>
              <w:rPr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color w:val="000000"/>
                <w:rFonts w:ascii="宋体" w:hAnsi="宋体"/>
                <w:sz w:val="21"/>
                <w:szCs w:val="21"/>
              </w:rPr>
              <w:t>    2021年4月12日</w:t>
            </w:r>
          </w:p>
        </w:tc>
      </w:tr>
      <w:tr>
        <w:trPr>
          <w:trHeight w:val="435" w:hRule="atLeast"/>
        </w:trPr>
        <w:tc>
          <w:tcPr>
            <w:vMerge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9"/>
          </w:tcPr>
          <w:p/>
        </w:tc>
      </w:tr>
    </w:tbl>
    <w:p>
      <w:pPr>
        <w:pStyle w:val=""/>
        <w:jc w:val="left"/>
        <w:spacing w:line="740" w:lineRule="exact"/>
        <w:rPr>
          <w:rFonts w:ascii="宋体" w:hAnsi="宋体"/>
          <w:sz w:val="28"/>
          <w:szCs w:val="28"/>
        </w:rPr>
      </w:pPr>
    </w:p>
    <w:sectPr>
      <w:footerReference r:id="rId8" w:type="even"/>
      <w:footerReference r:id="rId9" w:type="default"/>
      <w:pgSz w:w="11906" w:h="16838"/>
      <w:pgMar w:left="1418" w:right="1418" w:top="1814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楷体_GB2312"/>
  <w:font w:name="_x000B__x000C_"/>
  <w:font w:name="Calibri"/>
  <w:font w:name="黑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ind w:left="42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ind w:left="420"/>
                  <w:ind w:right="42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32"/>
                    <w:szCs w:val="32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文本"/>
    <w:qFormat/>
    <w:basedOn w:val="正文"/>
    <w:pPr>
      <w:spacing w:after="120"/>
    </w:pPr>
  </w:style>
  <w:style w:type="character" w:styleId="Char">
    <w:name w:val="正文文本 Char"/>
    <w:qFormat/>
    <w:rPr>
      <w:sz w:val="21"/>
      <w:szCs w:val="24"/>
    </w:rPr>
  </w:style>
  <w:style w:type="paragraph" w:styleId="">
    <w:name w:val="正文文本缩进"/>
    <w:qFormat/>
    <w:basedOn w:val="正文"/>
    <w:pPr>
      <w:ind w:firstLine="1325"/>
      <w:spacing w:line="400" w:lineRule="atLeast"/>
    </w:pPr>
    <w:rPr>
      <w:color w:val="000000"/>
      <w:rFonts w:ascii="楷体_GB2312" w:hAnsi="_x000B__x000C_"/>
      <w:sz w:val="44"/>
    </w:rPr>
  </w:style>
  <w:style w:type="character" w:styleId="Char">
    <w:name w:val="正文文本缩进 Char"/>
    <w:qFormat/>
    <w:rPr>
      <w:color w:val="000000"/>
      <w:rFonts w:ascii="楷体_GB2312" w:hAnsi="_x000B__x000C_"/>
      <w:sz w:val="44"/>
      <w:szCs w:val="24"/>
    </w:rPr>
  </w:style>
  <w:style w:type="paragraph" w:styleId="">
    <w:name w:val="日期"/>
    <w:qFormat/>
    <w:basedOn w:val="正文"/>
    <w:pPr>
      <w:ind w:left="100"/>
    </w:pPr>
  </w:style>
  <w:style w:type="character" w:styleId="Char">
    <w:name w:val="日期 Char"/>
    <w:qFormat/>
    <w:rPr>
      <w:sz w:val="21"/>
      <w:szCs w:val="24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正文首行缩进"/>
    <w:qFormat/>
    <w:basedOn w:val="正文文本"/>
    <w:pPr>
      <w:ind w:firstLine="420"/>
    </w:pPr>
  </w:style>
  <w:style w:type="character" w:styleId="Char">
    <w:name w:val="正文首行缩进 Char"/>
    <w:qFormat/>
    <w:basedOn w:val="正文文本Char"/>
    <w:rPr/>
  </w:style>
  <w:style w:type="paragraph" w:styleId="2">
    <w:name w:val="正文首行缩进 2"/>
    <w:qFormat/>
    <w:basedOn w:val="正文文本缩进"/>
    <w:pPr>
      <w:ind w:left="420"/>
      <w:ind w:firstLine="420"/>
      <w:spacing w:after="120" w:line="240" w:lineRule="auto"/>
    </w:pPr>
    <w:rPr>
      <w:color w:val="000000"/>
      <w:rFonts w:ascii="Calibri" w:hAnsi="Calibri"/>
      <w:sz w:val="21"/>
    </w:rPr>
  </w:style>
  <w:style w:type="character" w:styleId="2Char">
    <w:name w:val="正文首行缩进 2 Char"/>
    <w:qFormat/>
    <w:rPr>
      <w:color w:val="000000"/>
      <w:rFonts w:ascii="楷体_GB2312" w:hAnsi="_x000B__x000C_"/>
      <w:sz w:val="21"/>
      <w:szCs w:val="24"/>
    </w:rPr>
  </w:style>
  <w:style w:type="table" w:styleId="">
    <w:name w:val="网格型"/>
    <w:qFormat/>
    <w:basedOn w:val="普通表格"/>
    <w:pPr/>
    <w:rPr>
      <w:rFonts w:ascii="Calibri" w:hAnsi="Calibri"/>
      <w:sz w:val="21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Char">
    <w:name w:val="Char"/>
    <w:qFormat/>
    <w:basedOn w:val="正文"/>
    <w:pPr>
      <w:jc w:val="left"/>
    </w:pPr>
  </w:style>
  <w:style w:type="character" w:styleId="">
    <w:name w:val="要点"/>
    <w:qFormat/>
    <w:rPr>
      <w:b/>
    </w:rPr>
  </w:style>
  <w:style w:type="character" w:styleId="">
    <w:name w:val="页码"/>
    <w:qFormat/>
    <w:basedOn w:val="默认段落字体"/>
    <w:rPr/>
  </w:style>
  <w:style w:type="character" w:styleId="">
    <w:name w:val="超链接"/>
    <w:qFormat/>
    <w:rPr>
      <w:u w:val="single"/>
      <w:color w:val="0000FF"/>
    </w:rPr>
  </w:style>
  <w:style w:type="paragraph" w:styleId="p0">
    <w:name w:val="p0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列出段落"/>
    <w:qFormat/>
    <w:basedOn w:val="正文"/>
    <w:pPr>
      <w:ind w:firstLine="420"/>
    </w:pPr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