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abs>
          <w:tab w:val="left" w:pos="180"/>
        </w:tabs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lang w:val="en-US" w:eastAsia="zh-CN"/>
          <w:rFonts w:ascii="仿宋_GB2312" w:hint="eastAsia"/>
          <w:szCs w:val="32"/>
        </w:rPr>
        <w:t>5</w:t>
      </w:r>
      <w:r>
        <w:rPr>
          <w:rFonts w:ascii="仿宋_GB2312" w:hint="eastAsia"/>
          <w:szCs w:val="32"/>
        </w:rPr>
        <w:t xml:space="preserve">： </w:t>
      </w:r>
    </w:p>
    <w:p>
      <w:pPr>
        <w:jc w:val="center"/>
        <w:ind w:firstLine="315"/>
        <w:spacing w:line="240" w:lineRule="atLeast"/>
        <w:tabs>
          <w:tab w:val="left" w:pos="180"/>
        </w:tabs>
        <w:rPr>
          <w:b/>
          <w:rFonts w:hint="eastAsia"/>
          <w:szCs w:val="32"/>
        </w:rPr>
      </w:pPr>
      <w:bookmarkStart w:id="0" w:name="_GoBack"/>
      <w:r>
        <w:rPr>
          <w:b/>
          <w:rFonts w:hint="eastAsia"/>
          <w:szCs w:val="32"/>
        </w:rPr>
        <w:t>政府专职消防员基础体能考核标准</w:t>
      </w:r>
    </w:p>
    <w:bookmarkEnd w:id="0"/>
    <w:p>
      <w:pPr>
        <w:jc w:val="center"/>
        <w:ind w:firstLine="236"/>
        <w:spacing w:line="240" w:lineRule="atLeast"/>
        <w:tabs>
          <w:tab w:val="left" w:pos="180"/>
        </w:tabs>
        <w:rPr>
          <w:b/>
          <w:rFonts w:hint="eastAsia"/>
          <w:szCs w:val="32"/>
        </w:rPr>
      </w:pPr>
      <w:r>
        <w:rPr>
          <w:b/>
          <w:rFonts w:hint="eastAsia"/>
          <w:sz w:val="24"/>
        </w:rPr>
        <w:t>灭火救援战斗员体能考核标准（2-1）</w:t>
      </w:r>
    </w:p>
    <w:tbl>
      <w:tblPr>
        <w:tblW w:w="9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547"/>
        <w:gridCol w:w="1956"/>
        <w:gridCol w:w="6957"/>
      </w:tblGrid>
      <w:tr>
        <w:trPr>
          <w:jc w:val="center"/>
          <w:trHeight w:val="53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3" w:type="dxa"/>
          </w:tcPr>
          <w:p>
            <w:pPr>
              <w:ind w:firstLine="480"/>
              <w:spacing w:line="320" w:lineRule="exact"/>
              <w:rPr>
                <w:bCs/>
                <w:b/>
                <w:rFonts w:ascii="宋体" w:hAnsi="宋体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-6350</wp:posOffset>
                      </wp:positionV>
                      <wp:extent cx="1612265" cy="2615565"/>
                      <wp:effectExtent l="635" t="3810" r="6350" b="9525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265" cy="2615565"/>
                                <a:chOff x="3100" y="3059"/>
                                <a:chExt cx="2539" cy="4119"/>
                              </a:xfrm>
                            </wpg:grpSpPr>
                            <wps:wsp>
                              <wps:cNvPr id="5" name="任意多边形 5"/>
                              <wps:cNvSpPr/>
                              <wps:spPr>
                                <a:xfrm>
                                  <a:off x="4303" y="3059"/>
                                  <a:ext cx="1317" cy="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任意多边形 6"/>
                              <wps:cNvSpPr/>
                              <wps:spPr>
                                <a:xfrm>
                                  <a:off x="3100" y="3516"/>
                                  <a:ext cx="2506" cy="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" name="任意多边形 7"/>
                              <wps:cNvSpPr/>
                              <wps:spPr>
                                <a:xfrm>
                                  <a:off x="4323" y="6253"/>
                                  <a:ext cx="1317" cy="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3120" y="6710"/>
                                  <a:ext cx="2506" cy="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1" h="549">
                                      <a:moveTo>
                                        <a:pt x="0" y="0"/>
                                      </a:moveTo>
                                      <a:lnTo>
                                        <a:pt x="1731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7.05pt;margin-top:-0.5pt;height:205.95pt;width:126.95pt;z-index:251662336;mso-width-relative:page;mso-height-relative:page;" coordorigin="3100,3059" coordsize="2539,4119" o:gfxdata="UEsDBAoAAAAAAIdO4kAAAAAAAAAAAAAAAAAEAAAAZHJzL1BLAwQUAAAACACHTuJAiAOk3NkAAAAK&#10;AQAADwAAAGRycy9kb3ducmV2LnhtbE2PwU7DMAyG70i8Q2QkbluSbSBWmk5oAk4TEhsS4pY1Xlut&#10;caoma7e3xzvBzZY//f7+fHX2rRiwj00gA3qqQCCVwTVUGfjavU2eQMRkydk2EBq4YIRVcXuT28yF&#10;kT5x2KZKcAjFzBqoU+oyKWNZo7dxGjokvh1C723ita+k6+3I4b6VM6UepbcN8YfadriusTxuT97A&#10;+2jHl7l+HTbHw/rys3v4+N5oNOb+TqtnEAnP6Q+Gqz6rQ8FO+3AiF0VrYKIXmtHrwJ0YmM2X3GVv&#10;YKHVEmSRy/8Vil9QSwMEFAAAAAgAh07iQF1+RLkqAwAA3Q0AAA4AAABkcnMvZTJvRG9jLnhtbO1X&#10;zY7TMBC+I/EOVu5s/pp0G23Lge7uBcFKuzyAN3F+pMS2bLfp3vfADc4cES+BVvA0LPAYjO0kLaVI&#10;XZC40B5axx6P5/vm83Ry8nTV1GhJhKwYnTr+kecgQlOWVbSYOq+uzp4cO0gqTDNcM0qmzg2RztPZ&#10;40cnLU9IwEpWZ0QgcEJl0vKpUyrFE9eVaUkaLI8YJxQWcyYarOBRFG4mcAvem9oNPC92WyYyLlhK&#10;pITZuV10Oo9iH4csz6uUzFm6aAhV1qsgNVYASZYVl87MRJvnJFUv81wSheqpA0iV+YZDYHytv93Z&#10;CU4KgXlZpV0IeJ8QtjA1uKJw6OBqjhVGC1H94qqpUsEky9VRyhrXAjGMAArf2+LmXLAFN1iKpC34&#10;QDokaov1P3abvlheCFRloATfQRQ3kPFvd7f3b18jmAB2Wl4kYHQu+CW/EN1EYZ804FUuGv0LUNDK&#10;8Hoz8EpWCqUw6cd+EMSRg1JYC2I/iuDBMJ+WkB69L/Q9SAksh1406ddOu/1BFE7s5pHvm1W3P9jV&#10;8Q3htBw0KddEyb8j6rLEnBj+peagIwpwWJ6+3N19vX1z/+Hd988f7z+9RwaTDgFsB7JkIoG3HUyN&#10;Qi/cQjzwFfpji/d4PNJkDHBxki6kOifMcI6Xz6UyPBZZP8JlP0pXtB9yrPS0jkIPUQs5GYeQ8HLq&#10;RKOJUW7DluSKGRO1lUk4fr1a000r6wbypt3YSK0B7NFHmdiH42FyM37Kzqq6NgBqqoOaRIFWCYay&#10;ksN1hmHDQZqSFiZEyeoq01t0lFIU189qgZZYX23z6QL4yYwLqeZYltbOLFl5lQRnpzRD6oaD5inU&#10;OkeH0JDMQTWB0qhHJjaFq3ofS0BXUwCsJWCTrkfXLLsB5Sy4qIoS6o+5VcYGlKrv1z+QbPw7ycYa&#10;4d6SXV/SyDc7cdJLNog8OETf71F83OWhLw2bKT9I9iDZrX+53VUWCuDuKjt+kGRHYWCrbAx/IvY6&#10;95L1D1X2UGWHvvVBHdRuyQ4N1HZj0DVSezYGoR/YVige+12D2kv2UGX/n8bAdLbQ9ZsOqntD0a8V&#10;m8+m2Vi/lc1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IgDpNzZAAAACgEAAA8AAAAAAAAAAQAg&#10;AAAAIgAAAGRycy9kb3ducmV2LnhtbFBLAQIUABQAAAAIAIdO4kBdfkS5KgMAAN0NAAAOAAAAAAAA&#10;AAEAIAAAACgBAABkcnMvZTJvRG9jLnhtbFBLBQYAAAAABgAGAFkBAADEBgAAAAA=&#10;">
                      <o:lock v:ext="edit" aspectratio="f"/>
                      <v:shape id="_x0000_s1026" o:spid="_x0000_s1026" o:spt="100" style="position:absolute;left:4303;top:3059;height:874;width:1317;" filled="f" stroked="t" coordsize="1731,549" o:gfxdata="UEsDBAoAAAAAAIdO4kAAAAAAAAAAAAAAAAAEAAAAZHJzL1BLAwQUAAAACACHTuJAeHV5Ur4AAADa&#10;AAAADwAAAGRycy9kb3ducmV2LnhtbEWPT2vCQBTE74LfYXlCb3VjqkVSVxHF4sGDtULp7ZF9JtHs&#10;25B99c+3d4WCx2FmfsNMZldXqzO1ofJsYNBPQBHn3lZcGNh/r17HoIIgW6w9k4EbBZhNu50JZtZf&#10;+IvOOylUhHDI0EAp0mRah7wkh6HvG+LoHXzrUKJsC21bvES4q3WaJO/aYcVxocSGFiXlp92fM5AO&#10;Q9iP30bz9a+ksjku65/P7cqYl94g+QAldJVn+L+9tgZG8LgSb4Ce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V5Ur4A&#10;AADaAAAADwAAAAAAAAABACAAAAAiAAAAZHJzL2Rvd25yZXYueG1sUEsBAhQAFAAAAAgAh07iQDMv&#10;BZ47AAAAOQAAABAAAAAAAAAAAQAgAAAADQEAAGRycy9zaGFwZXhtbC54bWxQSwUGAAAAAAYABgBb&#10;AQAAtw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3100;top:3516;height:468;width:2506;" filled="f" stroked="t" coordsize="1731,549" o:gfxdata="UEsDBAoAAAAAAIdO4kAAAAAAAAAAAAAAAAAEAAAAZHJzL1BLAwQUAAAACACHTuJAiKfnJb4AAADa&#10;AAAADwAAAGRycy9kb3ducmV2LnhtbEWPT2vCQBTE74LfYXlCb7oxtSKpq4hi8eDBWqH09sg+k2j2&#10;bci++ufbu0Khx2FmfsNM5zdXqwu1ofJsYDhIQBHn3lZcGDh8rfsTUEGQLdaeycCdAsxn3c4UM+uv&#10;/EmXvRQqQjhkaKAUaTKtQ16SwzDwDXH0jr51KFG2hbYtXiPc1TpNkrF2WHFcKLGhZUn5ef/rDKSj&#10;EA6T17fF5kdS2Z5W9ffHbm3MS2+YvIMSusl/+K+9sQbG8LwSb4C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fnJb4A&#10;AADaAAAADwAAAAAAAAABACAAAAAiAAAAZHJzL2Rvd25yZXYueG1sUEsBAhQAFAAAAAgAh07iQDMv&#10;BZ47AAAAOQAAABAAAAAAAAAAAQAgAAAADQEAAGRycy9zaGFwZXhtbC54bWxQSwUGAAAAAAYABgBb&#10;AQAAtw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4323;top:6253;height:874;width:1317;" filled="f" stroked="t" coordsize="1731,549" o:gfxdata="UEsDBAoAAAAAAIdO4kAAAAAAAAAAAAAAAAAEAAAAZHJzL1BLAwQUAAAACACHTuJA5+tCvr4AAADa&#10;AAAADwAAAGRycy9kb3ducmV2LnhtbEWPQWvCQBSE70L/w/IK3nRjrFWiq0iLxUMPbSqIt0f2NUnN&#10;vg3ZV7X/visIHoeZ+YZZrC6uUSfqQu3ZwGiYgCIuvK25NLD72gxmoIIgW2w8k4E/CrBaPvQWmFl/&#10;5k865VKqCOGQoYFKpM20DkVFDsPQt8TR+/adQ4myK7Xt8BzhrtFpkjxrhzXHhQpbeqmoOOa/zkD6&#10;FMJuNp6stwdJ5f3ntdm/fWyM6T+OkjkooYvcw7f21hqYwvVKvAF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+tCvr4A&#10;AADaAAAADwAAAAAAAAABACAAAAAiAAAAZHJzL2Rvd25yZXYueG1sUEsBAhQAFAAAAAgAh07iQDMv&#10;BZ47AAAAOQAAABAAAAAAAAAAAQAgAAAADQEAAGRycy9zaGFwZXhtbC54bWxQSwUGAAAAAAYABgBb&#10;AQAAtw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3120;top:6710;height:468;width:2506;" filled="f" stroked="t" coordsize="1731,549" o:gfxdata="UEsDBAoAAAAAAIdO4kAAAAAAAAAAAAAAAAAEAAAAZHJzL1BLAwQUAAAACACHTuJAB05/UbsAAADa&#10;AAAADwAAAGRycy9kb3ducmV2LnhtbEVPS2vCQBC+C/6HZYTe6sZUi6SuIorFgwdrhdLbkB2TaHY2&#10;ZKc+/r0rFDwNH99zJrOrq9WZ2lB5NjDoJ6CIc28rLgzsv1evY1BBkC3WnsnAjQLMpt3OBDPrL/xF&#10;550UKoZwyNBAKdJkWoe8JIeh7xviyB1861AibAttW7zEcFfrNEnetcOKY0OJDS1Kyk+7P2cgHYaw&#10;H7+N5utfSWVzXNY/n9uVMS+9QfIBSugqT/G/e23jfHi88rh6e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5/UbsAAADa&#10;AAAADwAAAAAAAAABACAAAAAiAAAAZHJzL2Rvd25yZXYueG1sUEsBAhQAFAAAAAgAh07iQDMvBZ47&#10;AAAAOQAAABAAAAAAAAAAAQAgAAAACgEAAGRycy9zaGFwZXhtbC54bWxQSwUGAAAAAAYABgBbAQAA&#10;tAMAAAAA&#10;" path="m0,0l1731,549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标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bCs/>
                <w:b/>
                <w:rFonts w:ascii="宋体" w:hAnsi="宋体" w:hint="eastAsia"/>
                <w:sz w:val="28"/>
                <w:szCs w:val="28"/>
              </w:rPr>
            </w:pP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准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龄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内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容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spacing w:line="320" w:lineRule="exact"/>
              <w:rPr>
                <w:b/>
                <w:sz w:val="24"/>
              </w:rPr>
            </w:pPr>
            <w:r>
              <w:rPr>
                <w:b/>
                <w:rFonts w:hint="eastAsia"/>
                <w:sz w:val="24"/>
              </w:rPr>
              <w:t>30岁（不含）以下体能标准</w:t>
            </w:r>
          </w:p>
        </w:tc>
      </w:tr>
      <w:tr>
        <w:trPr>
          <w:jc w:val="center"/>
          <w:trHeight w:val="47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8个为合格成绩60分，每增加一个加4分，加分最高为40分，满分为100分。</w:t>
            </w:r>
          </w:p>
        </w:tc>
      </w:tr>
      <w:tr>
        <w:trPr>
          <w:jc w:val="center"/>
          <w:trHeight w:val="50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15分钟为合格成绩60分，每少10秒加4分，加分最高为40分，满分为100分。</w:t>
            </w:r>
          </w:p>
        </w:tc>
      </w:tr>
      <w:tr>
        <w:trPr>
          <w:jc w:val="center"/>
          <w:trHeight w:val="5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15秒为合格成绩60分，每少0.10秒加4分，加分最高为40分，满分为100分。</w:t>
            </w:r>
          </w:p>
        </w:tc>
      </w:tr>
    </w:tbl>
    <w:p>
      <w:pPr>
        <w:jc w:val="center"/>
        <w:ind w:firstLine="236"/>
        <w:spacing w:line="240" w:lineRule="atLeast"/>
        <w:tabs>
          <w:tab w:val="left" w:pos="180"/>
        </w:tabs>
        <w:rPr>
          <w:rFonts w:ascii="仿宋_GB2312" w:hint="eastAsia"/>
          <w:szCs w:val="21"/>
        </w:rPr>
      </w:pPr>
      <w:r>
        <w:rPr>
          <w:b/>
          <w:rFonts w:hint="eastAsia"/>
          <w:sz w:val="24"/>
        </w:rPr>
        <w:t>灭火救援战斗员体能考核标准（2-2）</w:t>
      </w:r>
    </w:p>
    <w:tbl>
      <w:tblPr>
        <w:tblW w:w="9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546"/>
        <w:gridCol w:w="1954"/>
        <w:gridCol w:w="6919"/>
      </w:tblGrid>
      <w:tr>
        <w:trPr>
          <w:jc w:val="center"/>
          <w:trHeight w:val="114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0" w:type="dxa"/>
          </w:tcPr>
          <w:p>
            <w:pPr>
              <w:ind w:firstLine="422"/>
              <w:spacing w:line="320" w:lineRule="exact"/>
              <w:rPr>
                <w:bCs/>
                <w:b/>
                <w:rFonts w:ascii="宋体" w:hAnsi="宋体"/>
                <w:sz w:val="28"/>
                <w:szCs w:val="28"/>
              </w:rPr>
            </w:pP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标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bCs/>
                <w:b/>
                <w:rFonts w:ascii="宋体" w:hAnsi="宋体" w:hint="eastAsia"/>
                <w:sz w:val="28"/>
                <w:szCs w:val="28"/>
              </w:rPr>
            </w:pP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准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龄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内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容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19" w:type="dxa"/>
          </w:tcPr>
          <w:p>
            <w:pPr>
              <w:jc w:val="center"/>
              <w:spacing w:line="320" w:lineRule="exact"/>
              <w:rPr>
                <w:b/>
                <w:sz w:val="24"/>
              </w:rPr>
            </w:pPr>
            <w:r>
              <w:rPr>
                <w:b/>
                <w:rFonts w:hint="eastAsia"/>
                <w:sz w:val="24"/>
              </w:rPr>
              <w:t>30岁（含）以上体能标准</w:t>
            </w:r>
          </w:p>
        </w:tc>
      </w:tr>
      <w:tr>
        <w:trPr>
          <w:jc w:val="center"/>
          <w:trHeight w:val="106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6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1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rPr>
          <w:jc w:val="center"/>
          <w:trHeight w:val="106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6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1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  <w:tr>
        <w:trPr>
          <w:jc w:val="center"/>
          <w:trHeight w:val="106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6" w:type="dxa"/>
          </w:tcPr>
          <w:p>
            <w:pPr>
              <w:jc w:val="center"/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4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1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16秒为合格成绩60分，每少0.10秒加4分，加分最高为40分，满分为100分。</w:t>
            </w:r>
          </w:p>
        </w:tc>
      </w:tr>
      <w:tr>
        <w:trPr>
          <w:jc w:val="center"/>
          <w:trHeight w:val="108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noWrap w:val="0"/>
            <w:gridSpan w:val="2"/>
            <w:vAlign w:val="center"/>
            <w:tcW w:w="8873" w:type="dxa"/>
          </w:tcPr>
          <w:p>
            <w:pPr>
              <w:jc w:val="center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体能测试成绩=3000米跑步成绩×50%+100米跑步×25%+单杠引体向上成绩×25%</w:t>
            </w:r>
          </w:p>
        </w:tc>
      </w:tr>
    </w:tbl>
    <w:p>
      <w:pPr>
        <w:jc w:val="center"/>
        <w:spacing w:line="240" w:lineRule="atLeast"/>
        <w:tabs>
          <w:tab w:val="left" w:pos="180"/>
        </w:tabs>
        <w:rPr>
          <w:b/>
          <w:sz w:val="24"/>
        </w:rPr>
      </w:pPr>
    </w:p>
    <w:p>
      <w:pPr>
        <w:jc w:val="center"/>
        <w:spacing w:line="240" w:lineRule="atLeast"/>
        <w:tabs>
          <w:tab w:val="left" w:pos="180"/>
        </w:tabs>
        <w:rPr>
          <w:b/>
          <w:rFonts w:hint="eastAsia"/>
          <w:szCs w:val="32"/>
        </w:rPr>
      </w:pPr>
      <w:r>
        <w:rPr>
          <w:b/>
          <w:sz w:val="24"/>
        </w:rPr>
        <w:br w:type="page"/>
      </w:r>
      <w:r>
        <w:rPr>
          <w:b/>
          <w:rFonts w:hint="eastAsia"/>
          <w:sz w:val="24"/>
        </w:rPr>
        <w:t>消防车驾驶员体能考核标准（2-1）</w:t>
      </w:r>
    </w:p>
    <w:tbl>
      <w:tblPr>
        <w:tblW w:w="9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547"/>
        <w:gridCol w:w="1956"/>
        <w:gridCol w:w="6957"/>
      </w:tblGrid>
      <w:tr>
        <w:trPr>
          <w:jc w:val="center"/>
          <w:trHeight w:val="53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3" w:type="dxa"/>
          </w:tcPr>
          <w:p>
            <w:pPr>
              <w:ind w:firstLine="480"/>
              <w:spacing w:line="320" w:lineRule="exact"/>
              <w:rPr>
                <w:bCs/>
                <w:b/>
                <w:rFonts w:ascii="宋体" w:hAnsi="宋体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028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Gc4wik2AgAAkAQAAA4AAABkcnMvZTJvRG9jLnhtbK1U&#10;zY7TMBC+I/EOlu80bXa7bKOme6AsFwQr7fIAru3Elvwn223aO3fuHBEvgVbwNCziMRg7/aNceqCH&#10;dDwz+eb7xjOZ3qy1Qivug7SmxqPBECNuqGXStDX+8HD74hqjEIlhRFnDa7zhAd/Mnj+bdq7ipRVW&#10;Me4RgJhQda7GIkZXFUWggmsSBtZxA8HGek0iHH1bME86QNeqKIfDq6KznjlvKQ8BvPM+iLeI/hxA&#10;2zSS8rmlS81N7FE9VySCpCCkC3iW2TYNp/F90wQekaoxKI35CUXAXqRnMZuSqvXECUm3FMg5FE40&#10;aSINFN1DzUkkaOnlP1BaUm+DbeKAWl30QnJHQMVoeNKbe0Ecz1qg1cHtmx7+Hyx9t7rzSLIalxgZ&#10;ouHCfz4+/vr46enr598/vj19/4LK1KTOhQpy792d354CmEnxuvE6/YMWtM6N3ewby9cRUXBeX1yV&#10;kzFGFELj8eVkkhtfHF6myxDfcJuByOptiP29sJ1FxM6ia7MzHYnJnYonE3Uwzi8vRhgJqHI5yfeh&#10;7Yo/2JwST+hB+UNUmeOsHiaRBRigAql9AhipVPbsy4PzmL+xt1KpLECZRGoyLpN2AsvSwJCCqR00&#10;PJg2UwxWSZZeSSyDbxevlEcrkgY2/7YE/kpzPsQ5CaLPy6GURirBCXttGIobB1dpYINxoqA5w0hx&#10;WPhk5cxIpDonM2sHwWkC+jtP1sKyDQzO0nnZCtiqUWaZIjCouT3bpUqbcHzOSIcPye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Gc4wik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标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bCs/>
                <w:b/>
                <w:rFonts w:ascii="宋体" w:hAnsi="宋体" w:hint="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926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Dt+FrNwIAAJEEAAAOAAAAZHJzL2Uyb0RvYy54bWyt&#10;VEuOEzEQ3SNxB8t70umEMJNWOrMgDBsEI81wAMd2ty35J9tJJ3v27FkiLoFGw2kYxDEou/Nj2GRB&#10;Fp2yq/rVe8+unl1ttEJr7oO0psblYIgRN9Qyadoaf7y7fnGJUYjEMKKs4TXe8oCv5s+fzTpX8ZEV&#10;VjHuEYCYUHWuxiJGVxVFoIJrEgbWcQPJxnpNIix9WzBPOkDXqhgNh6+KznrmvKU8BNhd9Em8Q/Tn&#10;ANqmkZQvLF1pbmKP6rkiESQFIV3A88y2aTiNH5om8IhUjUFpzE9oAvEyPYv5jFStJ05IuqNAzqHw&#10;RJMm0kDTA9SCRIJWXv4DpSX1NtgmDqjVRS8kOwIqyuETb24FcTxrAauDO5ge/h8sfb++8UiyGo8x&#10;MkTDgf+8v//16fPjty+/f3x/fPiKxsmkzoUKam/djd+tAoRJ8abxOv2DFrTJxm4PxvJNRBQ2y8m0&#10;HJfgOYXcaHpRXmbni+PbdBXiW24zElm/C7E/GLaPiNhHdGP2oSMxbafuKUQddLoYlxiJGk9eTvOB&#10;aLvmdzaXxCf8oP0xq8xpVQ8DZBMMUIHSvgCC1CrvHNrD5il/Y6+lUlmAMonUdDKagHYC09LALYVQ&#10;O3A8mDZTDFZJll5JLINvl6+VR2uSbmz+7Qj8VeZ8iAsSRF+XU6mMVIIT9sYwFLcOztLACONEQXOG&#10;keIw8SnKlZFIdU5l1g6C0xXoDz1FS8u2cHNWzstWwFiVmWXKwE3N9uymKo3C6TojHb8k8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g7fhaz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准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龄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内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容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spacing w:line="320" w:lineRule="exact"/>
              <w:rPr>
                <w:b/>
                <w:sz w:val="24"/>
              </w:rPr>
            </w:pPr>
            <w:r>
              <w:rPr>
                <w:b/>
                <w:rFonts w:hint="eastAsia"/>
                <w:sz w:val="24"/>
              </w:rPr>
              <w:t>30岁（不含）以下体能标准</w:t>
            </w:r>
          </w:p>
        </w:tc>
      </w:tr>
      <w:tr>
        <w:trPr>
          <w:jc w:val="center"/>
          <w:trHeight w:val="47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rPr>
          <w:jc w:val="center"/>
          <w:trHeight w:val="50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  <w:tr>
        <w:trPr>
          <w:jc w:val="center"/>
          <w:trHeight w:val="5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5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16秒为合格成绩60分，每少0.10秒加4分，加分最高为40分，满分为100分。</w:t>
            </w:r>
          </w:p>
        </w:tc>
      </w:tr>
    </w:tbl>
    <w:p>
      <w:pPr>
        <w:jc w:val="center"/>
        <w:ind w:firstLine="236"/>
        <w:spacing w:line="240" w:lineRule="atLeast"/>
        <w:tabs>
          <w:tab w:val="left" w:pos="180"/>
        </w:tabs>
        <w:rPr>
          <w:rFonts w:ascii="仿宋_GB2312" w:hint="eastAsia"/>
          <w:szCs w:val="21"/>
        </w:rPr>
      </w:pPr>
      <w:r>
        <w:rPr>
          <w:b/>
          <w:rFonts w:hint="eastAsia"/>
          <w:sz w:val="24"/>
        </w:rPr>
        <w:t>消防车驾驶员体能考核标准（2-2）</w:t>
      </w:r>
    </w:p>
    <w:tbl>
      <w:tblPr>
        <w:tblW w:w="94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547"/>
        <w:gridCol w:w="1956"/>
        <w:gridCol w:w="6926"/>
      </w:tblGrid>
      <w:tr>
        <w:trPr>
          <w:jc w:val="center"/>
          <w:trHeight w:val="53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3" w:type="dxa"/>
          </w:tcPr>
          <w:p>
            <w:pPr>
              <w:ind w:firstLine="480"/>
              <w:spacing w:line="320" w:lineRule="exact"/>
              <w:rPr>
                <w:bCs/>
                <w:b/>
                <w:rFonts w:ascii="宋体" w:hAnsi="宋体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2336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Fk+fM42AgAAkAQAAA4AAABkcnMvZTJvRG9jLnhtbK1U&#10;vY4TMRDukXgHyz3ZJJccl1WSKwhHg+CkOx5gYnt3LflPtpNNenp6SsRLoBM8DYd4DMbe/HE0KUix&#10;Gc/MfvN945mdXm+0Imvhg7RmRge9PiXCMMulqWf0w/3NiytKQgTDQVkjZnQrAr2eP382bV0phrax&#10;igtPEMSEsnUz2sToyqIIrBEaQs86YTBYWa8h4tHXBffQIrpWxbDfvyxa67nzlokQ0LvognSH6M8B&#10;tFUlmVhYttLCxA7VCwURJYVGukDnmW1VCRbfV1UQkagZRaUxP7EI2sv0LOZTKGsPrpFsRwHOofBE&#10;kwZpsOgBagERyMrLf6C0ZN4GW8Ues7rohOSOoIpB/0lv7hpwImvBVgd3aHr4f7Ds3frWE8lndESJ&#10;AY0X/vPh4dfHT49fP//+8e3x+xcySk1qXSgx987d+t0poJkUbyqv0z9qIZvc2O2hsWITCUPn1cXl&#10;cDKmhGFoPB5NJrnxxfFltgrxjbAZCNZvQ+zuhe8taPYW25i96SAmdyqeTNLiOL+8GFDSYJXRJN+H&#10;tmtxb3NKfEIPyx+jypxmdTCJLMIgFUztEtBIpbLnUB6dp/yNvZFKZQHKJFKT8TBpB1yWCocUTe2w&#10;4cHUmWKwSvL0SmIZfL18pTxZQxrY/NsR+CvN+RAXEJouL4dSGpSNAP7acBK3Dq/S4AbTREELTokS&#10;uPDJypkRpDonM2tHwWkCujtP1tLyLQ7OynlZN7hVg8wyRXBQc3t2S5U24fSckY4fk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Fk+fM4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标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bCs/>
                <w:b/>
                <w:rFonts w:ascii="宋体" w:hAnsi="宋体" w:hint="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9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1312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1VRvyOAIAAJEEAAAOAAAAZHJzL2Uyb0RvYy54bWyt&#10;VMuO0zAU3SPxD5b3NE2HMpOo6SwowwbBSDN8gGs7iSW/ZLtNu2fPniXiJ9Bo+BoG8RlcO+mDsumC&#10;LtJr35tzzzn2zex6oyRac+eF0RXOR2OMuKaGCd1U+OP9zYsrjHwgmhFpNK/wlnt8PX/+bNbZkk9M&#10;ayTjDgGI9mVnK9yGYMss87TliviRsVxDsjZOkQBL12TMkQ7Qlcwm4/GrrDOOWWco9x52F30SD4ju&#10;HEBT14LyhaErxXXoUR2XJIAk3wrr8TyxrWtOw4e69jwgWWFQGtITmkC8jM9sPiNl44htBR0okHMo&#10;nGhSRGhouodakEDQyol/oJSgznhThxE1KuuFJEdART4+8eauJZYnLWC1t3vT/f+Dpe/Xtw4JVuEC&#10;I00UHPjPh4dfnz4/ffvy+8f3p8evqIgmddaXUHtnb92w8hBGxZvaqfgPWtAmGbvdG8s3AVHYzKdF&#10;fpGD5xRyk+Iyv0rOZ4e36cqHt9wkJLJ+50N/MGwXkXYX0Y3ehZaEuB27xxB10OnyIseorfD0ZZEO&#10;RJk1vzepJJzwg/aHrNTHVT0MkI0wQAVK+wIIYqu0s28Pm8f8tbkRUiYBUkdSxXQyBe0EpqWGWwqh&#10;suC4102i6I0ULL4SWXrXLF9Lh9Yk3tj0Gwj8VWadDwvi274upWIZKVtO2BvNUNhaOEsNI4wjBcUZ&#10;RpLDxMcoVQYi5DmVSTsIjlegP/QYLQ3bws1ZWSeaFsYqTyxjBm5qsmeYqjgKx+uEdPiSz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DVVG/I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准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龄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内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容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spacing w:line="320" w:lineRule="exact"/>
              <w:rPr>
                <w:b/>
                <w:sz w:val="24"/>
              </w:rPr>
            </w:pPr>
            <w:r>
              <w:rPr>
                <w:b/>
                <w:rFonts w:hint="eastAsia"/>
                <w:sz w:val="24"/>
              </w:rPr>
              <w:t>30岁（含）至34岁的体能标准</w:t>
            </w:r>
          </w:p>
        </w:tc>
      </w:tr>
      <w:tr>
        <w:trPr>
          <w:jc w:val="center"/>
          <w:trHeight w:val="5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5个为合格成绩60分，每增加一个加4分，加分最高为40分，满分为100分。</w:t>
            </w:r>
          </w:p>
        </w:tc>
      </w:tr>
      <w:tr>
        <w:trPr>
          <w:jc w:val="center"/>
          <w:trHeight w:val="4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16分30秒为合格成绩60分，每少10秒加4分，加分最高为40分，满分为100分。</w:t>
            </w:r>
          </w:p>
        </w:tc>
      </w:tr>
      <w:tr>
        <w:trPr>
          <w:jc w:val="center"/>
          <w:trHeight w:val="4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16秒30为合格成绩60分，每少0.10秒加4分，加分最高为40分，满分为100分。</w:t>
            </w:r>
          </w:p>
        </w:tc>
      </w:tr>
    </w:tbl>
    <w:p>
      <w:pPr>
        <w:jc w:val="center"/>
        <w:ind w:firstLine="236"/>
        <w:spacing w:line="240" w:lineRule="atLeast"/>
        <w:tabs>
          <w:tab w:val="left" w:pos="180"/>
        </w:tabs>
        <w:rPr>
          <w:rFonts w:ascii="仿宋_GB2312" w:hint="eastAsia"/>
          <w:szCs w:val="21"/>
        </w:rPr>
      </w:pPr>
      <w:r>
        <w:rPr>
          <w:b/>
          <w:rFonts w:hint="eastAsia"/>
          <w:sz w:val="24"/>
        </w:rPr>
        <w:t>消防车驾驶员体能考核标准（2-3）</w:t>
      </w:r>
    </w:p>
    <w:tbl>
      <w:tblPr>
        <w:tblW w:w="94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547"/>
        <w:gridCol w:w="1956"/>
        <w:gridCol w:w="6926"/>
      </w:tblGrid>
      <w:tr>
        <w:trPr>
          <w:jc w:val="center"/>
          <w:trHeight w:val="53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03" w:type="dxa"/>
          </w:tcPr>
          <w:p>
            <w:pPr>
              <w:ind w:firstLine="480"/>
              <w:spacing w:line="320" w:lineRule="exact"/>
              <w:rPr>
                <w:bCs/>
                <w:b/>
                <w:rFonts w:ascii="宋体" w:hAnsi="宋体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438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ImY+tM2AgAAkgQAAA4AAABkcnMvZTJvRG9jLnhtbK1U&#10;vY4TMRDukXgHyz3ZJHc5LqskVxCOBsFJdzzAxPbuWvKfbCeb9PT0lIiXQCd4Gg7xGIy9+SM0KUix&#10;Gc/MfvN945md3Ky1Iivhg7RmSge9PiXCMMulqaf0w8Pti2tKQgTDQVkjpnQjAr2ZPX82aV0phrax&#10;igtPEMSEsnVT2sToyqIIrBEaQs86YTBYWa8h4tHXBffQIrpWxbDfvypa67nzlokQ0DvvgnSL6M8B&#10;tFUlmZhbttTCxA7VCwURJYVGukBnmW1VCRbfV1UQkagpRaUxP7EI2ov0LGYTKGsPrpFsSwHOoXCi&#10;SYM0WHQPNYcIZOnlP1BaMm+DrWKPWV10QnJHUMWgf9Kb+wacyFqw1cHtmx7+Hyx7t7rzRHKcBGyJ&#10;AY03/vPx8dfHT09fP//+8e3p+xeCEWxT60KJ2ffuzm9PAc2keV15nf5RDVnn1m72rRXrSBg6ry+u&#10;huMRJQxDo9HleJwxi8PLbBniG2EzEKzehtjdDN9Z0OwstjY700FM7lQ8maRFGS8vBpQ0WOVynG9E&#10;25V4sDklntDD8oeoMsdZHUwiizBIBVO7BDRSqezZl0fnMX9jb6VSWYAyidR4NEzaAdelwjFFUzts&#10;eTB1phiskjy9klgGXy9eKU9WkEY2/7YE/kpzPsQ5hKbLy6GUBmUjgL82nMSNw7s0uMM0UdCCU6IE&#10;rnyycmYEqc7JzNpRcJqA7s6TtbB8g6OzdF7WDe7VILNMERzV3J7tWqVdOD5npMOnZP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ImY+tM2AgAAkg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标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bCs/>
                <w:b/>
                <w:rFonts w:ascii="宋体" w:hAnsi="宋体" w:hint="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336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nGzKJNwIAAJEEAAAOAAAAZHJzL2Uyb0RvYy54bWyt&#10;VEuOEzEQ3SNxB8t70ukMYZJWOrMgDBsEI81wAMd2ty35J9tJJ3v27FkiLoFGw2kYxDEou/Nj2GRB&#10;Fp2yq/rVe/Xp2dVGK7TmPkhralwOhhhxQy2Tpq3xx7vrFxOMQiSGEWUNr/GWB3w1f/5s1rmKj6yw&#10;inGPAMSEqnM1FjG6qigCFVyTMLCOG3A21msS4ejbgnnSAbpWxWg4fFV01jPnLeUhwO2id+Idoj8H&#10;0DaNpHxh6UpzE3tUzxWJICkI6QKeZ7ZNw2n80DSBR6RqDEpjfkISsJfpWcxnpGo9cULSHQVyDoUn&#10;mjSRBpIeoBYkErTy8h8oLam3wTZxQK0ueiG5IqCiHD6pza0gjmctUOrgDkUP/w+Wvl/feCRZjaHt&#10;hmho+M/7+1+fPj9++/L7x/fHh69okorUuVBB7K278btTADMp3jRep3/Qgja5sNtDYfkmIgqX5Xha&#10;XpRQcwq+0fSynOTKF8e36SrEt9xmJLJ+F2LfGLa3iNhbdGP2piMxXafsyUQdZLq8KDESNR6/nOaG&#10;aLvmdzaHxCf8IP3Rq8xpVA8DZBMMUIHQPgCMlCrfHNLD5Sl/Y6+lUlmAMonUdDwag3YC29LAlIKp&#10;HVQ8mDZTDFZJll5JLINvl6+VR2uSJjb/dgT+CnM+xAUJoo/LrhRGKsEJe2MYilsHvTSwwjhR0Jxh&#10;pDhsfLJyZCRSnROZtYPgNAJ905O1tGwLk7NyXrYC1qrMLJMHJjWXZ7dVaRVOzxnp+CWZ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ZxsyiT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准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龄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内</w:t>
            </w:r>
            <w:r>
              <w:rPr>
                <w:bCs/>
                <w:b/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b/>
                <w:rFonts w:ascii="宋体" w:cs="宋体" w:hAnsi="宋体" w:hint="eastAsia"/>
                <w:sz w:val="28"/>
                <w:szCs w:val="28"/>
              </w:rPr>
              <w:t>容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spacing w:line="320" w:lineRule="exact"/>
              <w:rPr>
                <w:b/>
                <w:sz w:val="24"/>
              </w:rPr>
            </w:pPr>
            <w:r>
              <w:rPr>
                <w:b/>
                <w:rFonts w:hint="eastAsia"/>
                <w:sz w:val="24"/>
              </w:rPr>
              <w:t>35岁（含）以上的体能标准</w:t>
            </w:r>
          </w:p>
        </w:tc>
      </w:tr>
      <w:tr>
        <w:trPr>
          <w:jc w:val="center"/>
          <w:trHeight w:val="5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4个为合格成绩60分，每增加一个加4分，加分最高为40分，满分为100分。</w:t>
            </w:r>
          </w:p>
        </w:tc>
      </w:tr>
      <w:tr>
        <w:trPr>
          <w:jc w:val="center"/>
          <w:trHeight w:val="4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17分30秒为合格成绩60分，每少10秒加4分，加分最高为40分，满分为100分。</w:t>
            </w:r>
          </w:p>
        </w:tc>
      </w:tr>
      <w:tr>
        <w:trPr>
          <w:jc w:val="center"/>
          <w:trHeight w:val="4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47" w:type="dxa"/>
          </w:tcPr>
          <w:p>
            <w:pPr>
              <w:jc w:val="center"/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100米跑步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2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17秒为合格成绩60分，每少0.10秒加4分，加分最高为40分，满分为100分。</w:t>
            </w:r>
          </w:p>
        </w:tc>
      </w:tr>
    </w:tbl>
    <w:p>
      <w:pPr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eastAsia"/>
          <w:sz w:val="24"/>
        </w:rPr>
        <w:t>说明：体能测试成绩=3000米跑步成绩×50%+100米跑步成绩×25%+单杠引体向上成绩×25%；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rsids>
    <w:rsidRoot val="3D8264E4"/>
    <w:rsid val="3D8264E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仿宋_GB2312" w:hAnsi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kern w:val="2"/>
      <w:lang w:val="en-US" w:eastAsia="zh-CN" w:bidi="ar-SA"/>
      <w:rFonts w:eastAsia="仿宋_GB2312"/>
      <w:sz w:val="18"/>
      <w:szCs w:val="18"/>
    </w:rPr>
  </w:style>
  <w:style w:type="paragraph" w:styleId="3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kern w:val="2"/>
      <w:lang w:val="en-US" w:eastAsia="zh-CN" w:bidi="ar-SA"/>
      <w:rFonts w:eastAsia="仿宋_GB2312"/>
      <w:sz w:val="18"/>
      <w:szCs w:val="18"/>
    </w:rPr>
  </w:style>
  <w:style w:type="character" w:styleId="6">
    <w:name w:val="page number"/>
    <w:qFormat/>
    <w:basedOn w:val="5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2021-03-31T06:26:00Z</dcterms:created>
  <dc:creator>风逐年</dc:creator>
  <cp:lastModifiedBy>风逐年</cp:lastModifiedBy>
  <dcterms:modified xsi:type="dcterms:W3CDTF">2021-03-31T06:27:15Z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B326507D77A948728E9FF54BD3343357</vt:lpwstr>
  </property>
</Properties>
</file>