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jc w:val="center"/>
        <w:ind w:right="-27"/>
        <w:pageBreakBefore w:val="0"/>
        <w:spacing w:line="500" w:lineRule="exact"/>
        <w:rPr>
          <w:bCs/>
          <w14:textFill>
            <w14:solidFill>
              <w14:schemeClr w14:val="tx1"/>
            </w14:solidFill>
          </w14:textFill>
          <w:b/>
          <w:i/>
          <w:color w:val="000000"/>
          <w:rFonts w:ascii="Times New Roman" w:cs="Times New Roman" w:eastAsia="黑体" w:hAnsi="Times New Roman" w:hint="default"/>
          <w:sz w:val="44"/>
          <w:szCs w:val="44"/>
        </w:rPr>
      </w:pPr>
      <w:r>
        <w:rPr>
          <w:bCs/>
          <w:b/>
          <w:rFonts w:ascii="Times New Roman" w:cs="Times New Roman" w:eastAsia="仿宋" w:hAnsi="Times New Roman" w:hint="default"/>
          <w:sz w:val="44"/>
          <w:szCs w:val="44"/>
        </w:rPr>
        <w:t>2021年度上海市警察学员招考笔试</w:t>
      </w:r>
    </w:p>
    <w:p>
      <w:pPr>
        <w:adjustRightInd w:val="0"/>
        <w:snapToGrid w:val="0"/>
        <w:jc w:val="center"/>
        <w:ind w:right="-27"/>
        <w:spacing w:line="420" w:lineRule="exact"/>
        <w:rPr>
          <w:bCs/>
          <w14:textFill>
            <w14:solidFill>
              <w14:schemeClr w14:val="tx1"/>
            </w14:solidFill>
          </w14:textFill>
          <w:b/>
          <w:color w:val="000000"/>
          <w:rFonts w:ascii="黑体" w:eastAsia="黑体" w:hAnsi="黑体"/>
          <w:sz w:val="32"/>
          <w:szCs w:val="32"/>
        </w:rPr>
      </w:pPr>
      <w:r>
        <w:rPr>
          <w:bCs/>
          <w14:textFill>
            <w14:solidFill>
              <w14:schemeClr w14:val="tx1"/>
            </w14:solidFill>
          </w14:textFill>
          <w:b/>
          <w:color w:val="000000"/>
          <w:rFonts w:ascii="黑体" w:eastAsia="黑体" w:hAnsi="黑体"/>
          <w:sz w:val="32"/>
          <w:szCs w:val="32"/>
        </w:rPr>
        <w:t xml:space="preserve">考生安全考试承诺书 </w:t>
      </w:r>
    </w:p>
    <w:p>
      <w:pPr>
        <w:adjustRightInd w:val="0"/>
        <w:snapToGrid w:val="0"/>
        <w:jc w:val="center"/>
        <w:spacing w:before="312" w:beforeLines="100" w:line="360" w:lineRule="auto"/>
        <w:rPr>
          <w:b/>
          <w:color w:val="C00000"/>
          <w:rFonts w:asciiTheme="minorEastAsia" w:hAnsiTheme="minorEastAsia"/>
          <w:szCs w:val="21"/>
        </w:rPr>
      </w:pPr>
      <w:r>
        <w:rPr>
          <w:b/>
          <w:color w:val="C00000"/>
          <w:rFonts w:hint="eastAsia" w:asciiTheme="minorEastAsia" w:hAnsiTheme="minorEastAsia"/>
          <w:szCs w:val="21"/>
        </w:rPr>
        <w:t>上下午各一份</w:t>
      </w:r>
      <w:r>
        <w:rPr>
          <w:b/>
          <w:color w:val="C00000"/>
          <w:rFonts w:asciiTheme="minorEastAsia" w:hAnsiTheme="minorEastAsia"/>
          <w:szCs w:val="21"/>
        </w:rPr>
        <w:t>，</w:t>
      </w:r>
      <w:r>
        <w:rPr>
          <w:lang w:eastAsia="zh-CN"/>
          <w:b/>
          <w:color w:val="C00000"/>
          <w:rFonts w:hint="eastAsia" w:asciiTheme="minorEastAsia" w:hAnsiTheme="minorEastAsia"/>
          <w:szCs w:val="21"/>
        </w:rPr>
        <w:t>请</w:t>
      </w:r>
      <w:r>
        <w:rPr>
          <w:b/>
          <w:color w:val="C00000"/>
          <w:rFonts w:asciiTheme="minorEastAsia" w:hAnsiTheme="minorEastAsia"/>
          <w:szCs w:val="21"/>
        </w:rPr>
        <w:t>务必携带，填写完整并主动交予</w:t>
      </w:r>
      <w:r>
        <w:rPr>
          <w:lang w:eastAsia="zh-CN"/>
          <w:b/>
          <w:color w:val="C00000"/>
          <w:rFonts w:hint="eastAsia" w:asciiTheme="minorEastAsia" w:hAnsiTheme="minorEastAsia"/>
          <w:szCs w:val="21"/>
        </w:rPr>
        <w:t>考场</w:t>
      </w:r>
      <w:r>
        <w:rPr>
          <w:b/>
          <w:color w:val="C00000"/>
          <w:rFonts w:asciiTheme="minorEastAsia" w:hAnsiTheme="minorEastAsia"/>
          <w:szCs w:val="21"/>
        </w:rPr>
        <w:t>监考人员</w:t>
      </w:r>
      <w:r>
        <w:rPr>
          <w:b/>
          <w:color w:val="C00000"/>
          <w:rFonts w:hint="eastAsia" w:asciiTheme="minorEastAsia" w:hAnsiTheme="minorEastAsia"/>
          <w:szCs w:val="21"/>
        </w:rPr>
        <w:t>。</w:t>
      </w:r>
    </w:p>
    <w:p>
      <w:pPr>
        <w:adjustRightInd w:val="0"/>
        <w:snapToGrid w:val="0"/>
        <w:ind w:firstLine="420"/>
        <w:spacing w:before="156" w:beforeLines="50" w:line="360" w:lineRule="auto"/>
        <w:rPr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</w:pPr>
      <w:r>
        <w:rPr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>本人（姓名：___________性别：_________身份证号：__________________________</w:t>
      </w:r>
      <w:r>
        <w:rPr>
          <w14:textFill>
            <w14:solidFill>
              <w14:schemeClr w14:val="tx1"/>
            </w14:solidFill>
          </w14:textFill>
          <w:color w:val="000000"/>
          <w:rFonts w:hint="eastAsia" w:asciiTheme="minorEastAsia" w:hAnsiTheme="minorEastAsia"/>
          <w:szCs w:val="21"/>
        </w:rPr>
        <w:t>准考证号</w:t>
      </w:r>
      <w:r>
        <w:rPr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>：______________________手机号码：_______________ ）是参加</w:t>
      </w:r>
      <w:r>
        <w:rPr>
          <w:b/>
          <w:rFonts w:hint="eastAsia" w:asciiTheme="minorEastAsia" w:hAnsiTheme="minorEastAsia" w:eastAsiaTheme="minorEastAsia"/>
          <w:szCs w:val="21"/>
        </w:rPr>
        <w:t>2021年度上海市警察学员招考笔试</w:t>
      </w:r>
      <w:r>
        <w:rPr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>的考生，我已阅读并</w:t>
      </w:r>
      <w:r>
        <w:rPr>
          <w14:textFill>
            <w14:solidFill>
              <w14:schemeClr w14:val="tx1"/>
            </w14:solidFill>
          </w14:textFill>
          <w:color w:val="000000"/>
          <w:rFonts w:hint="eastAsia" w:asciiTheme="minorEastAsia" w:hAnsiTheme="minorEastAsia"/>
          <w:szCs w:val="21"/>
        </w:rPr>
        <w:t>充分</w:t>
      </w:r>
      <w:r>
        <w:rPr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>了解考试疫情防控各项要求和措施，并且在考前</w:t>
      </w:r>
      <w:r>
        <w:rPr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  <w:t>14天</w:t>
      </w:r>
      <w:r>
        <w:rPr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>内按要求</w:t>
      </w:r>
      <w:r>
        <w:rPr>
          <w14:textFill>
            <w14:solidFill>
              <w14:schemeClr w14:val="tx1"/>
            </w14:solidFill>
          </w14:textFill>
          <w:color w:val="000000"/>
          <w:rFonts w:hint="eastAsia" w:asciiTheme="minorEastAsia" w:hAnsiTheme="minorEastAsia"/>
          <w:szCs w:val="21"/>
        </w:rPr>
        <w:t>监测</w:t>
      </w:r>
      <w:r>
        <w:rPr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>体温。经本人认真考虑，郑重承诺以下事项</w:t>
      </w:r>
      <w:r>
        <w:rPr>
          <w14:textFill>
            <w14:solidFill>
              <w14:schemeClr w14:val="tx1"/>
            </w14:solidFill>
          </w14:textFill>
          <w:color w:val="000000"/>
          <w:rFonts w:hint="eastAsia" w:asciiTheme="minorEastAsia" w:hAnsiTheme="minorEastAsia"/>
          <w:szCs w:val="21"/>
        </w:rPr>
        <w:t>：</w:t>
      </w:r>
    </w:p>
    <w:p>
      <w:pPr>
        <w:adjustRightInd w:val="0"/>
        <w:snapToGrid w:val="0"/>
        <w:spacing w:line="360" w:lineRule="auto"/>
        <w:tabs>
          <w:tab w:val="left" w:pos="142"/>
          <w:tab w:val="left" w:pos="567"/>
        </w:tabs>
        <w:rPr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</w:pPr>
      <w:r>
        <w:rPr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  <w:t>一、本人体温记录表中所记录的考前14天内的体温均属实。</w:t>
      </w:r>
    </w:p>
    <w:p>
      <w:pPr>
        <w:adjustRightInd w:val="0"/>
        <w:snapToGrid w:val="0"/>
        <w:spacing w:line="360" w:lineRule="auto"/>
        <w:tabs>
          <w:tab w:val="left" w:pos="142"/>
          <w:tab w:val="left" w:pos="567"/>
        </w:tabs>
        <w:rPr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</w:pPr>
      <w:r>
        <w:rPr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  <w:t>二、本人充分理解并</w:t>
      </w:r>
      <w:r>
        <w:rPr>
          <w:lang w:eastAsia="zh-CN"/>
          <w14:textFill>
            <w14:solidFill>
              <w14:schemeClr w14:val="tx1"/>
            </w14:solidFill>
          </w14:textFill>
          <w:b/>
          <w:color w:val="000000"/>
          <w:rFonts w:hint="eastAsia" w:asciiTheme="minorEastAsia" w:hAnsiTheme="minorEastAsia"/>
          <w:szCs w:val="21"/>
        </w:rPr>
        <w:t>将</w:t>
      </w:r>
      <w:r>
        <w:rPr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  <w:t>遵守考试期间考点各项防疫安全要求。</w:t>
      </w:r>
    </w:p>
    <w:p>
      <w:pPr>
        <w:adjustRightInd w:val="0"/>
        <w:snapToGrid w:val="0"/>
        <w:spacing w:line="360" w:lineRule="auto"/>
        <w:tabs>
          <w:tab w:val="left" w:pos="567"/>
          <w:tab w:val="left" w:pos="709"/>
        </w:tabs>
        <w:rPr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</w:pPr>
      <w:r>
        <w:rPr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  <w:t>三、本人考试当天自行做好防护工作，提前抵达考点，自觉配合体温测量</w:t>
      </w:r>
      <w:r>
        <w:rPr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>。</w:t>
      </w:r>
    </w:p>
    <w:p>
      <w:pPr>
        <w:adjustRightInd w:val="0"/>
        <w:snapToGrid w:val="0"/>
        <w:spacing w:line="360" w:lineRule="auto"/>
        <w:tabs>
          <w:tab w:val="left" w:pos="567"/>
          <w:tab w:val="left" w:pos="709"/>
        </w:tabs>
        <w:rPr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</w:pPr>
      <w:r>
        <w:rPr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  <w:t>四、本人接受并如实回答以下流行病学调查，保证所填报内容真实准确。</w:t>
      </w:r>
    </w:p>
    <w:p>
      <w:pPr>
        <w:adjustRightInd w:val="0"/>
        <w:snapToGrid w:val="0"/>
        <w:pStyle w:val="11"/>
        <w:jc w:val="left"/>
        <w:ind w:firstLine="0"/>
        <w:spacing w:line="360" w:lineRule="auto"/>
        <w:tabs>
          <w:tab w:val="left" w:pos="426"/>
        </w:tabs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</w:pPr>
      <w:r>
        <w:rPr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1.考前14天内，</w:t>
      </w:r>
      <w:r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是否接触过新冠肺炎病例</w:t>
      </w:r>
      <w:r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>/</w:t>
      </w:r>
      <w:r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疑似病例</w:t>
      </w:r>
      <w:r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>/</w:t>
      </w:r>
      <w:r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已知无症状感染者</w:t>
      </w:r>
      <w:r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>/密切接触者</w:t>
      </w:r>
      <w:r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？</w:t>
      </w:r>
    </w:p>
    <w:p>
      <w:pPr>
        <w:adjustRightInd w:val="0"/>
        <w:snapToGrid w:val="0"/>
        <w:pStyle w:val="11"/>
        <w:jc w:val="left"/>
        <w:ind w:firstLine="6831"/>
        <w:spacing w:line="360" w:lineRule="auto"/>
        <w:tabs>
          <w:tab w:val="left" w:pos="426"/>
        </w:tabs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</w:pPr>
      <w:r>
        <w:rPr>
          <w:spacing w:val="-6"/>
          <w:lang w:val="en-US" w:eastAsia="zh-CN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ab/>
      </w:r>
      <w:r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○是  ○否</w:t>
      </w:r>
    </w:p>
    <w:p>
      <w:pPr>
        <w:adjustRightInd w:val="0"/>
        <w:snapToGrid w:val="0"/>
        <w:pStyle w:val="11"/>
        <w:numPr>
          <w:ilvl w:val="255"/>
          <w:numId w:val="0"/>
        </w:numPr>
        <w:spacing w:line="360" w:lineRule="auto"/>
        <w:tabs>
          <w:tab w:val="left" w:pos="426"/>
        </w:tabs>
        <w:rPr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</w:pPr>
      <w:r>
        <w:rPr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>2</w:t>
      </w:r>
      <w:r>
        <w:rPr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.考前14天内，若接受过新型冠状病毒检测，检测结果是否为阳性？</w:t>
      </w:r>
      <w:r>
        <w:rPr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 xml:space="preserve">  </w:t>
      </w:r>
      <w:r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 xml:space="preserve"> </w:t>
      </w:r>
      <w:r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ab/>
      </w:r>
      <w:r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ab/>
      </w:r>
      <w:r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○是  ○否</w:t>
      </w:r>
    </w:p>
    <w:p>
      <w:pPr>
        <w:adjustRightInd w:val="0"/>
        <w:snapToGrid w:val="0"/>
        <w:pStyle w:val="11"/>
        <w:jc w:val="left"/>
        <w:ind w:firstLine="0"/>
        <w:spacing w:line="360" w:lineRule="auto"/>
        <w:tabs>
          <w:tab w:val="left" w:pos="426"/>
        </w:tabs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</w:pPr>
      <w:r>
        <w:rPr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>3</w:t>
      </w:r>
      <w:r>
        <w:rPr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.</w:t>
      </w:r>
      <w:r>
        <w:rPr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 xml:space="preserve">考前14天内，是否到过或途经国内高风险地区？                  </w:t>
      </w:r>
      <w:r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ab/>
      </w:r>
      <w:r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ab/>
      </w:r>
      <w:r>
        <w:rPr>
          <w:spacing w:val="-6"/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○是  ○否</w:t>
      </w:r>
    </w:p>
    <w:p>
      <w:pPr>
        <w:adjustRightInd w:val="0"/>
        <w:snapToGrid w:val="0"/>
        <w:pStyle w:val="11"/>
        <w:jc w:val="left"/>
        <w:ind w:left="211"/>
        <w:ind w:hanging="210"/>
        <w:spacing w:line="360" w:lineRule="auto"/>
        <w:tabs>
          <w:tab w:val="left" w:pos="426"/>
        </w:tabs>
        <w:rPr>
          <w14:textFill>
            <w14:solidFill>
              <w14:schemeClr w14:val="tx1"/>
            </w14:solidFill>
          </w14:textFill>
          <w:b/>
          <w:color w:val="000000"/>
          <w:rFonts w:cs="Times New Roman" w:asciiTheme="minorEastAsia" w:hAnsiTheme="minorEastAsia"/>
          <w:szCs w:val="21"/>
        </w:rPr>
      </w:pPr>
      <w:r>
        <w:rPr>
          <w14:textFill>
            <w14:solidFill>
              <w14:schemeClr w14:val="tx1"/>
            </w14:solidFill>
          </w14:textFill>
          <w:b/>
          <w:color w:val="000000"/>
          <w:rFonts w:cs="Times New Roman" w:hint="eastAsia" w:asciiTheme="minorEastAsia" w:hAnsiTheme="minorEastAsia"/>
          <w:szCs w:val="21"/>
        </w:rPr>
        <w:t>4</w:t>
      </w:r>
      <w:r>
        <w:rPr>
          <w14:textFill>
            <w14:solidFill>
              <w14:schemeClr w14:val="tx1"/>
            </w14:solidFill>
          </w14:textFill>
          <w:b/>
          <w:color w:val="000000"/>
          <w:rFonts w:cs="Times New Roman" w:asciiTheme="minorEastAsia" w:hAnsiTheme="minorEastAsia"/>
          <w:szCs w:val="21"/>
        </w:rPr>
        <w:t>.</w:t>
      </w:r>
      <w:r>
        <w:rPr>
          <w14:textFill>
            <w14:solidFill>
              <w14:schemeClr w14:val="tx1"/>
            </w14:solidFill>
          </w14:textFill>
          <w:b/>
          <w:color w:val="000000"/>
          <w:rFonts w:cs="Times New Roman" w:hint="eastAsia" w:asciiTheme="minorEastAsia" w:hAnsiTheme="minorEastAsia"/>
          <w:szCs w:val="21"/>
        </w:rPr>
        <w:t xml:space="preserve">考前14天内，是否到过或途经本市疫情中风险地区、外省市疫情中风险地区所在地级市、外省市疫情高风险区域外的该地级市的其他区域？                </w:t>
      </w:r>
      <w:r>
        <w:rPr>
          <w:lang w:val="en-US" w:eastAsia="zh-CN"/>
          <w14:textFill>
            <w14:solidFill>
              <w14:schemeClr w14:val="tx1"/>
            </w14:solidFill>
          </w14:textFill>
          <w:b/>
          <w:color w:val="000000"/>
          <w:rFonts w:cs="Times New Roman" w:hint="eastAsia" w:asciiTheme="minorEastAsia" w:hAnsiTheme="minorEastAsia"/>
          <w:szCs w:val="21"/>
        </w:rPr>
        <w:tab/>
      </w:r>
      <w:r>
        <w:rPr>
          <w:lang w:val="en-US" w:eastAsia="zh-CN"/>
          <w14:textFill>
            <w14:solidFill>
              <w14:schemeClr w14:val="tx1"/>
            </w14:solidFill>
          </w14:textFill>
          <w:b/>
          <w:color w:val="000000"/>
          <w:rFonts w:cs="Times New Roman" w:hint="eastAsia" w:asciiTheme="minorEastAsia" w:hAnsiTheme="minorEastAsia"/>
          <w:szCs w:val="21"/>
        </w:rPr>
        <w:tab/>
      </w:r>
      <w:r>
        <w:rPr>
          <w:spacing w:val="-6"/>
          <w14:textFill>
            <w14:solidFill>
              <w14:schemeClr w14:val="tx1"/>
            </w14:solidFill>
          </w14:textFill>
          <w:b/>
          <w:color w:val="000000"/>
          <w:rFonts w:cs="Times New Roman" w:asciiTheme="minorEastAsia" w:hAnsiTheme="minorEastAsia"/>
          <w:szCs w:val="21"/>
        </w:rPr>
        <w:t>○是  ○否</w:t>
      </w:r>
    </w:p>
    <w:p>
      <w:pPr>
        <w:adjustRightInd w:val="0"/>
        <w:snapToGrid w:val="0"/>
        <w:pStyle w:val="11"/>
        <w:numPr>
          <w:ilvl w:val="255"/>
          <w:numId w:val="0"/>
        </w:numPr>
        <w:jc w:val="left"/>
        <w:spacing w:line="360" w:lineRule="auto"/>
        <w:tabs>
          <w:tab w:val="left" w:pos="426"/>
        </w:tabs>
        <w:rPr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</w:pPr>
      <w:r>
        <w:rPr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>5</w:t>
      </w:r>
      <w:r>
        <w:rPr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.考前14天内，是否有以下症状？</w:t>
      </w:r>
      <w:r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ab/>
      </w:r>
      <w:r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ab/>
      </w:r>
      <w:r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ab/>
      </w:r>
      <w:r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ab/>
      </w:r>
      <w:r>
        <w:rPr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○是   ○否。如</w:t>
      </w:r>
      <w:r>
        <w:rPr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>“</w:t>
      </w:r>
      <w:r>
        <w:rPr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是</w:t>
      </w:r>
      <w:r>
        <w:rPr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>”</w:t>
      </w:r>
      <w:r>
        <w:rPr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请在□内划√ 。</w:t>
      </w:r>
    </w:p>
    <w:p>
      <w:pPr>
        <w:adjustRightInd w:val="0"/>
        <w:snapToGrid w:val="0"/>
        <w:ind w:firstLine="210"/>
        <w:spacing w:line="360" w:lineRule="auto"/>
        <w:tabs>
          <w:tab w:val="left" w:pos="426"/>
        </w:tabs>
        <w:rPr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</w:pPr>
      <w:r>
        <w:rPr>
          <w:lang w:eastAsia="zh-CN"/>
          <w14:textFill>
            <w14:solidFill>
              <w14:schemeClr w14:val="tx1"/>
            </w14:solidFill>
          </w14:textFill>
          <w:color w:val="000000"/>
          <w:rFonts w:hint="eastAsia" w:asciiTheme="minorEastAsia" w:hAnsiTheme="minorEastAsia"/>
          <w:szCs w:val="21"/>
        </w:rPr>
        <w:t>具体</w:t>
      </w:r>
      <w:r>
        <w:rPr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>症状：□</w:t>
      </w:r>
      <w:r>
        <w:rPr>
          <w14:textFill>
            <w14:solidFill>
              <w14:schemeClr w14:val="tx1"/>
            </w14:solidFill>
          </w14:textFill>
          <w:color w:val="000000"/>
          <w:rFonts w:hint="eastAsia" w:asciiTheme="minorEastAsia" w:hAnsiTheme="minorEastAsia"/>
          <w:szCs w:val="21"/>
        </w:rPr>
        <w:t>发热</w:t>
      </w:r>
      <w:r>
        <w:rPr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 xml:space="preserve">    □</w:t>
      </w:r>
      <w:r>
        <w:rPr>
          <w14:textFill>
            <w14:solidFill>
              <w14:schemeClr w14:val="tx1"/>
            </w14:solidFill>
          </w14:textFill>
          <w:color w:val="000000"/>
          <w:rFonts w:hint="eastAsia" w:asciiTheme="minorEastAsia" w:hAnsiTheme="minorEastAsia"/>
          <w:szCs w:val="21"/>
        </w:rPr>
        <w:t xml:space="preserve">咳嗽    </w:t>
      </w:r>
      <w:r>
        <w:rPr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>□咽痛    □呼吸困难    □呕吐    □腹泻</w:t>
      </w:r>
    </w:p>
    <w:p>
      <w:pPr>
        <w:adjustRightInd w:val="0"/>
        <w:snapToGrid w:val="0"/>
        <w:spacing w:line="360" w:lineRule="auto"/>
        <w:tabs>
          <w:tab w:val="left" w:pos="426"/>
        </w:tabs>
        <w:rPr>
          <w:kern w:val="0"/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</w:pPr>
      <w:r>
        <w:rPr>
          <w:kern w:val="0"/>
          <w14:textFill>
            <w14:solidFill>
              <w14:schemeClr w14:val="tx1"/>
            </w14:solidFill>
          </w14:textFill>
          <w:b/>
          <w:color w:val="000000"/>
          <w:rFonts w:hint="eastAsia" w:asciiTheme="minorEastAsia" w:hAnsiTheme="minorEastAsia"/>
          <w:szCs w:val="21"/>
        </w:rPr>
        <w:t>6</w:t>
      </w:r>
      <w:r>
        <w:rPr>
          <w:kern w:val="0"/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  <w:t>.</w:t>
      </w:r>
      <w:r>
        <w:rPr>
          <w:kern w:val="0"/>
          <w14:textFill>
            <w14:solidFill>
              <w14:schemeClr w14:val="tx1"/>
            </w14:solidFill>
          </w14:textFill>
          <w:b/>
          <w:color w:val="000000"/>
          <w:rFonts w:hint="eastAsia" w:asciiTheme="minorEastAsia" w:hAnsiTheme="minorEastAsia"/>
          <w:szCs w:val="21"/>
        </w:rPr>
        <w:t>是否曾被确认为</w:t>
      </w:r>
      <w:r>
        <w:rPr>
          <w:spacing w:val="-6"/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  <w:t>新冠肺炎</w:t>
      </w:r>
      <w:r>
        <w:rPr>
          <w:spacing w:val="-6"/>
          <w14:textFill>
            <w14:solidFill>
              <w14:schemeClr w14:val="tx1"/>
            </w14:solidFill>
          </w14:textFill>
          <w:b/>
          <w:color w:val="000000"/>
          <w:rFonts w:hint="eastAsia" w:asciiTheme="minorEastAsia" w:hAnsiTheme="minorEastAsia"/>
          <w:szCs w:val="21"/>
        </w:rPr>
        <w:t>确诊</w:t>
      </w:r>
      <w:r>
        <w:rPr>
          <w:spacing w:val="-6"/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  <w:t>病例</w:t>
      </w:r>
      <w:r>
        <w:rPr>
          <w:kern w:val="0"/>
          <w14:textFill>
            <w14:solidFill>
              <w14:schemeClr w14:val="tx1"/>
            </w14:solidFill>
          </w14:textFill>
          <w:b/>
          <w:color w:val="000000"/>
          <w:rFonts w:hint="eastAsia" w:asciiTheme="minorEastAsia" w:hAnsiTheme="minorEastAsia"/>
          <w:szCs w:val="21"/>
        </w:rPr>
        <w:t>密切接触者、疑似病例排除、确诊病例康复者？</w:t>
      </w:r>
    </w:p>
    <w:p>
      <w:pPr>
        <w:adjustRightInd w:val="0"/>
        <w:snapToGrid w:val="0"/>
        <w:ind w:firstLine="6561"/>
        <w:spacing w:line="360" w:lineRule="auto"/>
        <w:tabs>
          <w:tab w:val="left" w:pos="426"/>
        </w:tabs>
        <w:rPr>
          <w:spacing w:val="-6"/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</w:pPr>
      <w:r>
        <w:rPr>
          <w:spacing w:val="-6"/>
          <w:lang w:val="en-US" w:eastAsia="zh-CN"/>
          <w14:textFill>
            <w14:solidFill>
              <w14:schemeClr w14:val="tx1"/>
            </w14:solidFill>
          </w14:textFill>
          <w:b/>
          <w:color w:val="000000"/>
          <w:rFonts w:hint="eastAsia" w:asciiTheme="minorEastAsia" w:hAnsiTheme="minorEastAsia"/>
          <w:szCs w:val="21"/>
        </w:rPr>
        <w:tab/>
      </w:r>
      <w:r>
        <w:rPr>
          <w:spacing w:val="-6"/>
          <w:lang w:val="en-US" w:eastAsia="zh-CN"/>
          <w14:textFill>
            <w14:solidFill>
              <w14:schemeClr w14:val="tx1"/>
            </w14:solidFill>
          </w14:textFill>
          <w:b/>
          <w:color w:val="000000"/>
          <w:rFonts w:hint="eastAsia" w:asciiTheme="minorEastAsia" w:hAnsiTheme="minorEastAsia"/>
          <w:szCs w:val="21"/>
        </w:rPr>
        <w:tab/>
      </w:r>
      <w:r>
        <w:rPr>
          <w:spacing w:val="-6"/>
          <w14:textFill>
            <w14:solidFill>
              <w14:schemeClr w14:val="tx1"/>
            </w14:solidFill>
          </w14:textFill>
          <w:b/>
          <w:color w:val="000000"/>
          <w:rFonts w:asciiTheme="minorEastAsia" w:hAnsiTheme="minorEastAsia"/>
          <w:szCs w:val="21"/>
        </w:rPr>
        <w:t>○是  ○否</w:t>
      </w:r>
    </w:p>
    <w:p>
      <w:pPr>
        <w:adjustRightInd w:val="0"/>
        <w:snapToGrid w:val="0"/>
        <w:spacing w:line="360" w:lineRule="auto"/>
        <w:tabs>
          <w:tab w:val="left" w:pos="426"/>
        </w:tabs>
        <w:rPr>
          <w14:textFill>
            <w14:solidFill>
              <w14:schemeClr w14:val="tx1"/>
            </w14:solidFill>
          </w14:textFill>
          <w:b/>
          <w:u w:val="single"/>
          <w:color w:val="000000"/>
          <w:rFonts w:asciiTheme="minorEastAsia" w:hAnsiTheme="minorEastAsia"/>
          <w:szCs w:val="21"/>
        </w:rPr>
      </w:pPr>
      <w:r>
        <w:rPr>
          <w14:textFill>
            <w14:solidFill>
              <w14:schemeClr w14:val="tx1"/>
            </w14:solidFill>
          </w14:textFill>
          <w:b/>
          <w:color w:val="000000"/>
          <w:rFonts w:hint="eastAsia" w:asciiTheme="minorEastAsia" w:hAnsiTheme="minorEastAsia"/>
          <w:szCs w:val="21"/>
        </w:rPr>
        <w:t>若</w:t>
      </w:r>
      <w:r>
        <w:rPr>
          <w:lang w:eastAsia="zh-CN"/>
          <w14:textFill>
            <w14:solidFill>
              <w14:schemeClr w14:val="tx1"/>
            </w14:solidFill>
          </w14:textFill>
          <w:b/>
          <w:color w:val="000000"/>
          <w:rFonts w:hint="eastAsia" w:asciiTheme="minorEastAsia" w:hAnsiTheme="minorEastAsia"/>
          <w:szCs w:val="21"/>
        </w:rPr>
        <w:t>为</w:t>
      </w:r>
      <w:r>
        <w:rPr>
          <w14:textFill>
            <w14:solidFill>
              <w14:schemeClr w14:val="tx1"/>
            </w14:solidFill>
          </w14:textFill>
          <w:b/>
          <w:color w:val="000000"/>
          <w:rFonts w:hint="eastAsia" w:asciiTheme="minorEastAsia" w:hAnsiTheme="minorEastAsia"/>
          <w:szCs w:val="21"/>
        </w:rPr>
        <w:t>“是”，请填写确认为上述状况的日期：</w:t>
      </w:r>
      <w:r>
        <w:rPr>
          <w14:textFill>
            <w14:solidFill>
              <w14:schemeClr w14:val="tx1"/>
            </w14:solidFill>
          </w14:textFill>
          <w:b/>
          <w:u w:val="single"/>
          <w:color w:val="000000"/>
          <w:rFonts w:hint="eastAsia" w:asciiTheme="minorEastAsia" w:hAnsiTheme="minorEastAsia"/>
          <w:szCs w:val="21"/>
        </w:rPr>
        <w:t xml:space="preserve">     年     月     日</w:t>
      </w:r>
    </w:p>
    <w:p>
      <w:pPr>
        <w:adjustRightInd w:val="0"/>
        <w:snapToGrid w:val="0"/>
        <w:pStyle w:val="11"/>
        <w:numPr>
          <w:ilvl w:val="255"/>
          <w:numId w:val="0"/>
        </w:numPr>
        <w:spacing w:line="360" w:lineRule="auto"/>
        <w:tabs>
          <w:tab w:val="left" w:pos="426"/>
        </w:tabs>
        <w:rPr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</w:pPr>
      <w:r>
        <w:rPr>
          <w:kern w:val="0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>7</w:t>
      </w:r>
      <w:r>
        <w:rPr>
          <w:kern w:val="0"/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.</w:t>
      </w:r>
      <w:r>
        <w:rPr>
          <w:kern w:val="0"/>
          <w14:textFill>
            <w14:solidFill>
              <w14:schemeClr w14:val="tx1"/>
            </w14:solidFill>
          </w14:textFill>
          <w:color w:val="000000"/>
          <w:rFonts w:cs="Times New Roman" w:hint="eastAsia" w:asciiTheme="minorEastAsia" w:hAnsiTheme="minorEastAsia"/>
          <w:szCs w:val="21"/>
        </w:rPr>
        <w:t>考前</w:t>
      </w:r>
      <w:r>
        <w:rPr>
          <w:kern w:val="0"/>
          <w14:textFill>
            <w14:solidFill>
              <w14:schemeClr w14:val="tx1"/>
            </w14:solidFill>
          </w14:textFill>
          <w:b/>
          <w:color w:val="000000"/>
          <w:rFonts w:cs="Times New Roman" w:hint="eastAsia" w:asciiTheme="minorEastAsia" w:hAnsiTheme="minorEastAsia"/>
          <w:szCs w:val="21"/>
        </w:rPr>
        <w:t>14天</w:t>
      </w:r>
      <w:r>
        <w:rPr>
          <w:kern w:val="0"/>
          <w14:textFill>
            <w14:solidFill>
              <w14:schemeClr w14:val="tx1"/>
            </w14:solidFill>
          </w14:textFill>
          <w:color w:val="000000"/>
          <w:rFonts w:cs="Times New Roman" w:asciiTheme="minorEastAsia" w:hAnsiTheme="minorEastAsia"/>
          <w:szCs w:val="21"/>
        </w:rPr>
        <w:t>体温记录表：</w:t>
      </w:r>
    </w:p>
    <w:tbl>
      <w:tblPr>
        <w:tblW w:w="85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jc w:val="center"/>
        <w:tblStyle w:val="6"/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>
        <w:trPr>
          <w:jc w:val="center"/>
          <w:trHeight w:val="409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体温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体温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体温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69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体温</w:t>
            </w:r>
          </w:p>
        </w:tc>
      </w:tr>
      <w:tr>
        <w:trPr>
          <w:jc w:val="center"/>
          <w:trHeight w:val="409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8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12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69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16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</w:tr>
      <w:tr>
        <w:trPr>
          <w:jc w:val="center"/>
          <w:trHeight w:val="409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5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9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13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69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17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</w:tr>
      <w:tr>
        <w:trPr>
          <w:jc w:val="center"/>
          <w:trHeight w:val="409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6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10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14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69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/</w:t>
            </w: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/</w:t>
            </w:r>
          </w:p>
        </w:tc>
      </w:tr>
      <w:tr>
        <w:trPr>
          <w:jc w:val="center"/>
          <w:trHeight w:val="409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7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11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4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月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15</w:t>
            </w: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5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69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/</w:t>
            </w: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14:textFill>
                  <w14:solidFill>
                    <w14:schemeClr w14:val="tx1"/>
                  </w14:solidFill>
                </w14:textFill>
                <w:color w:val="000000"/>
              </w:rPr>
            </w:pPr>
            <w:r>
              <w:rPr>
                <w14:textFill>
                  <w14:solidFill>
                    <w14:schemeClr w14:val="tx1"/>
                  </w14:solidFill>
                </w14:textFill>
                <w:color w:val="000000"/>
                <w:rFonts w:hint="eastAsia"/>
              </w:rPr>
              <w:t>/</w:t>
            </w:r>
          </w:p>
        </w:tc>
      </w:tr>
    </w:tbl>
    <w:p>
      <w:pPr>
        <w:adjustRightInd w:val="0"/>
        <w:snapToGrid w:val="0"/>
        <w:pStyle w:val="11"/>
        <w:ind w:firstLine="413"/>
        <w:spacing w:line="360" w:lineRule="auto"/>
        <w:tabs>
          <w:tab w:val="left" w:pos="426"/>
        </w:tabs>
        <w:rPr>
          <w14:textFill>
            <w14:solidFill>
              <w14:schemeClr w14:val="tx1"/>
            </w14:solidFill>
          </w14:textFill>
          <w:b/>
          <w:color w:val="000000"/>
          <w:rFonts w:cs="Times New Roman" w:asciiTheme="minorEastAsia" w:hAnsiTheme="minorEastAsia"/>
          <w:szCs w:val="21"/>
        </w:rPr>
      </w:pPr>
    </w:p>
    <w:p>
      <w:pPr>
        <w:adjustRightInd w:val="0"/>
        <w:snapToGrid w:val="0"/>
        <w:pStyle w:val="11"/>
        <w:ind w:firstLine="413"/>
        <w:spacing w:line="360" w:lineRule="auto"/>
        <w:tabs>
          <w:tab w:val="left" w:pos="426"/>
        </w:tabs>
        <w:rPr>
          <w14:textFill>
            <w14:solidFill>
              <w14:schemeClr w14:val="tx1"/>
            </w14:solidFill>
          </w14:textFill>
          <w:b/>
          <w:color w:val="000000"/>
          <w:rFonts w:cs="Times New Roman" w:asciiTheme="minorEastAsia" w:hAnsiTheme="minorEastAsia"/>
          <w:szCs w:val="21"/>
        </w:rPr>
      </w:pPr>
      <w:r>
        <w:rPr>
          <w14:textFill>
            <w14:solidFill>
              <w14:schemeClr w14:val="tx1"/>
            </w14:solidFill>
          </w14:textFill>
          <w:b/>
          <w:color w:val="000000"/>
          <w:rFonts w:cs="Times New Roman" w:asciiTheme="minorEastAsia" w:hAnsiTheme="minorEastAsia"/>
          <w:szCs w:val="21"/>
        </w:rPr>
        <w:t>如有虚假或不实承诺、隐瞒病史、隐瞒旅居史和接触史、</w:t>
      </w:r>
      <w:r>
        <w:rPr>
          <w14:textFill>
            <w14:solidFill>
              <w14:schemeClr w14:val="tx1"/>
            </w14:solidFill>
          </w14:textFill>
          <w:b/>
          <w:color w:val="000000"/>
          <w:rFonts w:cs="Times New Roman" w:hint="eastAsia" w:asciiTheme="minorEastAsia" w:hAnsiTheme="minorEastAsia"/>
          <w:szCs w:val="21"/>
        </w:rPr>
        <w:t>自行服药隐瞒症状</w:t>
      </w:r>
      <w:r>
        <w:rPr>
          <w14:textFill>
            <w14:solidFill>
              <w14:schemeClr w14:val="tx1"/>
            </w14:solidFill>
          </w14:textFill>
          <w:b/>
          <w:color w:val="000000"/>
          <w:rFonts w:cs="Times New Roman" w:asciiTheme="minorEastAsia" w:hAnsiTheme="minorEastAsia"/>
          <w:szCs w:val="21"/>
        </w:rPr>
        <w:t>、瞒报漏报健康情况、逃避防疫措施的，</w:t>
      </w:r>
      <w:r>
        <w:rPr>
          <w:lang w:eastAsia="zh-CN"/>
          <w14:textFill>
            <w14:solidFill>
              <w14:schemeClr w14:val="tx1"/>
            </w14:solidFill>
          </w14:textFill>
          <w:b/>
          <w:color w:val="000000"/>
          <w:rFonts w:cs="Times New Roman" w:hint="eastAsia" w:asciiTheme="minorEastAsia" w:hAnsiTheme="minorEastAsia"/>
          <w:szCs w:val="21"/>
        </w:rPr>
        <w:t>本人</w:t>
      </w:r>
      <w:r>
        <w:rPr>
          <w14:textFill>
            <w14:solidFill>
              <w14:schemeClr w14:val="tx1"/>
            </w14:solidFill>
          </w14:textFill>
          <w:b/>
          <w:color w:val="000000"/>
          <w:rFonts w:cs="Times New Roman" w:asciiTheme="minorEastAsia" w:hAnsiTheme="minorEastAsia"/>
          <w:szCs w:val="21"/>
        </w:rPr>
        <w:t>愿承担相应</w:t>
      </w:r>
      <w:r>
        <w:rPr>
          <w14:textFill>
            <w14:solidFill>
              <w14:schemeClr w14:val="tx1"/>
            </w14:solidFill>
          </w14:textFill>
          <w:b/>
          <w:color w:val="000000"/>
          <w:rFonts w:cs="Times New Roman" w:hint="eastAsia" w:asciiTheme="minorEastAsia" w:hAnsiTheme="minorEastAsia"/>
          <w:szCs w:val="21"/>
        </w:rPr>
        <w:t>后果及</w:t>
      </w:r>
      <w:r>
        <w:rPr>
          <w14:textFill>
            <w14:solidFill>
              <w14:schemeClr w14:val="tx1"/>
            </w14:solidFill>
          </w14:textFill>
          <w:b/>
          <w:color w:val="000000"/>
          <w:rFonts w:cs="Times New Roman" w:asciiTheme="minorEastAsia" w:hAnsiTheme="minorEastAsia"/>
          <w:szCs w:val="21"/>
        </w:rPr>
        <w:t>法律责任 。</w:t>
      </w:r>
    </w:p>
    <w:p>
      <w:pPr>
        <w:adjustRightInd w:val="0"/>
        <w:snapToGrid w:val="0"/>
        <w:ind w:firstLine="420"/>
        <w:spacing w:before="156" w:beforeLines="50" w:line="360" w:lineRule="auto"/>
        <w:rPr>
          <w:kern w:val="0"/>
          <w:b/>
          <w:rFonts w:ascii="仿宋" w:cs="宋体" w:eastAsia="仿宋" w:hAnsi="仿宋"/>
          <w:sz w:val="28"/>
          <w:szCs w:val="28"/>
        </w:rPr>
      </w:pPr>
      <w:r>
        <w:rPr>
          <w:kern w:val="0"/>
          <w14:textFill>
            <w14:solidFill>
              <w14:schemeClr w14:val="tx1"/>
            </w14:solidFill>
          </w14:textFill>
          <w:color w:val="000000"/>
          <w:rFonts w:hint="eastAsia" w:asciiTheme="minorEastAsia" w:hAnsiTheme="minorEastAsia"/>
          <w:szCs w:val="21"/>
        </w:rPr>
        <w:t>本人</w:t>
      </w:r>
      <w:r>
        <w:rPr>
          <w:kern w:val="0"/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 xml:space="preserve">签名：____________   </w:t>
      </w:r>
      <w:r>
        <w:rPr>
          <w:kern w:val="0"/>
          <w14:textFill>
            <w14:solidFill>
              <w14:schemeClr w14:val="tx1"/>
            </w14:solidFill>
          </w14:textFill>
          <w:color w:val="000000"/>
          <w:rFonts w:hint="eastAsia" w:asciiTheme="minorEastAsia" w:hAnsiTheme="minorEastAsia"/>
          <w:szCs w:val="21"/>
        </w:rPr>
        <w:t xml:space="preserve">            </w:t>
      </w:r>
      <w:r>
        <w:rPr>
          <w:kern w:val="0"/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 xml:space="preserve"> 承诺日期：202</w:t>
      </w:r>
      <w:r>
        <w:rPr>
          <w:kern w:val="0"/>
          <w14:textFill>
            <w14:solidFill>
              <w14:schemeClr w14:val="tx1"/>
            </w14:solidFill>
          </w14:textFill>
          <w:color w:val="000000"/>
          <w:rFonts w:hint="eastAsia" w:asciiTheme="minorEastAsia" w:hAnsiTheme="minorEastAsia"/>
          <w:szCs w:val="21"/>
        </w:rPr>
        <w:t>1</w:t>
      </w:r>
      <w:r>
        <w:rPr>
          <w:kern w:val="0"/>
          <w14:textFill>
            <w14:solidFill>
              <w14:schemeClr w14:val="tx1"/>
            </w14:solidFill>
          </w14:textFill>
          <w:color w:val="000000"/>
          <w:rFonts w:asciiTheme="minorEastAsia" w:hAnsiTheme="minorEastAsia"/>
          <w:szCs w:val="21"/>
        </w:rPr>
        <w:t>年   月   日</w:t>
      </w:r>
    </w:p>
    <w:sectPr>
      <w:docGrid w:type="lines" w:linePitch="312" w:charSpace="0"/>
      <w:footerReference r:id="rId3" w:type="default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 PL UKai TW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AR PL UMing TW MBE">
    <w:panose1 w:val="020B0309010101010101"/>
    <w:charset w:val="86"/>
    <w:family w:val="auto"/>
    <w:pitch w:val="default"/>
    <w:sig w:usb0="A00002FF" w:usb1="3ACFFDFF" w:usb2="00000036" w:usb3="00000000" w:csb0="20160097" w:csb1="CFD60000"/>
  </w:font>
  <w:font w:name="AR PL UKai HK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043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C545A2"/>
    <w:rsid val="00003777"/>
    <w:rsid val="00004B0E"/>
    <w:rsid val="00016CB7"/>
    <w:rsid val="00016E68"/>
    <w:rsid val="00023BDF"/>
    <w:rsid val="0003130C"/>
    <w:rsid val="00036656"/>
    <w:rsid val="000405E3"/>
    <w:rsid val="0004627D"/>
    <w:rsid val="00050333"/>
    <w:rsid val="00053C72"/>
    <w:rsid val="0006414E"/>
    <w:rsid val="00070E77"/>
    <w:rsid val="000766A0"/>
    <w:rsid val="00086F1A"/>
    <w:rsid val="00090B49"/>
    <w:rsid val="0009320F"/>
    <w:rsid val="000A4730"/>
    <w:rsid val="000B2EE0"/>
    <w:rsid val="000C3666"/>
    <w:rsid val="000D16FF"/>
    <w:rsid val="00113CC9"/>
    <w:rsid val="0015720C"/>
    <w:rsid val="001606F2"/>
    <w:rsid val="001674F1"/>
    <w:rsid val="00185A03"/>
    <w:rsid val="001907F2"/>
    <w:rsid val="0019536B"/>
    <w:rsid val="001A1721"/>
    <w:rsid val="001D71B4"/>
    <w:rsid val="0020519D"/>
    <w:rsid val="002230F2"/>
    <w:rsid val="00257408"/>
    <w:rsid val="00267F79"/>
    <w:rsid val="00272261"/>
    <w:rsid val="00282810"/>
    <w:rsid val="00282993"/>
    <w:rsid val="00293FEF"/>
    <w:rsid val="002B1CD9"/>
    <w:rsid val="002D3CAA"/>
    <w:rsid val="00332D26"/>
    <w:rsid val="00333453"/>
    <w:rsid val="00334DE3"/>
    <w:rsid val="00346892"/>
    <w:rsid val="003528E8"/>
    <w:rsid val="00384194"/>
    <w:rsid val="00384E3E"/>
    <w:rsid val="003A7C9F"/>
    <w:rsid val="003B2DEE"/>
    <w:rsid val="003E3604"/>
    <w:rsid val="003E7700"/>
    <w:rsid val="003F0CE9"/>
    <w:rsid val="00414DA9"/>
    <w:rsid val="004224A9"/>
    <w:rsid val="004366D8"/>
    <w:rsid val="00436750"/>
    <w:rsid val="00447FC0"/>
    <w:rsid val="004557C6"/>
    <w:rsid val="0047175A"/>
    <w:rsid val="00485067"/>
    <w:rsid val="0048584F"/>
    <w:rsid val="004B47D2"/>
    <w:rsid val="004C062F"/>
    <w:rsid val="004C192C"/>
    <w:rsid val="004F2AD4"/>
    <w:rsid val="00500A22"/>
    <w:rsid val="005011F0"/>
    <w:rsid val="005036AE"/>
    <w:rsid val="00516655"/>
    <w:rsid val="00520EDE"/>
    <w:rsid val="00526F74"/>
    <w:rsid val="00533E2D"/>
    <w:rsid val="0054036E"/>
    <w:rsid val="00550148"/>
    <w:rsid val="005861FB"/>
    <w:rsid val="00594DF8"/>
    <w:rsid val="005A2EBE"/>
    <w:rsid val="005B2EA8"/>
    <w:rsid val="005E4EF9"/>
    <w:rsid val="00607C28"/>
    <w:rsid val="006225BC"/>
    <w:rsid val="0062744D"/>
    <w:rsid val="00641D26"/>
    <w:rsid val="006476FD"/>
    <w:rsid val="0066031D"/>
    <w:rsid val="00663233"/>
    <w:rsid val="00686EFE"/>
    <w:rsid val="00687189"/>
    <w:rsid val="006A02AD"/>
    <w:rsid val="006D025C"/>
    <w:rsid val="006D537F"/>
    <w:rsid val="007117FC"/>
    <w:rsid val="007433FC"/>
    <w:rsid val="007516BC"/>
    <w:rsid val="0075327F"/>
    <w:rsid val="00754681"/>
    <w:rsid val="007A531B"/>
    <w:rsid val="007B238B"/>
    <w:rsid val="007B7CBD"/>
    <w:rsid val="007C2648"/>
    <w:rsid val="007E3ABD"/>
    <w:rsid val="007E4EE2"/>
    <w:rsid val="007E5C24"/>
    <w:rsid val="007F0CC5"/>
    <w:rsid val="007F63A9"/>
    <w:rsid val="008173E6"/>
    <w:rsid val="00820189"/>
    <w:rsid val="0082089D"/>
    <w:rsid val="008370A3"/>
    <w:rsid val="00860453"/>
    <w:rsid val="00875E8E"/>
    <w:rsid val="00894201"/>
    <w:rsid val="008B0BE9"/>
    <w:rsid val="008C7BEF"/>
    <w:rsid val="008D5615"/>
    <w:rsid val="008E74A4"/>
    <w:rsid val="008F5636"/>
    <w:rsid val="0091651E"/>
    <w:rsid val="009245FB"/>
    <w:rsid val="0092635E"/>
    <w:rsid val="0093783E"/>
    <w:rsid val="00955336"/>
    <w:rsid val="00986412"/>
    <w:rsid val="009A21AB"/>
    <w:rsid val="009A5FB5"/>
    <w:rsid val="009A775A"/>
    <w:rsid val="009B1576"/>
    <w:rsid val="009C4A78"/>
    <w:rsid val="009F4878"/>
    <w:rsid val="00A02695"/>
    <w:rsid val="00A23CA4"/>
    <w:rsid val="00A27C64"/>
    <w:rsid val="00A35525"/>
    <w:rsid val="00A37E92"/>
    <w:rsid val="00A407B4"/>
    <w:rsid val="00A45492"/>
    <w:rsid val="00A46DFB"/>
    <w:rsid val="00A504D8"/>
    <w:rsid val="00A51111"/>
    <w:rsid val="00A568C7"/>
    <w:rsid val="00A57537"/>
    <w:rsid val="00A65C86"/>
    <w:rsid val="00A70762"/>
    <w:rsid val="00AC4B8D"/>
    <w:rsid val="00AC5184"/>
    <w:rsid val="00AF0DD4"/>
    <w:rsid val="00B00428"/>
    <w:rsid val="00B00512"/>
    <w:rsid val="00B00C91"/>
    <w:rsid val="00B04B1F"/>
    <w:rsid val="00B13BBB"/>
    <w:rsid val="00B24159"/>
    <w:rsid val="00B311A4"/>
    <w:rsid val="00B442CD"/>
    <w:rsid val="00B56C1E"/>
    <w:rsid val="00B97D90"/>
    <w:rsid val="00BB3173"/>
    <w:rsid val="00BC136D"/>
    <w:rsid val="00BD3580"/>
    <w:rsid val="00BD6238"/>
    <w:rsid val="00BF6FC0"/>
    <w:rsid val="00C368FC"/>
    <w:rsid val="00C5147F"/>
    <w:rsid val="00C545A2"/>
    <w:rsid val="00C6236C"/>
    <w:rsid val="00C631A8"/>
    <w:rsid val="00C75EEB"/>
    <w:rsid val="00C845BE"/>
    <w:rsid val="00C848EB"/>
    <w:rsid val="00C9052C"/>
    <w:rsid val="00C95408"/>
    <w:rsid val="00CA3AC5"/>
    <w:rsid val="00CC5D94"/>
    <w:rsid val="00CD5969"/>
    <w:rsid val="00CD5DE0"/>
    <w:rsid val="00CE7CE0"/>
    <w:rsid val="00CF0985"/>
    <w:rsid val="00CF408E"/>
    <w:rsid val="00D021AA"/>
    <w:rsid val="00D0282B"/>
    <w:rsid val="00D04613"/>
    <w:rsid val="00D101DE"/>
    <w:rsid val="00D103C3"/>
    <w:rsid val="00D45B2C"/>
    <w:rsid val="00D61704"/>
    <w:rsid val="00D64414"/>
    <w:rsid val="00D64C6C"/>
    <w:rsid val="00D81F0F"/>
    <w:rsid val="00D90DC3"/>
    <w:rsid val="00D93095"/>
    <w:rsid val="00DD6F4C"/>
    <w:rsid val="00DE269F"/>
    <w:rsid val="00DE5EE8"/>
    <w:rsid val="00DE5FD8"/>
    <w:rsid val="00E028B2"/>
    <w:rsid val="00E23693"/>
    <w:rsid val="00E31E15"/>
    <w:rsid val="00E622A5"/>
    <w:rsid val="00E744EA"/>
    <w:rsid val="00ED5B5E"/>
    <w:rsid val="00EE7414"/>
    <w:rsid val="00EF1952"/>
    <w:rsid val="00EF66E6"/>
    <w:rsid val="00F038F4"/>
    <w:rsid val="00F27339"/>
    <w:rsid val="00F733D0"/>
    <w:rsid val="00F83208"/>
    <w:rsid val="00F97C09"/>
    <w:rsid val="00F97CED"/>
    <w:rsid val="00FB02CB"/>
    <w:rsid val="00FB4E9D"/>
    <w:rsid val="00FC0120"/>
    <w:rsid val="00FD4E4C"/>
    <w:rsid val="33BD3175"/>
    <w:rsid val="57B71033"/>
    <w:rsid val="5FF52169"/>
    <w:rsid val="6CCDC2E5"/>
    <w:rsid val="6FB16A6F"/>
    <w:rsid val="6FF7A12D"/>
    <w:rsid val="7D4F8EDE"/>
    <w:rsid val="7F9BA29F"/>
    <w:rsid val="7FFF8BF5"/>
    <w:rsid val="AFFB27E9"/>
    <w:rsid val="DE5ED08B"/>
    <w:rsid val="E9FE69E9"/>
    <w:rsid val="F4AD6447"/>
    <w:rsid val="F7EEB2E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7">
    <w:name w:val="Default Paragraph Font"/>
    <w:qFormat/>
    <w:semiHidden/>
    <w:unhideWhenUsed/>
    <w:uiPriority w:val="1"/>
  </w:style>
  <w:style w:type="table" w:default="1" w:styleId="6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annotation text"/>
    <w:qFormat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qFormat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qFormat/>
    <w:basedOn w:val="1"/>
    <w:link w:val="10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5">
    <w:name w:val="header"/>
    <w:qFormat/>
    <w:basedOn w:val="1"/>
    <w:link w:val="9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character" w:styleId="8">
    <w:name w:val="annotation reference"/>
    <w:qFormat/>
    <w:basedOn w:val="7"/>
    <w:semiHidden/>
    <w:unhideWhenUsed/>
    <w:uiPriority w:val="99"/>
    <w:rPr>
      <w:sz w:val="21"/>
      <w:szCs w:val="21"/>
    </w:rPr>
  </w:style>
  <w:style w:type="character" w:styleId="9">
    <w:name w:val="页眉 Char"/>
    <w:qFormat/>
    <w:basedOn w:val="7"/>
    <w:link w:val="5"/>
    <w:uiPriority w:val="99"/>
    <w:rPr>
      <w:sz w:val="18"/>
      <w:szCs w:val="18"/>
    </w:rPr>
  </w:style>
  <w:style w:type="character" w:styleId="10">
    <w:name w:val="页脚 Char"/>
    <w:qFormat/>
    <w:basedOn w:val="7"/>
    <w:link w:val="4"/>
    <w:uiPriority w:val="99"/>
    <w:rPr>
      <w:sz w:val="18"/>
      <w:szCs w:val="18"/>
    </w:rPr>
  </w:style>
  <w:style w:type="paragraph" w:styleId="11">
    <w:name w:val="List Paragraph"/>
    <w:qFormat/>
    <w:basedOn w:val="1"/>
    <w:uiPriority w:val="34"/>
    <w:pPr>
      <w:ind w:firstLine="420"/>
    </w:pPr>
    <w:rPr>
      <w:rFonts w:ascii="Calibri" w:hAnsiTheme="minorHAnsi" w:eastAsiaTheme="minorEastAsia" w:cstheme="minorBidi"/>
      <w:szCs w:val="22"/>
    </w:rPr>
  </w:style>
  <w:style w:type="character" w:styleId="12">
    <w:name w:val="批注文字 Char"/>
    <w:qFormat/>
    <w:basedOn w:val="7"/>
    <w:link w:val="2"/>
    <w:semiHidden/>
    <w:uiPriority w:val="99"/>
    <w:rPr>
      <w:rFonts w:ascii="Times New Roman" w:cs="Times New Roman" w:eastAsia="宋体" w:hAnsi="Times New Roman"/>
      <w:szCs w:val="24"/>
    </w:rPr>
  </w:style>
  <w:style w:type="character" w:styleId="13">
    <w:name w:val="批注框文本 Char"/>
    <w:qFormat/>
    <w:basedOn w:val="7"/>
    <w:link w:val="3"/>
    <w:semiHidden/>
    <w:uiPriority w:val="99"/>
    <w:rPr>
      <w:rFonts w:ascii="Times New Roman" w:cs="Times New Roman" w:eastAsia="宋体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752</Words>
  <Characters>4288</Characters>
  <Lines>35</Lines>
  <Paragraphs>10</Paragraphs>
  <TotalTime>277</TotalTime>
  <ScaleCrop>false</ScaleCrop>
  <LinksUpToDate>false</LinksUpToDate>
  <CharactersWithSpaces>5030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2020-08-21T00:59:00Z</dcterms:created>
  <dc:creator>USER</dc:creator>
  <cp:lastModifiedBy>thtf</cp:lastModifiedBy>
  <cp:lastPrinted>2020-08-21T18:53:00Z</cp:lastPrinted>
  <dcterms:modified xsi:type="dcterms:W3CDTF">2021-03-30T18:20:41Z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