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福州市2020年招聘“一懂两会”城市基层党建专职工作者第二批拟聘用人员名</w:t>
      </w:r>
    </w:p>
    <w:p>
      <w:pPr>
        <w:keepNext w:val="0"/>
        <w:keepLines w:val="0"/>
        <w:widowControl/>
        <w:suppressLineNumbers w:val="0"/>
        <w:spacing w:line="270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  <w:t>单</w:t>
      </w:r>
    </w:p>
    <w:p>
      <w:pPr>
        <w:keepNext w:val="0"/>
        <w:keepLines w:val="0"/>
        <w:widowControl/>
        <w:suppressLineNumbers w:val="0"/>
        <w:spacing w:line="270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</w:p>
    <w:tbl>
      <w:tblPr>
        <w:tblW w:w="1005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2954"/>
        <w:gridCol w:w="801"/>
        <w:gridCol w:w="688"/>
        <w:gridCol w:w="1552"/>
        <w:gridCol w:w="34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鼓楼区洪山镇党委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肖丽朱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0110111709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福建江夏学院公共事业管理专业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鼓楼区华大街道党工委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晶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0070112812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福建省闽南师范大学英语专业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鼓楼区洪山镇党委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烨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0070111223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湖北师范大学文理学院历史学专业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鼓楼区五凤街道党工委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何倩雯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0090113527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三明学院工业设计专业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鼓楼区洪山镇党委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徐如仙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0080112516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福建农林大学生物工程专业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鼓楼区五凤街道党工委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林丽萍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0080113204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甘肃农业大学食品科学与工程专业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鼓楼区五凤街道党工委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冰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0080112924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宁德师范高等专科学校实用英语专业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台江区茶亭街道党工委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林张斌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0080112706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福建师范大学协和学院财务管理专业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仓山区金山工业园区党工委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坤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0080113330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湖北美术学院环境设计（环境艺术设计）专业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仓山区金山工业园区党工委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卞晓彬</w:t>
            </w:r>
          </w:p>
        </w:tc>
        <w:tc>
          <w:tcPr>
            <w:tcW w:w="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0080112120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福建农业职业技术学院生物技术应用专业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马尾区出口加工区办事处党工委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 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0090112512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宁德师范学院酒店管理专业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福清市石竹街道党工委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郑彩云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0070110222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莆田学院人文地理与城乡规划专业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福清市龙江街道党工委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0070112417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福州理工学院物流管理专业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闽侯县青口镇党委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0080110108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闽江学院通信工程专业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闽侯县青口镇党委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 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0080111707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闽江学院交通工程（汽车服务工程）专业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闽侯县尚干镇党委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 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0080113326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莆田学院电子信息工程专业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闽侯县南通镇党委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江华凎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0080113101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宁德师范学院机械设计制造及自动化专业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8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连江县筱埕镇党委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 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0090112004</w:t>
            </w:r>
          </w:p>
        </w:tc>
        <w:tc>
          <w:tcPr>
            <w:tcW w:w="5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仰恩大学管理学院市场营销专业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9585B"/>
    <w:rsid w:val="2F0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2021-03-27T07:59:00Z</dcterms:created>
  <dc:creator>lingling</dc:creator>
  <cp:lastModifiedBy>lingling</cp:lastModifiedBy>
  <dcterms:modified xsi:type="dcterms:W3CDTF">2021-03-27T07:59:51Z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11BCFDB5E78245988413A0B7CE099EDE</vt:lpwstr>
  </property>
</Properties>
</file>