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pPr>
      <w:r>
        <w:rPr>
          <w:rFonts w:ascii="黑体" w:hAnsi="黑体"/>
          <w:szCs w:val="21"/>
        </w:rPr>
        <w:t xml:space="preserve"> 附件1：</w:t>
      </w:r>
    </w:p>
    <w:p>
      <w:pPr>
        <w:pStyle w:val=""/>
        <w:jc w:val="center"/>
      </w:pPr>
      <w:r>
        <w:rPr>
          <w:rFonts w:ascii="方正小标宋_GBK" w:hAnsi="仿宋"/>
          <w:sz w:val="44"/>
          <w:szCs w:val="44"/>
        </w:rPr>
        <w:t>中山市公安局民众分局</w:t>
      </w:r>
      <w:r>
        <w:rPr>
          <w:rFonts w:ascii="方正小标宋_GBK" w:hAnsi="仿宋"/>
          <w:sz w:val="44"/>
          <w:szCs w:val="44"/>
        </w:rPr>
        <w:t>202</w:t>
      </w:r>
      <w:r>
        <w:rPr>
          <w:rFonts w:ascii="方正小标宋_GBK" w:hAnsi="仿宋"/>
          <w:sz w:val="44"/>
          <w:szCs w:val="44"/>
        </w:rPr>
        <w:t>1</w:t>
      </w:r>
      <w:r>
        <w:rPr>
          <w:rFonts w:ascii="方正小标宋_GBK" w:hAnsi="仿宋"/>
          <w:sz w:val="44"/>
          <w:szCs w:val="44"/>
        </w:rPr>
        <w:t>年度第</w:t>
      </w:r>
      <w:r>
        <w:rPr>
          <w:rFonts w:ascii="方正小标宋_GBK" w:hAnsi="仿宋"/>
          <w:sz w:val="44"/>
          <w:szCs w:val="44"/>
        </w:rPr>
        <w:t>一</w:t>
      </w:r>
      <w:r>
        <w:rPr>
          <w:rFonts w:ascii="方正小标宋_GBK" w:hAnsi="仿宋"/>
          <w:sz w:val="44"/>
          <w:szCs w:val="44"/>
        </w:rPr>
        <w:t>次公开招聘警务辅助人员岗位一览表</w:t>
      </w:r>
    </w:p>
    <w:p>
      <w:pPr>
        <w:pStyle w:val=""/>
        <w:spacing w:line="600" w:lineRule="exact"/>
        <w:rPr>
          <w:rFonts w:ascii="方正小标宋_GBK" w:hAnsi="仿宋"/>
          <w:sz w:val="32"/>
          <w:szCs w:val="3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普通表格"/>
        <w:tblLook w:val="1E0"/>
        <w:tblW w:w="0" w:type="auto"/>
      </w:tblPr>
      <w:tblGrid>
        <w:gridCol w:w="468"/>
        <w:gridCol w:w="540"/>
        <w:gridCol w:w="540"/>
        <w:gridCol w:w="720"/>
        <w:gridCol w:w="2340"/>
        <w:gridCol w:w="720"/>
        <w:gridCol w:w="1440"/>
        <w:gridCol w:w="2824"/>
        <w:gridCol w:w="416"/>
        <w:gridCol w:w="2104"/>
        <w:gridCol w:w="416"/>
        <w:gridCol w:w="1260"/>
        <w:gridCol w:w="900"/>
      </w:tblGrid>
      <w:tr>
        <w:trPr>
          <w:trHeight w:val="652" w:hRule="atLeast"/>
        </w:trPr>
        <w:tc>
          <w:tcPr>
            <w:vAlign w:val="center"/>
            <w:vMerge w:val="restart"/>
            <w:tcW w:w="468" w:type="dxa"/>
          </w:tcPr>
          <w:p>
            <w:pPr>
              <w:pStyle w:val=""/>
              <w:jc w:val="center"/>
            </w:pPr>
            <w:r>
              <w:rPr>
                <w:rFonts w:ascii="宋体" w:hAnsi="宋体"/>
                <w:szCs w:val="21"/>
              </w:rPr>
              <w:t>序号</w:t>
            </w:r>
          </w:p>
        </w:tc>
        <w:tc>
          <w:tcPr>
            <w:vAlign w:val="center"/>
            <w:vMerge w:val="restart"/>
            <w:tcW w:w="540" w:type="dxa"/>
          </w:tcPr>
          <w:p>
            <w:pPr>
              <w:pStyle w:val=""/>
              <w:jc w:val="center"/>
            </w:pPr>
            <w:r>
              <w:rPr>
                <w:rFonts w:ascii="宋体" w:hAnsi="宋体"/>
                <w:szCs w:val="21"/>
              </w:rPr>
              <w:t>人员</w:t>
            </w:r>
          </w:p>
          <w:p>
            <w:pPr>
              <w:pStyle w:val=""/>
              <w:jc w:val="center"/>
            </w:pPr>
            <w:r>
              <w:rPr>
                <w:rFonts w:ascii="宋体" w:hAnsi="宋体"/>
                <w:szCs w:val="21"/>
              </w:rPr>
              <w:t>类别</w:t>
            </w:r>
          </w:p>
        </w:tc>
        <w:tc>
          <w:tcPr>
            <w:vAlign w:val="center"/>
            <w:vMerge w:val="restart"/>
            <w:tcW w:w="540" w:type="dxa"/>
          </w:tcPr>
          <w:p>
            <w:pPr>
              <w:pStyle w:val=""/>
              <w:jc w:val="center"/>
            </w:pPr>
            <w:r>
              <w:rPr>
                <w:rFonts w:ascii="宋体" w:hAnsi="宋体"/>
                <w:szCs w:val="21"/>
              </w:rPr>
              <w:t>招聘人数</w:t>
            </w:r>
          </w:p>
        </w:tc>
        <w:tc>
          <w:tcPr>
            <w:vAlign w:val="center"/>
            <w:vMerge w:val="restart"/>
            <w:tcW w:w="720" w:type="dxa"/>
          </w:tcPr>
          <w:p>
            <w:pPr>
              <w:pStyle w:val=""/>
              <w:jc w:val="center"/>
            </w:pPr>
            <w:r>
              <w:rPr>
                <w:rFonts w:ascii="宋体" w:hAnsi="宋体"/>
                <w:szCs w:val="21"/>
              </w:rPr>
              <w:t>招聘 岗位</w:t>
            </w:r>
          </w:p>
        </w:tc>
        <w:tc>
          <w:tcPr>
            <w:vAlign w:val="center"/>
            <w:vMerge w:val="restart"/>
            <w:tcW w:w="2340" w:type="dxa"/>
          </w:tcPr>
          <w:p>
            <w:pPr>
              <w:pStyle w:val=""/>
              <w:jc w:val="center"/>
            </w:pPr>
            <w:r>
              <w:rPr>
                <w:rFonts w:ascii="宋体" w:hAnsi="宋体"/>
                <w:szCs w:val="21"/>
              </w:rPr>
              <w:t>岗位简介</w:t>
            </w:r>
          </w:p>
        </w:tc>
        <w:tc>
          <w:tcPr>
            <w:gridSpan w:val="7"/>
            <w:vAlign w:val="center"/>
            <w:tcW w:w="9180" w:type="dxa"/>
          </w:tcPr>
          <w:p>
            <w:pPr>
              <w:pStyle w:val=""/>
              <w:jc w:val="center"/>
            </w:pPr>
            <w:r>
              <w:rPr>
                <w:rFonts w:ascii="宋体" w:hAnsi="宋体"/>
                <w:szCs w:val="21"/>
              </w:rPr>
              <w:t>招聘条件</w:t>
            </w:r>
          </w:p>
        </w:tc>
        <w:tc>
          <w:tcPr>
            <w:vAlign w:val="center"/>
            <w:vMerge w:val="restart"/>
            <w:tcW w:w="900" w:type="dxa"/>
          </w:tcPr>
          <w:p>
            <w:pPr>
              <w:pStyle w:val=""/>
              <w:jc w:val="center"/>
            </w:pPr>
            <w:r>
              <w:rPr>
                <w:rFonts w:ascii="宋体" w:hAnsi="宋体"/>
                <w:szCs w:val="21"/>
              </w:rPr>
              <w:t>备注</w:t>
            </w:r>
          </w:p>
        </w:tc>
      </w:tr>
      <w:tr>
        <w:tc>
          <w:tcPr>
            <w:vMerge/>
          </w:tcPr>
          <w:p/>
        </w:tc>
        <w:tc>
          <w:tcPr>
            <w:vMerge/>
          </w:tcPr>
          <w:p/>
        </w:tc>
        <w:tc>
          <w:tcPr>
            <w:vMerge/>
          </w:tcPr>
          <w:p/>
        </w:tc>
        <w:tc>
          <w:tcPr>
            <w:vMerge/>
          </w:tcPr>
          <w:p/>
        </w:tc>
        <w:tc>
          <w:tcPr>
            <w:vMerge/>
          </w:tcPr>
          <w:p/>
        </w:tc>
        <w:tc>
          <w:tcPr>
            <w:vAlign w:val="center"/>
            <w:tcW w:w="720" w:type="dxa"/>
          </w:tcPr>
          <w:p>
            <w:pPr>
              <w:pStyle w:val=""/>
              <w:jc w:val="center"/>
            </w:pPr>
            <w:r>
              <w:rPr>
                <w:rFonts w:ascii="宋体" w:hAnsi="宋体"/>
                <w:szCs w:val="21"/>
              </w:rPr>
              <w:t>视力</w:t>
            </w:r>
          </w:p>
        </w:tc>
        <w:tc>
          <w:tcPr>
            <w:vAlign w:val="center"/>
            <w:tcW w:w="1440" w:type="dxa"/>
          </w:tcPr>
          <w:p>
            <w:pPr>
              <w:pStyle w:val=""/>
              <w:jc w:val="center"/>
            </w:pPr>
            <w:r>
              <w:rPr>
                <w:rFonts w:ascii="宋体" w:hAnsi="宋体"/>
                <w:szCs w:val="21"/>
              </w:rPr>
              <w:t>学历</w:t>
            </w:r>
          </w:p>
        </w:tc>
        <w:tc>
          <w:tcPr>
            <w:vAlign w:val="center"/>
            <w:tcW w:w="2824" w:type="dxa"/>
          </w:tcPr>
          <w:p>
            <w:pPr>
              <w:pStyle w:val=""/>
              <w:jc w:val="center"/>
            </w:pPr>
            <w:r>
              <w:rPr>
                <w:rFonts w:ascii="宋体" w:hAnsi="宋体"/>
                <w:szCs w:val="21"/>
              </w:rPr>
              <w:t>专业</w:t>
            </w:r>
          </w:p>
        </w:tc>
        <w:tc>
          <w:tcPr>
            <w:vAlign w:val="center"/>
            <w:tcW w:w="416" w:type="dxa"/>
          </w:tcPr>
          <w:p>
            <w:pPr>
              <w:pStyle w:val=""/>
              <w:jc w:val="center"/>
            </w:pPr>
            <w:r>
              <w:rPr>
                <w:rFonts w:ascii="宋体" w:hAnsi="宋体"/>
                <w:szCs w:val="21"/>
              </w:rPr>
              <w:t>学位</w:t>
            </w:r>
          </w:p>
        </w:tc>
        <w:tc>
          <w:tcPr>
            <w:vAlign w:val="center"/>
            <w:tcW w:w="2104" w:type="dxa"/>
          </w:tcPr>
          <w:p>
            <w:pPr>
              <w:pStyle w:val=""/>
              <w:jc w:val="center"/>
            </w:pPr>
            <w:r>
              <w:rPr>
                <w:rFonts w:ascii="宋体" w:hAnsi="宋体"/>
                <w:szCs w:val="21"/>
              </w:rPr>
              <w:t>年龄段</w:t>
            </w:r>
          </w:p>
        </w:tc>
        <w:tc>
          <w:tcPr>
            <w:vAlign w:val="center"/>
            <w:tcW w:w="416" w:type="dxa"/>
          </w:tcPr>
          <w:p>
            <w:pPr>
              <w:pStyle w:val=""/>
              <w:jc w:val="center"/>
            </w:pPr>
            <w:r>
              <w:rPr>
                <w:rFonts w:ascii="宋体" w:hAnsi="宋体"/>
                <w:szCs w:val="21"/>
              </w:rPr>
              <w:t>工作</w:t>
            </w:r>
          </w:p>
          <w:p>
            <w:pPr>
              <w:pStyle w:val=""/>
              <w:jc w:val="center"/>
            </w:pPr>
            <w:r>
              <w:rPr>
                <w:rFonts w:ascii="宋体" w:hAnsi="宋体"/>
                <w:szCs w:val="21"/>
              </w:rPr>
              <w:t>年限</w:t>
            </w:r>
          </w:p>
        </w:tc>
        <w:tc>
          <w:tcPr>
            <w:vAlign w:val="center"/>
            <w:tcW w:w="1260" w:type="dxa"/>
          </w:tcPr>
          <w:p>
            <w:pPr>
              <w:pStyle w:val=""/>
              <w:jc w:val="center"/>
            </w:pPr>
            <w:r>
              <w:rPr>
                <w:rFonts w:ascii="宋体" w:hAnsi="宋体"/>
                <w:szCs w:val="21"/>
              </w:rPr>
              <w:t>其他条件</w:t>
            </w:r>
          </w:p>
        </w:tc>
        <w:tc>
          <w:tcPr>
            <w:vMerge/>
          </w:tcPr>
          <w:p/>
        </w:tc>
      </w:tr>
      <w:tr>
        <w:trPr>
          <w:trHeight w:val="2812" w:hRule="atLeast"/>
        </w:trPr>
        <w:tc>
          <w:tcPr>
            <w:vAlign w:val="center"/>
            <w:tcW w:w="468" w:type="dxa"/>
          </w:tcPr>
          <w:p>
            <w:pPr>
              <w:pStyle w:val=""/>
              <w:jc w:val="center"/>
            </w:pPr>
            <w:r>
              <w:rPr>
                <w:rFonts w:ascii="宋体" w:hAnsi="宋体"/>
                <w:sz w:val="18"/>
                <w:szCs w:val="18"/>
              </w:rPr>
              <w:t>1</w:t>
            </w:r>
          </w:p>
        </w:tc>
        <w:tc>
          <w:tcPr>
            <w:vAlign w:val="center"/>
            <w:tcW w:w="540" w:type="dxa"/>
          </w:tcPr>
          <w:p>
            <w:pPr>
              <w:pStyle w:val=""/>
              <w:jc w:val="center"/>
            </w:pPr>
            <w:r>
              <w:rPr>
                <w:rFonts w:ascii="宋体" w:hAnsi="宋体"/>
                <w:sz w:val="18"/>
                <w:szCs w:val="18"/>
              </w:rPr>
              <w:t>治安员</w:t>
            </w:r>
          </w:p>
        </w:tc>
        <w:tc>
          <w:tcPr>
            <w:vAlign w:val="center"/>
            <w:tcW w:w="540" w:type="dxa"/>
          </w:tcPr>
          <w:p>
            <w:pPr>
              <w:pStyle w:val=""/>
              <w:jc w:val="center"/>
            </w:pPr>
            <w:r>
              <w:rPr>
                <w:rFonts w:ascii="宋体" w:hAnsi="宋体"/>
                <w:sz w:val="18"/>
                <w:szCs w:val="18"/>
              </w:rPr>
              <w:t>10</w:t>
            </w:r>
          </w:p>
        </w:tc>
        <w:tc>
          <w:tcPr>
            <w:vAlign w:val="center"/>
            <w:tcW w:w="720" w:type="dxa"/>
          </w:tcPr>
          <w:p>
            <w:pPr>
              <w:pStyle w:val=""/>
              <w:jc w:val="center"/>
            </w:pPr>
            <w:r>
              <w:rPr>
                <w:rFonts w:ascii="宋体" w:hAnsi="宋体"/>
                <w:sz w:val="18"/>
                <w:szCs w:val="18"/>
              </w:rPr>
              <w:t>警务辅助人员</w:t>
            </w:r>
          </w:p>
        </w:tc>
        <w:tc>
          <w:tcPr>
            <w:vAlign w:val="center"/>
            <w:tcW w:w="2340" w:type="dxa"/>
          </w:tcPr>
          <w:p>
            <w:pPr>
              <w:pStyle w:val=""/>
              <w:jc w:val="center"/>
            </w:pPr>
            <w:r>
              <w:rPr>
                <w:rFonts w:ascii="宋体" w:hAnsi="宋体"/>
                <w:sz w:val="18"/>
                <w:szCs w:val="18"/>
              </w:rPr>
              <w:t>协助公安机关和民警开展治安巡逻、交通管理、维护大型活动现场秩序以及从事公安机关确认的其他辅助性警务活动</w:t>
            </w:r>
          </w:p>
        </w:tc>
        <w:tc>
          <w:tcPr>
            <w:vAlign w:val="center"/>
            <w:tcW w:w="720" w:type="dxa"/>
          </w:tcPr>
          <w:p>
            <w:pPr>
              <w:pStyle w:val=""/>
              <w:jc w:val="center"/>
            </w:pPr>
            <w:r>
              <w:rPr>
                <w:rFonts w:ascii="宋体" w:hAnsi="宋体"/>
                <w:sz w:val="18"/>
                <w:szCs w:val="18"/>
              </w:rPr>
              <w:t>左右</w:t>
            </w:r>
            <w:r>
              <w:rPr>
                <w:rFonts w:ascii="宋体" w:hAnsi="宋体"/>
                <w:sz w:val="18"/>
                <w:szCs w:val="18"/>
              </w:rPr>
              <w:t>眼</w:t>
            </w:r>
            <w:r>
              <w:rPr>
                <w:rFonts w:ascii="宋体" w:hAnsi="宋体"/>
                <w:sz w:val="18"/>
                <w:szCs w:val="18"/>
              </w:rPr>
              <w:t>矫正</w:t>
            </w:r>
            <w:r>
              <w:rPr>
                <w:rFonts w:ascii="宋体" w:hAnsi="宋体"/>
                <w:sz w:val="18"/>
                <w:szCs w:val="18"/>
              </w:rPr>
              <w:t>视力</w:t>
            </w:r>
            <w:r>
              <w:rPr>
                <w:rFonts w:ascii="宋体" w:hAnsi="宋体"/>
                <w:sz w:val="18"/>
                <w:szCs w:val="18"/>
              </w:rPr>
              <w:t>5</w:t>
            </w:r>
            <w:r>
              <w:rPr>
                <w:rFonts w:ascii="宋体" w:hAnsi="宋体"/>
                <w:sz w:val="18"/>
                <w:szCs w:val="18"/>
              </w:rPr>
              <w:t>.</w:t>
            </w:r>
            <w:r>
              <w:rPr>
                <w:rFonts w:ascii="宋体" w:hAnsi="宋体"/>
                <w:sz w:val="18"/>
                <w:szCs w:val="18"/>
              </w:rPr>
              <w:t>0</w:t>
            </w:r>
            <w:r>
              <w:rPr>
                <w:rFonts w:ascii="宋体" w:hAnsi="宋体"/>
                <w:sz w:val="18"/>
                <w:szCs w:val="18"/>
              </w:rPr>
              <w:t>以上</w:t>
            </w:r>
          </w:p>
        </w:tc>
        <w:tc>
          <w:tcPr>
            <w:vAlign w:val="center"/>
            <w:tcW w:w="1440" w:type="dxa"/>
          </w:tcPr>
          <w:p>
            <w:pPr>
              <w:pStyle w:val=""/>
              <w:jc w:val="center"/>
            </w:pPr>
            <w:r>
              <w:rPr>
                <w:rFonts w:ascii="宋体" w:hAnsi="宋体"/>
                <w:sz w:val="18"/>
                <w:szCs w:val="18"/>
              </w:rPr>
              <w:t>大专及以上（复员退伍人员</w:t>
            </w:r>
            <w:r>
              <w:rPr>
                <w:rFonts w:ascii="宋体" w:hAnsi="宋体"/>
                <w:sz w:val="18"/>
                <w:szCs w:val="18"/>
              </w:rPr>
              <w:t>学历</w:t>
            </w:r>
            <w:r>
              <w:rPr>
                <w:rFonts w:ascii="宋体" w:hAnsi="宋体"/>
                <w:sz w:val="18"/>
                <w:szCs w:val="18"/>
              </w:rPr>
              <w:t>放宽至高中</w:t>
            </w:r>
            <w:r>
              <w:rPr>
                <w:rFonts w:ascii="宋体" w:hAnsi="宋体"/>
                <w:sz w:val="18"/>
                <w:szCs w:val="18"/>
              </w:rPr>
              <w:t>）</w:t>
            </w:r>
          </w:p>
        </w:tc>
        <w:tc>
          <w:tcPr>
            <w:vAlign w:val="center"/>
            <w:tcW w:w="2824" w:type="dxa"/>
          </w:tcPr>
          <w:p>
            <w:pPr>
              <w:pStyle w:val=""/>
              <w:jc w:val="center"/>
            </w:pPr>
            <w:r>
              <w:rPr>
                <w:rFonts w:ascii="宋体" w:hAnsi="宋体"/>
                <w:sz w:val="18"/>
                <w:szCs w:val="18"/>
              </w:rPr>
              <w:t>不限</w:t>
            </w:r>
          </w:p>
        </w:tc>
        <w:tc>
          <w:tcPr>
            <w:vAlign w:val="center"/>
            <w:tcW w:w="416" w:type="dxa"/>
          </w:tcPr>
          <w:p>
            <w:pPr>
              <w:pStyle w:val=""/>
              <w:jc w:val="center"/>
            </w:pPr>
            <w:r>
              <w:rPr>
                <w:rFonts w:ascii="宋体" w:hAnsi="宋体"/>
                <w:sz w:val="18"/>
                <w:szCs w:val="18"/>
              </w:rPr>
              <w:t>不限</w:t>
            </w:r>
          </w:p>
        </w:tc>
        <w:tc>
          <w:tcPr>
            <w:vAlign w:val="center"/>
            <w:tcW w:w="2104" w:type="dxa"/>
          </w:tcPr>
          <w:p>
            <w:pPr>
              <w:pStyle w:val=""/>
              <w:spacing w:line="360" w:lineRule="exact"/>
            </w:pPr>
            <w:r>
              <w:rPr>
                <w:rFonts w:ascii="宋体" w:hAnsi="宋体"/>
                <w:sz w:val="18"/>
                <w:szCs w:val="18"/>
              </w:rPr>
              <w:t>18-30周岁</w:t>
            </w:r>
            <w:r>
              <w:rPr>
                <w:rFonts w:ascii="宋体" w:hAnsi="宋体"/>
                <w:sz w:val="18"/>
                <w:szCs w:val="18"/>
              </w:rPr>
              <w:t>（即1990年4月1日至2003年3月30日期间出生）</w:t>
            </w:r>
          </w:p>
        </w:tc>
        <w:tc>
          <w:tcPr>
            <w:vAlign w:val="center"/>
            <w:tcW w:w="416" w:type="dxa"/>
          </w:tcPr>
          <w:p>
            <w:pPr>
              <w:pStyle w:val=""/>
              <w:jc w:val="center"/>
            </w:pPr>
            <w:r>
              <w:rPr>
                <w:rFonts w:ascii="宋体" w:hAnsi="宋体"/>
                <w:sz w:val="18"/>
                <w:szCs w:val="18"/>
              </w:rPr>
              <w:t>不限</w:t>
            </w:r>
          </w:p>
        </w:tc>
        <w:tc>
          <w:tcPr>
            <w:vAlign w:val="center"/>
            <w:tcW w:w="1260" w:type="dxa"/>
          </w:tcPr>
          <w:p>
            <w:pPr>
              <w:pStyle w:val=""/>
              <w:jc w:val="center"/>
            </w:pPr>
            <w:r>
              <w:rPr>
                <w:rFonts w:ascii="宋体" w:hAnsi="宋体"/>
                <w:sz w:val="18"/>
                <w:szCs w:val="18"/>
              </w:rPr>
              <w:t>男性</w:t>
            </w:r>
            <w:r>
              <w:rPr>
                <w:rFonts w:ascii="宋体" w:hAnsi="宋体"/>
                <w:sz w:val="18"/>
                <w:szCs w:val="18"/>
              </w:rPr>
              <w:t>，身高</w:t>
            </w:r>
            <w:r>
              <w:rPr>
                <w:rFonts w:ascii="宋体" w:hAnsi="宋体"/>
                <w:sz w:val="18"/>
                <w:szCs w:val="18"/>
              </w:rPr>
              <w:t>1.68</w:t>
            </w:r>
            <w:r>
              <w:rPr>
                <w:rFonts w:ascii="宋体" w:hAnsi="宋体"/>
                <w:sz w:val="18"/>
                <w:szCs w:val="18"/>
              </w:rPr>
              <w:t>m以上</w:t>
            </w:r>
          </w:p>
        </w:tc>
        <w:tc>
          <w:tcPr>
            <w:vAlign w:val="center"/>
            <w:tcW w:w="900" w:type="dxa"/>
          </w:tcPr>
          <w:p>
            <w:pPr>
              <w:pStyle w:val=""/>
              <w:jc w:val="center"/>
            </w:pPr>
            <w:r>
              <w:rPr>
                <w:rFonts w:ascii="宋体" w:hAnsi="宋体"/>
                <w:sz w:val="18"/>
                <w:szCs w:val="18"/>
              </w:rPr>
              <w:t>　</w:t>
            </w:r>
          </w:p>
        </w:tc>
      </w:tr>
    </w:tbl>
    <w:p>
      <w:pPr>
        <w:pStyle w:val=""/>
      </w:pPr>
    </w:p>
    <w:sectPr>
      <w:pgSz w:w="16838" w:h="11906" w:orient="landscape"/>
      <w:pgMar w:left="851" w:right="851" w:top="851" w:bottom="85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黑体"/>
  <w:font w:name="方正小标宋_GBK"/>
  <w:font w:name="仿宋"/>
  <w:font w:name="宋体"/>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paragraph" w:styleId="CharCharCharCharCharCharCharCharCharChar">
    <w:name w:val=" Char Char Char Char Char Char Char Char Char Char"/>
    <w:qFormat/>
    <w:basedOn w:val="正文"/>
    <w:pPr/>
    <w:rPr>
      <w:sz w:val="24"/>
    </w:rPr>
  </w:style>
  <w:style w:type="paragraph" w:styleId="">
    <w:name w:val="批注框文本"/>
    <w:qFormat/>
    <w:basedOn w:val="正文"/>
    <w:pPr/>
    <w:rPr>
      <w:sz w:val="18"/>
      <w:szCs w:val="18"/>
    </w:rPr>
  </w:style>
  <w:style w:type="table" w:styleId="">
    <w:name w:val="网格型"/>
    <w:qFormat/>
    <w:basedOn w:val="普通表格"/>
    <w:pPr>
      <w:jc w:val="both"/>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styleId="">
    <w:name w:val="页眉"/>
    <w:qFormat/>
    <w:basedOn w:val="正文"/>
    <w:pPr>
      <w:pBdr>
        <w:bottom w:val="single" w:sz="6" w:color="000000" w:space="1"/>
      </w:pBdr>
      <w:jc w:val="center"/>
    </w:pPr>
    <w:rPr>
      <w:sz w:val="18"/>
      <w:szCs w:val="18"/>
    </w:rPr>
  </w:style>
  <w:style w:type="character" w:styleId="CharChar1">
    <w:name w:val=" Char Char1"/>
    <w:qFormat/>
    <w:basedOn w:val="默认段落字体"/>
    <w:rPr>
      <w:sz w:val="18"/>
      <w:szCs w:val="18"/>
    </w:rPr>
  </w:style>
  <w:style w:type="paragraph" w:styleId="">
    <w:name w:val="页脚"/>
    <w:qFormat/>
    <w:basedOn w:val="正文"/>
    <w:pPr>
      <w:jc w:val="left"/>
    </w:pPr>
    <w:rPr>
      <w:sz w:val="18"/>
      <w:szCs w:val="18"/>
    </w:rPr>
  </w:style>
  <w:style w:type="character" w:styleId="CharChar">
    <w:name w:val=" Char Char"/>
    <w:qFormat/>
    <w:basedOn w:val="默认段落字体"/>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