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480" w:lineRule="auto"/>
        <w:rPr>
          <w:rFonts w:ascii="仿宋" w:hAnsi="仿宋"/>
          <w:sz w:val="36"/>
          <w:szCs w:val="36"/>
        </w:rPr>
      </w:pPr>
      <w:r>
        <w:rPr>
          <w:rFonts w:ascii="仿宋" w:hAnsi="仿宋"/>
          <w:sz w:val="32"/>
          <w:szCs w:val="32"/>
        </w:rPr>
        <w:t>附件</w:t>
      </w:r>
      <w:r>
        <w:rPr>
          <w:rFonts w:ascii="仿宋" w:hAnsi="仿宋"/>
          <w:sz w:val="32"/>
          <w:szCs w:val="32"/>
        </w:rPr>
        <w:t>3</w:t>
      </w:r>
      <w:r>
        <w:rPr>
          <w:rFonts w:ascii="仿宋" w:hAnsi="仿宋"/>
          <w:sz w:val="32"/>
          <w:szCs w:val="32"/>
        </w:rPr>
        <w:t xml:space="preserve">： </w:t>
      </w:r>
    </w:p>
    <w:p>
      <w:pPr>
        <w:pStyle w:val=""/>
        <w:jc w:val="center"/>
        <w:spacing w:line="480" w:lineRule="auto"/>
      </w:pPr>
      <w:r>
        <w:rPr>
          <w:b/>
          <w:rFonts w:ascii="方正小标宋简体" w:hAnsi="宋体"/>
          <w:sz w:val="36"/>
          <w:szCs w:val="36"/>
        </w:rPr>
        <w:t>体能测评项目和标准</w:t>
      </w:r>
    </w:p>
    <w:p>
      <w:pPr>
        <w:pStyle w:val=""/>
        <w:jc w:val="center"/>
        <w:spacing w:line="560" w:lineRule="atLeast"/>
        <w:rPr>
          <w:b/>
          <w:rFonts w:ascii="仿宋_GB2312" w:hAnsi="宋体"/>
          <w:sz w:val="28"/>
          <w:szCs w:val="28"/>
        </w:rPr>
      </w:pPr>
    </w:p>
    <w:tbl>
      <w:tblPr>
        <w:tblBorders>
          <w:top w:val="outset" w:sz="6" w:color="000000" w:space="0"/>
          <w:bottom w:val="outset" w:sz="6" w:color="000000" w:space="0"/>
          <w:left w:val="outset" w:sz="6" w:color="000000" w:space="0"/>
          <w:right w:val="outset" w:sz="6" w:color="000000" w:space="0"/>
          <w:insideH w:val="nil" w:sz="2" w:color="000000" w:space="0"/>
          <w:insideV w:val="nil" w:sz="2" w:color="000000" w:space="0"/>
        </w:tblBorders>
        <w:tblInd w:w="-108" w:type="dxa"/>
        <w:tblStyle w:val="普通表格"/>
        <w:tblLook w:val="1E0"/>
        <w:tblW w:w="0" w:type="auto"/>
      </w:tblPr>
      <w:tblGrid>
        <w:gridCol w:w="3003"/>
        <w:gridCol w:w="3004"/>
        <w:gridCol w:w="3053"/>
      </w:tblGrid>
      <w:t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vMerge w:val="restart"/>
            <w:tcW w:w="3003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项目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6057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标准</w:t>
            </w:r>
          </w:p>
        </w:tc>
      </w:tr>
      <w:t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004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053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31岁（含）以上</w:t>
            </w:r>
          </w:p>
        </w:tc>
      </w:tr>
      <w:t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003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10米×4往返跑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004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≤13″1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053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≤13″4</w:t>
            </w:r>
          </w:p>
        </w:tc>
      </w:tr>
      <w:t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003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1000米跑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004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≤4′25″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3053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≤4′35″</w:t>
            </w:r>
          </w:p>
        </w:tc>
      </w:tr>
      <w:t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003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纵跳摸高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vAlign w:val="center"/>
            <w:tcW w:w="6057" w:type="dxa"/>
          </w:tcPr>
          <w:p>
            <w:pPr>
              <w:pStyle w:val=""/>
              <w:jc w:val="center"/>
              <w:spacing w:line="560" w:lineRule="atLeast"/>
            </w:pPr>
            <w:r>
              <w:rPr>
                <w:b/>
                <w:color w:val="3F3F3F"/>
                <w:rFonts w:ascii="仿宋" w:hAnsi="仿宋"/>
                <w:sz w:val="32"/>
                <w:szCs w:val="32"/>
              </w:rPr>
              <w:t>≥265厘米</w:t>
            </w:r>
          </w:p>
        </w:tc>
      </w:tr>
    </w:tbl>
    <w:p>
      <w:pPr>
        <w:pStyle w:val=""/>
        <w:spacing w:line="520" w:lineRule="exact"/>
        <w:rPr>
          <w:rFonts w:ascii="仿宋" w:hAnsi="仿宋"/>
          <w:sz w:val="32"/>
          <w:szCs w:val="32"/>
        </w:rPr>
      </w:pPr>
      <w:r>
        <w:rPr>
          <w:b/>
          <w:rFonts w:ascii="仿宋" w:hAnsi="仿宋"/>
          <w:sz w:val="32"/>
          <w:szCs w:val="32"/>
        </w:rPr>
        <w:t xml:space="preserve">   </w:t>
      </w:r>
      <w:r>
        <w:rPr>
          <w:b/>
          <w:rFonts w:ascii="楷体_GB2312" w:hAnsi="仿宋"/>
          <w:sz w:val="32"/>
          <w:szCs w:val="32"/>
        </w:rPr>
        <w:t xml:space="preserve"> 一、10米×4往返跑</w:t>
      </w:r>
      <w:r>
        <w:rPr>
          <w:rFonts w:ascii="楷体_GB2312" w:hAnsi="仿宋"/>
          <w:sz w:val="32"/>
          <w:szCs w:val="32"/>
        </w:rPr>
        <w:t xml:space="preserve"> </w:t>
      </w:r>
      <w:r>
        <w:rPr>
          <w:rFonts w:ascii="仿宋" w:hAnsi="仿宋"/>
          <w:sz w:val="32"/>
          <w:szCs w:val="32"/>
        </w:rPr>
        <w:t xml:space="preserve"> 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 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 　　注意事项：当受测者取放木块时，脚不要越过S1和S2线。 </w:t>
      </w:r>
    </w:p>
    <w:tbl>
      <w:tblPr>
        <w:jc w:val="center"/>
        <w:tblStyle w:val="普通表格"/>
        <w:tblLook w:val="1E0"/>
        <w:tblW w:w="0" w:type="auto"/>
      </w:tblPr>
      <w:tblGrid>
        <w:gridCol w:w="1034"/>
        <w:gridCol w:w="3826"/>
        <w:gridCol w:w="955"/>
      </w:tblGrid>
      <w:tr>
        <w:trPr>
          <w:trHeight w:val="177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S1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 xml:space="preserve">  S2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nil" w:sz="0" w:color="auto" w:space="0"/>
            </w:tcBorders>
            <w:vAlign w:val="center"/>
            <w:tcW w:w="3826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vAlign w:val="center"/>
            <w:tcW w:w="3826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←</w:t>
            </w:r>
          </w:p>
        </w:tc>
      </w:tr>
      <w:tr>
        <w:trPr>
          <w:trHeight w:val="285" w:hRule="atLeast"/>
        </w:trPr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nil" w:sz="0" w:color="auto" w:space="0"/>
            </w:tcBorders>
            <w:vAlign w:val="center"/>
            <w:tcW w:w="1034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>　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single" w:sz="8" w:color="000000" w:space="0"/>
              <w:right w:val="single" w:sz="8" w:color="000000" w:space="0"/>
            </w:tcBorders>
            <w:vAlign w:val="center"/>
            <w:tcW w:w="3826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 w:val="32"/>
                <w:szCs w:val="32"/>
              </w:rPr>
              <w:t xml:space="preserve">       ← 10米 →</w:t>
            </w:r>
          </w:p>
        </w:tc>
        <w:tc>
          <w:tcP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000000" w:space="0"/>
            </w:tcBorders>
            <w:vAlign w:val="center"/>
            <w:tcW w:w="955" w:type="dxa"/>
          </w:tcPr>
          <w:p>
            <w:pPr>
              <w:pStyle w:val=""/>
              <w:spacing w:line="520" w:lineRule="exact"/>
            </w:pPr>
            <w:r>
              <w:rPr>
                <w:rFonts w:ascii="仿宋" w:hAnsi="仿宋"/>
                <w:szCs w:val="21"/>
              </w:rPr>
              <w:t>30厘米</w:t>
            </w:r>
          </w:p>
        </w:tc>
      </w:tr>
    </w:tbl>
    <w:p>
      <w:pPr>
        <w:pStyle w:val=""/>
        <w:spacing w:line="52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                     图1</w:t>
      </w:r>
    </w:p>
    <w:p>
      <w:pPr>
        <w:pStyle w:val=""/>
        <w:spacing w:line="520" w:lineRule="exact"/>
      </w:pPr>
      <w:r>
        <w:rPr>
          <w:b/>
          <w:rFonts w:ascii="仿宋" w:hAnsi="仿宋"/>
          <w:sz w:val="32"/>
          <w:szCs w:val="32"/>
        </w:rPr>
        <w:t xml:space="preserve">   </w:t>
      </w:r>
      <w:r>
        <w:rPr>
          <w:b/>
          <w:rFonts w:ascii="楷体_GB2312" w:hAnsi="仿宋"/>
          <w:sz w:val="32"/>
          <w:szCs w:val="32"/>
        </w:rPr>
        <w:t xml:space="preserve"> </w:t>
      </w:r>
      <w:r>
        <w:rPr>
          <w:b/>
          <w:rFonts w:ascii="楷体_GB2312" w:hAnsi="仿宋"/>
          <w:sz w:val="32"/>
          <w:szCs w:val="32"/>
        </w:rPr>
        <w:t>二、</w:t>
      </w:r>
      <w:r>
        <w:rPr>
          <w:b/>
          <w:rFonts w:ascii="楷体_GB2312" w:hAnsi="仿宋"/>
          <w:sz w:val="32"/>
          <w:szCs w:val="32"/>
        </w:rPr>
        <w:t>1000米跑</w:t>
      </w:r>
    </w:p>
    <w:p>
      <w:pPr>
        <w:pStyle w:val=""/>
        <w:ind w:firstLine="645"/>
        <w:spacing w:line="52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场地器材：400米田径跑道。地面平坦，地质不限。秒表若干块，使用前应进行校正。</w:t>
      </w:r>
    </w:p>
    <w:p>
      <w:pPr>
        <w:pStyle w:val=""/>
        <w:ind w:firstLine="645"/>
        <w:spacing w:line="52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 xml:space="preserve">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>
      <w:pPr>
        <w:pStyle w:val=""/>
        <w:ind w:firstLine="646"/>
        <w:spacing w:line="520" w:lineRule="exact"/>
        <w:rPr>
          <w:rFonts w:ascii="仿宋" w:hAnsi="仿宋"/>
          <w:sz w:val="32"/>
          <w:szCs w:val="32"/>
        </w:rPr>
      </w:pPr>
      <w:r>
        <w:rPr>
          <w:b/>
          <w:rFonts w:ascii="楷体_GB2312" w:hAnsi="仿宋"/>
          <w:sz w:val="32"/>
          <w:szCs w:val="32"/>
        </w:rPr>
        <w:t>三、纵跳摸高</w:t>
      </w:r>
    </w:p>
    <w:p>
      <w:pPr>
        <w:pStyle w:val=""/>
        <w:ind w:firstLine="646"/>
        <w:spacing w:line="520" w:lineRule="exact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场地要求：通常在室内场地测试。如选择室外场地测试，需在天气状况许可的情况下进行，当天平均气温应在15-35摄氏度之间，无太阳直射、风力不超过3级。  　　</w:t>
      </w:r>
      <w:r>
        <w:rPr>
          <w:rFonts w:ascii="仿宋" w:hAnsi="仿宋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 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pStyle w:val=""/>
        <w:ind w:firstLine="800"/>
        <w:spacing w:line="520" w:lineRule="exact"/>
        <w:rPr>
          <w:rFonts w:ascii="仿宋_GB2312" w:hAnsi="华文中宋"/>
          <w:sz w:val="32"/>
          <w:szCs w:val="32"/>
        </w:rPr>
      </w:pPr>
    </w:p>
    <w:p>
      <w:pPr>
        <w:pStyle w:val=""/>
        <w:rPr>
          <w:rFonts w:ascii="黑体" w:hAnsi="黑体"/>
          <w:sz w:val="32"/>
          <w:szCs w:val="3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"/>
  <w:font w:name="宋体"/>
  <w:font w:name="方正小标宋简体"/>
  <w:font w:name="仿宋_GB2312"/>
  <w:font w:name="楷体_GB2312"/>
  <w:font w:name="华文中宋"/>
  <w:font w:name="黑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