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after="643"/>
        <w:rPr>
          <w:b/>
          <w:rFonts w:ascii="方正大标宋简体"/>
          <w:sz w:val="44"/>
          <w:szCs w:val="44"/>
        </w:rPr>
      </w:pPr>
      <w:r>
        <w:rPr>
          <w:b/>
          <w:rFonts w:ascii="方正大标宋简体"/>
          <w:sz w:val="44"/>
          <w:szCs w:val="44"/>
        </w:rPr>
        <w:t>江门市西部森林消防大队队员招聘报名表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0" w:type="auto"/>
      </w:tblPr>
      <w:tblGrid>
        <w:gridCol w:w="1351"/>
        <w:gridCol w:w="1349"/>
        <w:gridCol w:w="900"/>
        <w:gridCol w:w="900"/>
        <w:gridCol w:w="1260"/>
        <w:gridCol w:w="24"/>
        <w:gridCol w:w="6"/>
        <w:gridCol w:w="1351"/>
        <w:gridCol w:w="1356"/>
      </w:tblGrid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民   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pStyle w:val=""/>
              <w:jc w:val="center"/>
              <w:rPr>
                <w:sz w:val="24"/>
              </w:rPr>
            </w:pPr>
          </w:p>
          <w:p>
            <w:pPr>
              <w:pStyle w:val=""/>
              <w:jc w:val="center"/>
            </w:pPr>
            <w:r>
              <w:rPr>
                <w:sz w:val="24"/>
              </w:rPr>
              <w:t>片</w:t>
            </w:r>
          </w:p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政治面貌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时  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 xml:space="preserve">婚姻状况   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3"/>
              <w:ind w:right="-98"/>
              <w:ind w:hanging="101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学  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及专业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3"/>
              <w:ind w:right="-98"/>
              <w:ind w:hanging="101"/>
            </w:pPr>
            <w:r>
              <w:rPr>
                <w:sz w:val="24"/>
              </w:rPr>
              <w:t>身份证号码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6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3"/>
              <w:ind w:right="-98"/>
              <w:ind w:hanging="101"/>
            </w:pPr>
            <w:r>
              <w:rPr>
                <w:sz w:val="24"/>
              </w:rPr>
              <w:t>通讯地址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岗位类别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74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sz w:val="24"/>
              </w:rPr>
              <w:t>学习、工作经历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jc w:val="both"/>
            </w:pPr>
          </w:p>
        </w:tc>
      </w:tr>
      <w:tr>
        <w:trPr>
          <w:trHeight w:val="158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24"/>
              </w:rPr>
              <w:t>有何特长及突出业绩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160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获奖情况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spacing w:before="321" w:line="240" w:lineRule="exact"/>
        <w:rPr>
          <w:sz w:val="18"/>
          <w:szCs w:val="18"/>
        </w:rPr>
      </w:pPr>
    </w:p>
    <w:sectPr>
      <w:headerReference r:id="rId8" w:type="default"/>
      <w:pgSz w:w="11906" w:h="16838"/>
      <w:pgMar w:left="1701" w:right="1701" w:top="1417" w:bottom="141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大标宋简体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rPr>
      <w:u w:val="single"/>
      <w:color w:val="0000FF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