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color w:val="000000"/>
          <w:rFonts w:ascii="宋体" w:hAnsi="宋体"/>
          <w:sz w:val="28"/>
          <w:szCs w:val="28"/>
        </w:rPr>
      </w:pPr>
      <w:r>
        <w:rPr>
          <w:b/>
          <w:color w:val="000000"/>
          <w:rFonts w:ascii="宋体" w:hAnsi="宋体"/>
          <w:sz w:val="28"/>
          <w:szCs w:val="28"/>
        </w:rPr>
        <w:t>附件</w:t>
      </w:r>
      <w:r>
        <w:rPr>
          <w:b/>
          <w:color w:val="000000"/>
          <w:rFonts w:ascii="宋体" w:hAnsi="宋体"/>
          <w:sz w:val="28"/>
          <w:szCs w:val="28"/>
        </w:rPr>
        <w:t xml:space="preserve">1 </w:t>
      </w:r>
    </w:p>
    <w:p>
      <w:pPr>
        <w:pStyle w:val=""/>
        <w:jc w:val="center"/>
        <w:rPr>
          <w:b/>
          <w:color w:val="000000"/>
          <w:rFonts w:ascii="宋体" w:hAnsi="宋体"/>
          <w:sz w:val="44"/>
          <w:szCs w:val="44"/>
        </w:rPr>
      </w:pPr>
      <w:r>
        <w:rPr>
          <w:b/>
          <w:color w:val="000000"/>
          <w:rFonts w:ascii="宋体" w:hAnsi="宋体"/>
          <w:sz w:val="44"/>
          <w:szCs w:val="44"/>
        </w:rPr>
        <w:t>莱州市公安局</w:t>
      </w:r>
      <w:r>
        <w:rPr>
          <w:b/>
          <w:color w:val="000000"/>
          <w:rFonts w:ascii="宋体" w:hAnsi="宋体"/>
          <w:sz w:val="44"/>
          <w:szCs w:val="44"/>
        </w:rPr>
        <w:t>20</w:t>
      </w:r>
      <w:r>
        <w:rPr>
          <w:b/>
          <w:color w:val="000000"/>
          <w:rFonts w:ascii="宋体" w:hAnsi="宋体"/>
          <w:sz w:val="44"/>
          <w:szCs w:val="44"/>
        </w:rPr>
        <w:t>2</w:t>
      </w:r>
      <w:r>
        <w:rPr>
          <w:b/>
          <w:color w:val="000000"/>
          <w:rFonts w:ascii="宋体" w:hAnsi="宋体"/>
          <w:sz w:val="44"/>
          <w:szCs w:val="44"/>
        </w:rPr>
        <w:t>1</w:t>
      </w:r>
      <w:r>
        <w:rPr>
          <w:b/>
          <w:color w:val="000000"/>
          <w:rFonts w:ascii="宋体" w:hAnsi="宋体"/>
          <w:sz w:val="44"/>
          <w:szCs w:val="44"/>
        </w:rPr>
        <w:t>年招聘警务辅助人员职位表</w:t>
      </w:r>
    </w:p>
    <w:p>
      <w:pPr>
        <w:pStyle w:val=""/>
        <w:jc w:val="center"/>
        <w:rPr>
          <w:b/>
          <w:color w:val="000000"/>
          <w:rFonts w:ascii="宋体" w:hAnsi="宋体"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739"/>
        <w:gridCol w:w="1625"/>
        <w:gridCol w:w="2216"/>
        <w:gridCol w:w="739"/>
        <w:gridCol w:w="2512"/>
        <w:gridCol w:w="1329"/>
        <w:gridCol w:w="887"/>
        <w:gridCol w:w="2773"/>
      </w:tblGrid>
      <w:tr>
        <w:trPr>
          <w:trHeight w:val="1016" w:hRule="atLeast"/>
        </w:trPr>
        <w:tc>
          <w:tcPr>
            <w:vAlign w:val="center"/>
            <w:tcW w:w="73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序号</w:t>
            </w:r>
          </w:p>
        </w:tc>
        <w:tc>
          <w:tcPr>
            <w:vAlign w:val="center"/>
            <w:tcW w:w="1625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招聘职位名称</w:t>
            </w:r>
          </w:p>
        </w:tc>
        <w:tc>
          <w:tcPr>
            <w:vAlign w:val="center"/>
            <w:tcW w:w="2216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黑体" w:hAnsi="黑体"/>
                <w:sz w:val="21"/>
                <w:szCs w:val="21"/>
              </w:rPr>
              <w:t>职位描述</w:t>
            </w:r>
          </w:p>
        </w:tc>
        <w:tc>
          <w:tcPr>
            <w:vAlign w:val="center"/>
            <w:tcW w:w="73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招聘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计划</w:t>
            </w:r>
          </w:p>
        </w:tc>
        <w:tc>
          <w:tcPr>
            <w:vAlign w:val="center"/>
            <w:tcW w:w="2512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专业要求</w:t>
            </w:r>
          </w:p>
        </w:tc>
        <w:tc>
          <w:tcPr>
            <w:vAlign w:val="center"/>
            <w:tcW w:w="132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学历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要求</w:t>
            </w:r>
          </w:p>
        </w:tc>
        <w:tc>
          <w:tcPr>
            <w:vAlign w:val="center"/>
            <w:tcW w:w="887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性别</w:t>
            </w:r>
          </w:p>
        </w:tc>
        <w:tc>
          <w:tcPr>
            <w:vAlign w:val="center"/>
            <w:tcW w:w="2773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黑体" w:hAnsi="黑体"/>
                <w:sz w:val="21"/>
                <w:szCs w:val="21"/>
              </w:rPr>
              <w:t>备注</w:t>
            </w:r>
          </w:p>
        </w:tc>
      </w:tr>
      <w:tr>
        <w:trPr>
          <w:trHeight w:val="1527" w:hRule="atLeast"/>
        </w:trPr>
        <w:tc>
          <w:tcPr>
            <w:vAlign w:val="center"/>
            <w:tcW w:w="73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仿宋_GB2312" w:hAnsi="宋体"/>
                <w:sz w:val="21"/>
                <w:szCs w:val="21"/>
              </w:rPr>
              <w:t>1</w:t>
            </w:r>
          </w:p>
        </w:tc>
        <w:tc>
          <w:tcPr>
            <w:vAlign w:val="center"/>
            <w:tcW w:w="1625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仿宋_GB2312" w:hAnsi="宋体"/>
                <w:sz w:val="21"/>
                <w:szCs w:val="21"/>
              </w:rPr>
              <w:t>勤务岗位</w:t>
            </w:r>
          </w:p>
        </w:tc>
        <w:tc>
          <w:tcPr>
            <w:vAlign w:val="center"/>
            <w:tcW w:w="2216" w:type="dxa"/>
          </w:tcPr>
          <w:p>
            <w:pPr>
              <w:pStyle w:val=""/>
              <w:spacing w:line="260" w:lineRule="exact"/>
            </w:pPr>
            <w:r>
              <w:rPr>
                <w:color w:val="000000"/>
                <w:rFonts w:ascii="仿宋_GB2312" w:hAnsi="宋体"/>
                <w:sz w:val="21"/>
                <w:szCs w:val="21"/>
              </w:rPr>
              <w:t>从事</w:t>
            </w:r>
            <w:r>
              <w:rPr>
                <w:color w:val="000000"/>
                <w:rFonts w:ascii="仿宋_GB2312" w:hAnsi="宋体"/>
                <w:sz w:val="21"/>
                <w:szCs w:val="21"/>
              </w:rPr>
              <w:t>应急</w:t>
            </w:r>
            <w:r>
              <w:rPr>
                <w:color w:val="000000"/>
                <w:rFonts w:ascii="仿宋_GB2312" w:hAnsi="宋体"/>
                <w:sz w:val="21"/>
                <w:szCs w:val="21"/>
              </w:rPr>
              <w:t>处突、</w:t>
            </w:r>
            <w:r>
              <w:rPr>
                <w:color w:val="000000"/>
                <w:rFonts w:ascii="仿宋_GB2312" w:hAnsi="宋体"/>
                <w:sz w:val="21"/>
                <w:szCs w:val="21"/>
              </w:rPr>
              <w:t>巡逻处警等</w:t>
            </w:r>
            <w:r>
              <w:rPr>
                <w:color w:val="000000"/>
                <w:rFonts w:ascii="仿宋_GB2312" w:hAnsi="宋体"/>
                <w:sz w:val="21"/>
                <w:szCs w:val="21"/>
              </w:rPr>
              <w:t>相关</w:t>
            </w:r>
            <w:r>
              <w:rPr>
                <w:color w:val="000000"/>
                <w:rFonts w:ascii="仿宋_GB2312" w:hAnsi="宋体"/>
                <w:sz w:val="21"/>
                <w:szCs w:val="21"/>
              </w:rPr>
              <w:t>工作</w:t>
            </w:r>
          </w:p>
        </w:tc>
        <w:tc>
          <w:tcPr>
            <w:vAlign w:val="center"/>
            <w:tcW w:w="73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仿宋_GB2312" w:hAnsi="宋体"/>
                <w:sz w:val="21"/>
                <w:szCs w:val="21"/>
              </w:rPr>
              <w:t>5</w:t>
            </w:r>
            <w:r>
              <w:rPr>
                <w:rFonts w:ascii="仿宋_GB2312" w:hAnsi="宋体"/>
                <w:sz w:val="21"/>
                <w:szCs w:val="21"/>
              </w:rPr>
              <w:t>0</w:t>
            </w:r>
          </w:p>
        </w:tc>
        <w:tc>
          <w:tcPr>
            <w:vAlign w:val="center"/>
            <w:tcW w:w="2512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仿宋_GB2312" w:hAnsi="宋体"/>
                <w:sz w:val="21"/>
                <w:szCs w:val="21"/>
              </w:rPr>
              <w:t>无</w:t>
            </w:r>
          </w:p>
        </w:tc>
        <w:tc>
          <w:tcPr>
            <w:vAlign w:val="center"/>
            <w:tcW w:w="132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仿宋_GB2312" w:hAnsi="宋体"/>
                <w:sz w:val="21"/>
                <w:szCs w:val="21"/>
              </w:rPr>
              <w:t>高中</w:t>
            </w:r>
            <w:r>
              <w:rPr>
                <w:rFonts w:ascii="仿宋_GB2312" w:hAnsi="宋体"/>
                <w:sz w:val="21"/>
                <w:szCs w:val="21"/>
              </w:rPr>
              <w:t>（</w:t>
            </w:r>
            <w:r>
              <w:rPr>
                <w:rFonts w:ascii="仿宋_GB2312" w:hAnsi="宋体"/>
                <w:sz w:val="21"/>
                <w:szCs w:val="21"/>
              </w:rPr>
              <w:t>中专）</w:t>
            </w:r>
            <w:r>
              <w:rPr>
                <w:rFonts w:ascii="仿宋_GB2312" w:hAnsi="宋体"/>
                <w:sz w:val="21"/>
                <w:szCs w:val="21"/>
              </w:rPr>
              <w:t>及以上学历</w:t>
            </w:r>
          </w:p>
        </w:tc>
        <w:tc>
          <w:tcPr>
            <w:vAlign w:val="center"/>
            <w:tcW w:w="887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仿宋_GB2312" w:hAnsi="宋体"/>
                <w:sz w:val="21"/>
                <w:szCs w:val="21"/>
              </w:rPr>
              <w:t>男</w:t>
            </w:r>
          </w:p>
        </w:tc>
        <w:tc>
          <w:tcPr>
            <w:vAlign w:val="center"/>
            <w:tcW w:w="2773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1"/>
                <w:szCs w:val="21"/>
              </w:rPr>
              <w:t>聘用后实际岗位均须根据工作需要进行调配</w:t>
            </w:r>
            <w:r>
              <w:rPr>
                <w:rFonts w:ascii="仿宋_GB2312" w:hAnsi="宋体"/>
                <w:sz w:val="21"/>
                <w:szCs w:val="21"/>
              </w:rPr>
              <w:t>。</w:t>
            </w:r>
          </w:p>
        </w:tc>
      </w:tr>
    </w:tbl>
    <w:p>
      <w:pPr>
        <w:pStyle w:val=""/>
        <w:jc w:val="left"/>
        <w:rPr>
          <w:rFonts w:ascii="黑体" w:hAnsi="黑体"/>
        </w:rPr>
      </w:pPr>
    </w:p>
    <w:sectPr>
      <w:pgSz w:w="16838" w:h="11906" w:orient="landscape"/>
      <w:pgMar w:left="1985" w:right="1985" w:top="1531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黑体"/>
  <w:font w:name="仿宋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眉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