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widowControl/>
        <w:jc w:val="center"/>
        <w:textAlignment w:val="center"/>
        <w:rPr>
          <w:b/>
          <w:color w:val="000000"/>
          <w:kern w:val="0"/>
          <w:sz w:val="36"/>
          <w:szCs w:val="36"/>
          <w:lang w:bidi="ar"/>
        </w:rPr>
      </w:pPr>
      <w:r>
        <w:rPr>
          <w:b/>
          <w:color w:val="000000"/>
          <w:kern w:val="0"/>
          <w:sz w:val="36"/>
          <w:szCs w:val="36"/>
          <w:lang w:bidi="ar"/>
        </w:rPr>
        <w:t>202</w:t>
      </w:r>
      <w:r>
        <w:rPr>
          <w:rFonts w:hint="eastAsia"/>
          <w:b/>
          <w:color w:val="000000"/>
          <w:kern w:val="0"/>
          <w:sz w:val="36"/>
          <w:szCs w:val="36"/>
          <w:lang w:val="en-US" w:eastAsia="zh-CN" w:bidi="ar"/>
        </w:rPr>
        <w:t>1</w:t>
      </w:r>
      <w:r>
        <w:rPr>
          <w:b/>
          <w:color w:val="000000"/>
          <w:kern w:val="0"/>
          <w:sz w:val="36"/>
          <w:szCs w:val="36"/>
          <w:lang w:bidi="ar"/>
        </w:rPr>
        <w:t>年全国妇联考试录用公务员面试名单</w:t>
      </w:r>
    </w:p>
    <w:p>
      <w:pPr>
        <w:spacing w:line="580" w:lineRule="exact"/>
        <w:jc w:val="center"/>
        <w:rPr>
          <w:rFonts w:eastAsia="黑体"/>
          <w:bCs/>
          <w:color w:val="000000"/>
          <w:spacing w:val="8"/>
          <w:sz w:val="32"/>
          <w:szCs w:val="32"/>
        </w:rPr>
      </w:pPr>
      <w:r>
        <w:rPr>
          <w:rFonts w:hint="eastAsia"/>
          <w:b/>
          <w:color w:val="000000"/>
          <w:kern w:val="0"/>
          <w:sz w:val="32"/>
          <w:szCs w:val="32"/>
          <w:lang w:bidi="ar"/>
        </w:rPr>
        <w:t xml:space="preserve"> </w:t>
      </w:r>
      <w:r>
        <w:rPr>
          <w:b/>
          <w:color w:val="000000"/>
          <w:kern w:val="0"/>
          <w:sz w:val="32"/>
          <w:szCs w:val="32"/>
          <w:lang w:bidi="ar"/>
        </w:rPr>
        <w:t>（按姓氏笔画排序）</w:t>
      </w:r>
      <w:r>
        <w:rPr>
          <w:rFonts w:hint="eastAsia"/>
          <w:b/>
          <w:color w:val="000000"/>
          <w:kern w:val="0"/>
          <w:sz w:val="32"/>
          <w:szCs w:val="32"/>
          <w:lang w:bidi="ar"/>
        </w:rPr>
        <w:t xml:space="preserve">             </w:t>
      </w:r>
    </w:p>
    <w:tbl>
      <w:tblPr>
        <w:tblStyle w:val="6"/>
        <w:tblW w:w="8645" w:type="dxa"/>
        <w:jc w:val="center"/>
        <w:tblLayout w:type="fixed"/>
        <w:tblCellMar>
          <w:top w:w="0" w:type="dxa"/>
          <w:left w:w="108" w:type="dxa"/>
          <w:bottom w:w="0" w:type="dxa"/>
          <w:right w:w="108" w:type="dxa"/>
        </w:tblCellMar>
      </w:tblPr>
      <w:tblGrid>
        <w:gridCol w:w="2234"/>
        <w:gridCol w:w="1039"/>
        <w:gridCol w:w="1140"/>
        <w:gridCol w:w="2073"/>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仿宋_GB2312"/>
                <w:sz w:val="32"/>
                <w:szCs w:val="32"/>
                <w:shd w:val="clear" w:color="auto" w:fill="FFFFFF"/>
              </w:rPr>
              <w:br w:type="page"/>
            </w:r>
            <w:r>
              <w:rPr>
                <w:rFonts w:eastAsia="黑体"/>
                <w:kern w:val="0"/>
                <w:sz w:val="28"/>
                <w:szCs w:val="28"/>
              </w:rPr>
              <w:t>职位名称及代码</w:t>
            </w:r>
          </w:p>
        </w:tc>
        <w:tc>
          <w:tcPr>
            <w:tcW w:w="103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lang w:val="en-US" w:eastAsia="zh-CN"/>
              </w:rPr>
              <w:t>宣传部</w:t>
            </w:r>
            <w:r>
              <w:rPr>
                <w:rFonts w:hint="eastAsia" w:eastAsia="仿宋_GB2312"/>
                <w:sz w:val="24"/>
                <w:szCs w:val="24"/>
              </w:rPr>
              <w:t>网络新媒体处一级主任科员及以下职位（100110003001）</w:t>
            </w:r>
          </w:p>
        </w:tc>
        <w:tc>
          <w:tcPr>
            <w:tcW w:w="103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val="en-US" w:eastAsia="zh-CN"/>
              </w:rPr>
            </w:pPr>
            <w:r>
              <w:rPr>
                <w:rFonts w:hint="eastAsia"/>
                <w:sz w:val="24"/>
                <w:szCs w:val="24"/>
                <w:lang w:val="en-US" w:eastAsia="zh-CN"/>
              </w:rPr>
              <w:t>128.8</w:t>
            </w: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于雪华</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044112010701325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rPr>
              <w:t>上</w:t>
            </w:r>
            <w:r>
              <w:rPr>
                <w:rFonts w:eastAsia="仿宋_GB2312"/>
                <w:b/>
                <w:sz w:val="24"/>
                <w:szCs w:val="24"/>
              </w:rPr>
              <w:t>午</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both"/>
              <w:textAlignment w:val="auto"/>
              <w:outlineLvl w:val="9"/>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万  骏</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044132030102214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王雨阳</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044121014300829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孙笑天</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044132010604305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康  浩</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044137010400821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权益部一级主任科员及以下职位</w:t>
            </w:r>
          </w:p>
          <w:p>
            <w:pPr>
              <w:widowControl/>
              <w:autoSpaceDN w:val="0"/>
              <w:jc w:val="center"/>
              <w:rPr>
                <w:rFonts w:eastAsia="仿宋_GB2312"/>
                <w:sz w:val="24"/>
                <w:szCs w:val="24"/>
              </w:rPr>
            </w:pPr>
            <w:r>
              <w:rPr>
                <w:rFonts w:hint="eastAsia" w:eastAsia="仿宋_GB2312"/>
                <w:sz w:val="24"/>
                <w:szCs w:val="24"/>
              </w:rPr>
              <w:t>（100110005001）</w:t>
            </w:r>
          </w:p>
        </w:tc>
        <w:tc>
          <w:tcPr>
            <w:tcW w:w="103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val="en-US" w:eastAsia="zh-CN"/>
              </w:rPr>
            </w:pPr>
            <w:r>
              <w:rPr>
                <w:rFonts w:hint="eastAsia"/>
                <w:sz w:val="24"/>
                <w:szCs w:val="24"/>
                <w:lang w:val="en-US" w:eastAsia="zh-CN"/>
              </w:rPr>
              <w:t>117.3</w:t>
            </w: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王  双</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044111020201221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白华艳</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044111195102927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张朕昊</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044112010804104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徐蕴纯</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044136075402820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郭家伟</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044111190703230</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国务院妇女儿童工作委员会办公室妇女工作处一级主任科员及以下职位（100110009001）</w:t>
            </w:r>
          </w:p>
        </w:tc>
        <w:tc>
          <w:tcPr>
            <w:tcW w:w="1039"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lang w:val="en-US" w:eastAsia="zh-CN"/>
              </w:rPr>
            </w:pPr>
            <w:r>
              <w:rPr>
                <w:rFonts w:hint="eastAsia"/>
                <w:sz w:val="24"/>
                <w:szCs w:val="24"/>
                <w:lang w:val="en-US" w:eastAsia="zh-CN"/>
              </w:rPr>
              <w:t>127</w:t>
            </w: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王正月</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044144020301612</w:t>
            </w:r>
          </w:p>
        </w:tc>
        <w:tc>
          <w:tcPr>
            <w:tcW w:w="1370" w:type="dxa"/>
            <w:vMerge w:val="restart"/>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lang w:eastAsia="zh-CN"/>
              </w:rPr>
              <w:t>下</w:t>
            </w:r>
            <w:r>
              <w:rPr>
                <w:rFonts w:eastAsia="仿宋_GB2312"/>
                <w:b/>
                <w:sz w:val="24"/>
                <w:szCs w:val="24"/>
              </w:rPr>
              <w:t>午</w:t>
            </w:r>
          </w:p>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刘小勇</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044132010605015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李  敏</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044144020302817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邹梦蝶</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044112011300302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聂心怡</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044161010302612</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CellMar>
            <w:top w:w="0" w:type="dxa"/>
            <w:left w:w="108" w:type="dxa"/>
            <w:bottom w:w="0" w:type="dxa"/>
            <w:right w:w="108" w:type="dxa"/>
          </w:tblCellMar>
        </w:tblPrEx>
        <w:trPr>
          <w:trHeight w:val="1857" w:hRule="exact"/>
          <w:jc w:val="center"/>
        </w:trPr>
        <w:tc>
          <w:tcPr>
            <w:tcW w:w="22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仿宋_GB2312"/>
                <w:sz w:val="32"/>
                <w:szCs w:val="32"/>
                <w:shd w:val="clear" w:color="auto" w:fill="FFFFFF"/>
              </w:rPr>
              <w:br w:type="page"/>
            </w:r>
            <w:r>
              <w:rPr>
                <w:rFonts w:eastAsia="黑体"/>
                <w:kern w:val="0"/>
                <w:sz w:val="28"/>
                <w:szCs w:val="28"/>
              </w:rPr>
              <w:t>职位名称及代码</w:t>
            </w:r>
          </w:p>
        </w:tc>
        <w:tc>
          <w:tcPr>
            <w:tcW w:w="103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4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3"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国务院妇女儿童工作委员会办公室儿童工作处一级主任科员及以下职位（100110009002）</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eastAsia="zh-CN"/>
              </w:rPr>
            </w:pPr>
            <w:r>
              <w:rPr>
                <w:rFonts w:hint="eastAsia" w:eastAsia="仿宋_GB2312"/>
                <w:sz w:val="24"/>
                <w:szCs w:val="24"/>
                <w:highlight w:val="none"/>
                <w:lang w:val="en-US" w:eastAsia="zh-CN"/>
              </w:rPr>
              <w:t>126</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highlight w:val="none"/>
                <w:lang w:eastAsia="zh-CN"/>
              </w:rPr>
            </w:pPr>
            <w:r>
              <w:rPr>
                <w:rFonts w:hint="eastAsia" w:ascii="仿宋_GB2312" w:hAnsi="宋体" w:eastAsia="仿宋_GB2312" w:cs="仿宋_GB2312"/>
                <w:i w:val="0"/>
                <w:color w:val="000000"/>
                <w:kern w:val="0"/>
                <w:sz w:val="24"/>
                <w:szCs w:val="24"/>
                <w:u w:val="none"/>
                <w:lang w:val="en-US" w:eastAsia="zh-CN" w:bidi="ar"/>
              </w:rPr>
              <w:t>朱  琳</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rPr>
            </w:pPr>
            <w:r>
              <w:rPr>
                <w:rFonts w:hint="eastAsia" w:eastAsia="仿宋_GB2312"/>
                <w:sz w:val="24"/>
                <w:szCs w:val="24"/>
                <w:highlight w:val="none"/>
              </w:rPr>
              <w:t>044111025901504</w:t>
            </w:r>
          </w:p>
        </w:tc>
        <w:tc>
          <w:tcPr>
            <w:tcW w:w="137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lang w:eastAsia="zh-CN"/>
              </w:rPr>
              <w:t>下</w:t>
            </w:r>
            <w:r>
              <w:rPr>
                <w:rFonts w:eastAsia="仿宋_GB2312"/>
                <w:b/>
                <w:sz w:val="24"/>
                <w:szCs w:val="24"/>
              </w:rPr>
              <w:t>午</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rPr>
            </w:pPr>
          </w:p>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李盟盟</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044111025400711</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张  盼</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044111053000114</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张  慧</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044137080100205</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highlight w:val="none"/>
                <w:shd w:val="clear" w:color="auto" w:fill="auto"/>
                <w:lang w:eastAsia="zh-CN"/>
              </w:rPr>
            </w:pPr>
            <w:r>
              <w:rPr>
                <w:rFonts w:hint="eastAsia" w:ascii="仿宋_GB2312" w:hAnsi="宋体" w:eastAsia="仿宋_GB2312" w:cs="仿宋_GB2312"/>
                <w:i w:val="0"/>
                <w:color w:val="000000"/>
                <w:kern w:val="0"/>
                <w:sz w:val="24"/>
                <w:szCs w:val="24"/>
                <w:u w:val="none"/>
                <w:lang w:val="en-US" w:eastAsia="zh-CN" w:bidi="ar"/>
              </w:rPr>
              <w:t>秦  朗</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shd w:val="clear" w:color="auto" w:fill="auto"/>
              </w:rPr>
            </w:pPr>
            <w:r>
              <w:rPr>
                <w:rFonts w:hint="eastAsia" w:eastAsia="仿宋_GB2312"/>
                <w:sz w:val="24"/>
                <w:szCs w:val="24"/>
                <w:highlight w:val="none"/>
                <w:shd w:val="clear" w:color="auto" w:fill="auto"/>
              </w:rPr>
              <w:t>044111060800313</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离退休干部局活动处一级主任科员及以下职位</w:t>
            </w:r>
          </w:p>
          <w:p>
            <w:pPr>
              <w:widowControl/>
              <w:autoSpaceDN w:val="0"/>
              <w:jc w:val="center"/>
              <w:rPr>
                <w:rFonts w:eastAsia="仿宋_GB2312"/>
                <w:sz w:val="24"/>
                <w:szCs w:val="24"/>
              </w:rPr>
            </w:pPr>
            <w:r>
              <w:rPr>
                <w:rFonts w:hint="eastAsia" w:eastAsia="仿宋_GB2312"/>
                <w:sz w:val="24"/>
                <w:szCs w:val="24"/>
              </w:rPr>
              <w:t>（100110010001）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lang w:eastAsia="zh-CN"/>
              </w:rPr>
            </w:pPr>
            <w:r>
              <w:rPr>
                <w:rFonts w:hint="eastAsia"/>
                <w:sz w:val="24"/>
                <w:szCs w:val="24"/>
                <w:highlight w:val="none"/>
                <w:lang w:val="en-US" w:eastAsia="zh-CN"/>
              </w:rPr>
              <w:t>126.6</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王  琳</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044141032303002</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邢  警</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044132100100207</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highlight w:val="none"/>
              </w:rPr>
            </w:pPr>
            <w:r>
              <w:rPr>
                <w:rFonts w:hint="eastAsia" w:ascii="仿宋_GB2312" w:hAnsi="宋体" w:eastAsia="仿宋_GB2312" w:cs="仿宋_GB2312"/>
                <w:i w:val="0"/>
                <w:color w:val="000000"/>
                <w:kern w:val="0"/>
                <w:sz w:val="24"/>
                <w:szCs w:val="24"/>
                <w:u w:val="none"/>
                <w:lang w:val="en-US" w:eastAsia="zh-CN" w:bidi="ar"/>
              </w:rPr>
              <w:t>闫亚宁</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rPr>
            </w:pPr>
            <w:r>
              <w:rPr>
                <w:rFonts w:hint="eastAsia" w:eastAsia="仿宋_GB2312"/>
                <w:sz w:val="24"/>
                <w:szCs w:val="24"/>
                <w:highlight w:val="none"/>
              </w:rPr>
              <w:t>044114014101003</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桑  飞</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044111110401518</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魏  娜</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044132010600105</w:t>
            </w:r>
          </w:p>
        </w:tc>
        <w:tc>
          <w:tcPr>
            <w:tcW w:w="137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bl>
    <w:p>
      <w:pPr>
        <w:rPr>
          <w:rFonts w:eastAsia="仿宋_GB2312"/>
          <w:sz w:val="32"/>
          <w:szCs w:val="32"/>
          <w:shd w:val="clear" w:color="auto" w:fill="FFFFFF"/>
        </w:rPr>
      </w:pPr>
    </w:p>
    <w:p>
      <w:pPr>
        <w:rPr>
          <w:rFonts w:eastAsia="仿宋_GB2312"/>
          <w:sz w:val="32"/>
          <w:szCs w:val="32"/>
          <w:shd w:val="clear" w:color="auto" w:fill="FFFFFF"/>
        </w:rPr>
      </w:pPr>
    </w:p>
    <w:p>
      <w:pPr>
        <w:rPr>
          <w:rFonts w:hint="eastAsia" w:eastAsia="仿宋_GB2312"/>
          <w:sz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0701E"/>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0886"/>
    <w:rsid w:val="00203AAC"/>
    <w:rsid w:val="0020495A"/>
    <w:rsid w:val="002067E0"/>
    <w:rsid w:val="00236FBF"/>
    <w:rsid w:val="002A30CB"/>
    <w:rsid w:val="002E0289"/>
    <w:rsid w:val="002E2362"/>
    <w:rsid w:val="002E43DA"/>
    <w:rsid w:val="00303B7C"/>
    <w:rsid w:val="00332C9E"/>
    <w:rsid w:val="00336B92"/>
    <w:rsid w:val="00340063"/>
    <w:rsid w:val="003405BD"/>
    <w:rsid w:val="003956E3"/>
    <w:rsid w:val="003A25A3"/>
    <w:rsid w:val="003A25F7"/>
    <w:rsid w:val="003C0E76"/>
    <w:rsid w:val="003C75C6"/>
    <w:rsid w:val="0044033F"/>
    <w:rsid w:val="00440F60"/>
    <w:rsid w:val="004410A8"/>
    <w:rsid w:val="00442B75"/>
    <w:rsid w:val="00460AE1"/>
    <w:rsid w:val="00466650"/>
    <w:rsid w:val="0048132C"/>
    <w:rsid w:val="004C5817"/>
    <w:rsid w:val="005015CB"/>
    <w:rsid w:val="00502A33"/>
    <w:rsid w:val="00532308"/>
    <w:rsid w:val="00541D67"/>
    <w:rsid w:val="005442CC"/>
    <w:rsid w:val="00546B54"/>
    <w:rsid w:val="00554DBF"/>
    <w:rsid w:val="00565E2B"/>
    <w:rsid w:val="00567C34"/>
    <w:rsid w:val="0057356E"/>
    <w:rsid w:val="00580E96"/>
    <w:rsid w:val="00581C9A"/>
    <w:rsid w:val="005A42B6"/>
    <w:rsid w:val="005B0E58"/>
    <w:rsid w:val="00634804"/>
    <w:rsid w:val="006412FB"/>
    <w:rsid w:val="0065699B"/>
    <w:rsid w:val="006802CB"/>
    <w:rsid w:val="00692658"/>
    <w:rsid w:val="006A2017"/>
    <w:rsid w:val="006D43E7"/>
    <w:rsid w:val="006E2555"/>
    <w:rsid w:val="006F3754"/>
    <w:rsid w:val="00703E1B"/>
    <w:rsid w:val="00705E62"/>
    <w:rsid w:val="00714F5B"/>
    <w:rsid w:val="007556D5"/>
    <w:rsid w:val="00755FC5"/>
    <w:rsid w:val="007B0A23"/>
    <w:rsid w:val="007B770F"/>
    <w:rsid w:val="007E042C"/>
    <w:rsid w:val="00801532"/>
    <w:rsid w:val="008060FF"/>
    <w:rsid w:val="00832187"/>
    <w:rsid w:val="008A12FD"/>
    <w:rsid w:val="008C4E5F"/>
    <w:rsid w:val="008F16BA"/>
    <w:rsid w:val="008F2DDD"/>
    <w:rsid w:val="00900F33"/>
    <w:rsid w:val="009135CC"/>
    <w:rsid w:val="00973123"/>
    <w:rsid w:val="00997777"/>
    <w:rsid w:val="009C19AF"/>
    <w:rsid w:val="009F61E6"/>
    <w:rsid w:val="00A217CB"/>
    <w:rsid w:val="00A36C41"/>
    <w:rsid w:val="00A47E17"/>
    <w:rsid w:val="00A56B63"/>
    <w:rsid w:val="00A57A68"/>
    <w:rsid w:val="00A85E83"/>
    <w:rsid w:val="00B00FF7"/>
    <w:rsid w:val="00B40B7F"/>
    <w:rsid w:val="00B71767"/>
    <w:rsid w:val="00B9683A"/>
    <w:rsid w:val="00BC313B"/>
    <w:rsid w:val="00BD19CA"/>
    <w:rsid w:val="00BD517E"/>
    <w:rsid w:val="00BD53C4"/>
    <w:rsid w:val="00BE4E3D"/>
    <w:rsid w:val="00C12323"/>
    <w:rsid w:val="00C14094"/>
    <w:rsid w:val="00C30478"/>
    <w:rsid w:val="00C70443"/>
    <w:rsid w:val="00C748FB"/>
    <w:rsid w:val="00C83442"/>
    <w:rsid w:val="00C97F63"/>
    <w:rsid w:val="00CC5576"/>
    <w:rsid w:val="00CD1DE8"/>
    <w:rsid w:val="00CD2131"/>
    <w:rsid w:val="00CD385E"/>
    <w:rsid w:val="00CD76FC"/>
    <w:rsid w:val="00D05164"/>
    <w:rsid w:val="00D05323"/>
    <w:rsid w:val="00D13773"/>
    <w:rsid w:val="00D210DD"/>
    <w:rsid w:val="00D3637F"/>
    <w:rsid w:val="00D41148"/>
    <w:rsid w:val="00D76C5F"/>
    <w:rsid w:val="00D80F38"/>
    <w:rsid w:val="00D96BDB"/>
    <w:rsid w:val="00DB470F"/>
    <w:rsid w:val="00DC4BE5"/>
    <w:rsid w:val="00DD11F8"/>
    <w:rsid w:val="00DE5DA3"/>
    <w:rsid w:val="00E42A0C"/>
    <w:rsid w:val="00E73ED3"/>
    <w:rsid w:val="00E7612F"/>
    <w:rsid w:val="00E8788F"/>
    <w:rsid w:val="00E879F4"/>
    <w:rsid w:val="00E901F3"/>
    <w:rsid w:val="00EB5787"/>
    <w:rsid w:val="00EF09AE"/>
    <w:rsid w:val="00EF5C33"/>
    <w:rsid w:val="00F01447"/>
    <w:rsid w:val="00F071EB"/>
    <w:rsid w:val="00F21733"/>
    <w:rsid w:val="00F30326"/>
    <w:rsid w:val="00F32568"/>
    <w:rsid w:val="00F611E9"/>
    <w:rsid w:val="00F67355"/>
    <w:rsid w:val="00F95BAE"/>
    <w:rsid w:val="00FF1C55"/>
    <w:rsid w:val="03087086"/>
    <w:rsid w:val="031F6CAB"/>
    <w:rsid w:val="038E05E4"/>
    <w:rsid w:val="03BF0DB3"/>
    <w:rsid w:val="04B34B43"/>
    <w:rsid w:val="05DB4BC0"/>
    <w:rsid w:val="070F49A2"/>
    <w:rsid w:val="07E43A81"/>
    <w:rsid w:val="08A118B5"/>
    <w:rsid w:val="08DD14E3"/>
    <w:rsid w:val="09201445"/>
    <w:rsid w:val="09893DB1"/>
    <w:rsid w:val="0B3D24FE"/>
    <w:rsid w:val="0B5C2DB3"/>
    <w:rsid w:val="102C6426"/>
    <w:rsid w:val="103B70AE"/>
    <w:rsid w:val="1186384C"/>
    <w:rsid w:val="11F16935"/>
    <w:rsid w:val="12AE4934"/>
    <w:rsid w:val="12EC1E41"/>
    <w:rsid w:val="1480482F"/>
    <w:rsid w:val="14E43779"/>
    <w:rsid w:val="16697BD2"/>
    <w:rsid w:val="18A56836"/>
    <w:rsid w:val="18DE63DD"/>
    <w:rsid w:val="198432E8"/>
    <w:rsid w:val="1B4F4EDD"/>
    <w:rsid w:val="1C687BA8"/>
    <w:rsid w:val="1DA2662B"/>
    <w:rsid w:val="1DA93A37"/>
    <w:rsid w:val="1F435D57"/>
    <w:rsid w:val="20F85964"/>
    <w:rsid w:val="2270048D"/>
    <w:rsid w:val="22CD018F"/>
    <w:rsid w:val="25783C88"/>
    <w:rsid w:val="25E023B3"/>
    <w:rsid w:val="260C44FC"/>
    <w:rsid w:val="267A6D2E"/>
    <w:rsid w:val="26DA25CB"/>
    <w:rsid w:val="27C11976"/>
    <w:rsid w:val="27D55CE6"/>
    <w:rsid w:val="28017E2F"/>
    <w:rsid w:val="2A3235C6"/>
    <w:rsid w:val="2A7740BB"/>
    <w:rsid w:val="2B195E43"/>
    <w:rsid w:val="2B6A4948"/>
    <w:rsid w:val="2C0B66D0"/>
    <w:rsid w:val="2C5F615A"/>
    <w:rsid w:val="2E5E5C1F"/>
    <w:rsid w:val="2E8C546A"/>
    <w:rsid w:val="2F9B23C3"/>
    <w:rsid w:val="303809A8"/>
    <w:rsid w:val="30C70618"/>
    <w:rsid w:val="32422082"/>
    <w:rsid w:val="329F241C"/>
    <w:rsid w:val="33214907"/>
    <w:rsid w:val="3389601C"/>
    <w:rsid w:val="36327939"/>
    <w:rsid w:val="369A6BD7"/>
    <w:rsid w:val="38631313"/>
    <w:rsid w:val="38A72D01"/>
    <w:rsid w:val="38C44830"/>
    <w:rsid w:val="3A5369BF"/>
    <w:rsid w:val="3A900623"/>
    <w:rsid w:val="3AA70248"/>
    <w:rsid w:val="3ABD23EC"/>
    <w:rsid w:val="3B5206E1"/>
    <w:rsid w:val="3CC11BBD"/>
    <w:rsid w:val="3EE21837"/>
    <w:rsid w:val="40DF31E3"/>
    <w:rsid w:val="419A3FAE"/>
    <w:rsid w:val="41DF121F"/>
    <w:rsid w:val="44775660"/>
    <w:rsid w:val="45267D82"/>
    <w:rsid w:val="46A55C75"/>
    <w:rsid w:val="473111D0"/>
    <w:rsid w:val="47ED3A0E"/>
    <w:rsid w:val="48B91E5D"/>
    <w:rsid w:val="490544DA"/>
    <w:rsid w:val="4A7D0844"/>
    <w:rsid w:val="4B162FC1"/>
    <w:rsid w:val="4EBC5368"/>
    <w:rsid w:val="4EC933D2"/>
    <w:rsid w:val="4F2B4370"/>
    <w:rsid w:val="4F6F5245"/>
    <w:rsid w:val="50327120"/>
    <w:rsid w:val="51E31065"/>
    <w:rsid w:val="5217023B"/>
    <w:rsid w:val="559D2106"/>
    <w:rsid w:val="57E035B9"/>
    <w:rsid w:val="582662AC"/>
    <w:rsid w:val="591C553F"/>
    <w:rsid w:val="598C1076"/>
    <w:rsid w:val="5AAF3758"/>
    <w:rsid w:val="5BE76CD7"/>
    <w:rsid w:val="5C0A0595"/>
    <w:rsid w:val="602F3CC8"/>
    <w:rsid w:val="611046CB"/>
    <w:rsid w:val="6277079A"/>
    <w:rsid w:val="64AF38BD"/>
    <w:rsid w:val="65452FD6"/>
    <w:rsid w:val="66A9277E"/>
    <w:rsid w:val="687142E8"/>
    <w:rsid w:val="690C3F2F"/>
    <w:rsid w:val="69F3315F"/>
    <w:rsid w:val="6CB23063"/>
    <w:rsid w:val="6E3B72E7"/>
    <w:rsid w:val="6F416B95"/>
    <w:rsid w:val="70593DDE"/>
    <w:rsid w:val="70C87915"/>
    <w:rsid w:val="760E5F3E"/>
    <w:rsid w:val="785328F5"/>
    <w:rsid w:val="78B6041B"/>
    <w:rsid w:val="79D85F74"/>
    <w:rsid w:val="7A327907"/>
    <w:rsid w:val="7AB855E2"/>
    <w:rsid w:val="7AC65BFC"/>
    <w:rsid w:val="7C0357BA"/>
    <w:rsid w:val="7D761C62"/>
    <w:rsid w:val="7E7341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nhideWhenUsed/>
    <w:qFormat/>
    <w:uiPriority w:val="99"/>
  </w:style>
  <w:style w:type="character" w:styleId="9">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6F5AD-8ECB-42E2-B58D-A5F36DB414E4}">
  <ds:schemaRefs/>
</ds:datastoreItem>
</file>

<file path=docProps/app.xml><?xml version="1.0" encoding="utf-8"?>
<Properties xmlns="http://schemas.openxmlformats.org/officeDocument/2006/extended-properties" xmlns:vt="http://schemas.openxmlformats.org/officeDocument/2006/docPropsVTypes">
  <Template>Normal</Template>
  <Pages>12</Pages>
  <Words>881</Words>
  <Characters>5023</Characters>
  <Lines>41</Lines>
  <Paragraphs>11</Paragraphs>
  <TotalTime>0</TotalTime>
  <ScaleCrop>false</ScaleCrop>
  <LinksUpToDate>false</LinksUpToDate>
  <CharactersWithSpaces>5893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User</cp:lastModifiedBy>
  <cp:lastPrinted>2021-03-17T02:18:00Z</cp:lastPrinted>
  <dcterms:modified xsi:type="dcterms:W3CDTF">2021-03-19T03:45:50Z</dcterms:modified>
  <dc:title>人力资源和社会保障部机关2015年录用公务员面试公告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