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textAlignment w:val="auto"/>
        <w:pStyle w:val="2"/>
        <w:jc w:val="center"/>
        <w:pageBreakBefore w:val="0"/>
        <w:spacing w:before="10" w:line="560" w:lineRule="exact"/>
        <w:rPr>
          <w:lang w:val="en-US" w:eastAsia="zh-CN"/>
          <w:rFonts w:ascii="方正小标宋_GBK" w:cs="方正小标宋_GBK" w:eastAsia="方正小标宋_GBK" w:hAnsi="方正小标宋_GBK" w:hint="eastAsia"/>
          <w:sz w:val="44"/>
          <w:szCs w:val="44"/>
        </w:rPr>
      </w:pPr>
      <w:bookmarkStart w:id="0" w:name="_GoBack"/>
      <w:r>
        <w:rPr>
          <w:lang w:val="en-US" w:eastAsia="zh-CN"/>
          <w:rFonts w:ascii="方正小标宋_GBK" w:cs="方正小标宋_GBK" w:eastAsia="方正小标宋_GBK" w:hAnsi="方正小标宋_GBK" w:hint="eastAsia"/>
          <w:sz w:val="44"/>
          <w:szCs w:val="44"/>
        </w:rPr>
        <w:t>金塔应急管理局公开招聘政府专职消防员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textAlignment w:val="auto"/>
        <w:pStyle w:val="2"/>
        <w:jc w:val="center"/>
        <w:pageBreakBefore w:val="0"/>
        <w:spacing w:before="10" w:line="560" w:lineRule="exact"/>
        <w:rPr>
          <w:lang w:val="en-US"/>
          <w:rFonts w:hint="default"/>
          <w:sz w:val="10"/>
        </w:rPr>
      </w:pPr>
      <w:r>
        <w:rPr>
          <w:lang w:val="en-US" w:eastAsia="zh-CN"/>
          <w:rFonts w:ascii="方正小标宋_GBK" w:cs="方正小标宋_GBK" w:eastAsia="方正小标宋_GBK" w:hAnsi="方正小标宋_GBK" w:hint="eastAsia"/>
          <w:sz w:val="44"/>
          <w:szCs w:val="44"/>
        </w:rPr>
        <w:t>体能测试项目及标准</w:t>
      </w:r>
    </w:p>
    <w:bookmarkEnd w:id="0"/>
    <w:p>
      <w:pPr>
        <w:pStyle w:val="2"/>
        <w:spacing w:before="5" w:after="1"/>
        <w:rPr>
          <w:rFonts w:ascii="Times New Roman"/>
          <w:sz w:val="19"/>
        </w:rPr>
      </w:pPr>
    </w:p>
    <w:tbl>
      <w:tblPr>
        <w:tblW w:w="0" w:type="auto"/>
        <w:tblLayout w:type="fixed"/>
        <w:tblCellMar>
          <w:top w:w="0" w:type="dxa"/>
          <w:left w:w="0" w:type="dxa"/>
          <w:bottom w:w="0" w:type="dxa"/>
          <w:right w:w="0" w:type="dxa"/>
        </w:tblCellMar>
        <w:tblBorders>
          <w:top w:val="single" w:sz="12" w:color="000000" w:space="0"/>
          <w:bottom w:val="single" w:sz="12" w:color="000000" w:space="0"/>
          <w:left w:val="single" w:sz="12" w:color="000000" w:space="0"/>
          <w:right w:val="single" w:sz="12" w:color="000000" w:space="0"/>
          <w:insideH w:val="single" w:sz="12" w:color="000000" w:space="0"/>
          <w:insideV w:val="single" w:sz="12" w:color="000000" w:space="0"/>
        </w:tblBorders>
        <w:tblInd w:w="522" w:type="dxa"/>
        <w:tblStyle w:val="5"/>
      </w:tblPr>
      <w:tblGrid>
        <w:gridCol w:w="441"/>
        <w:gridCol w:w="1202"/>
        <w:gridCol w:w="796"/>
        <w:gridCol w:w="725"/>
        <w:gridCol w:w="724"/>
        <w:gridCol w:w="724"/>
        <w:gridCol w:w="727"/>
        <w:gridCol w:w="724"/>
        <w:gridCol w:w="724"/>
        <w:gridCol w:w="724"/>
        <w:gridCol w:w="727"/>
        <w:gridCol w:w="834"/>
        <w:gridCol w:w="546"/>
      </w:tblGrid>
      <w:tr>
        <w:trPr>
          <w:trHeight w:val="760" w:hRule="atLeast"/>
        </w:trP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2"/>
            <w:tcBorders>
              <w:bottom w:val="single" w:sz="6" w:color="000000" w:space="0"/>
              <w:right w:val="single" w:sz="6" w:color="000000" w:space="0"/>
            </w:tcBorders>
            <w:vMerge w:val="restart"/>
            <w:tcW w:w="1643" w:type="dxa"/>
          </w:tcPr>
          <w:p>
            <w:pPr>
              <w:pStyle w:val="17"/>
              <w:rPr>
                <w:rFonts w:ascii="Times New Roman"/>
                <w:sz w:val="22"/>
              </w:rPr>
            </w:pPr>
          </w:p>
          <w:p>
            <w:pPr>
              <w:pStyle w:val="17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17"/>
              <w:jc w:val="center"/>
              <w:ind w:left="614"/>
              <w:ind w:right="590"/>
              <w:rPr>
                <w:rFonts w:ascii="黑体" w:eastAsia="黑体" w:hint="eastAsia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项目</w:t>
            </w:r>
          </w:p>
        </w:tc>
        <w:tc>
          <w:tcPr>
            <w:gridSpan w:val="10"/>
            <w:tcBorders>
              <w:bottom w:val="single" w:sz="6" w:color="000000" w:space="0"/>
              <w:left w:val="single" w:sz="6" w:color="000000" w:space="0"/>
              <w:right w:val="single" w:sz="4" w:color="000000" w:space="0"/>
            </w:tcBorders>
            <w:tcW w:w="7429" w:type="dxa"/>
          </w:tcPr>
          <w:p>
            <w:pPr>
              <w:pStyle w:val="17"/>
              <w:rPr>
                <w:rFonts w:ascii="Times New Roman"/>
                <w:sz w:val="19"/>
              </w:rPr>
            </w:pPr>
          </w:p>
          <w:p>
            <w:pPr>
              <w:pStyle w:val="17"/>
              <w:jc w:val="center"/>
              <w:ind w:left="2228"/>
              <w:ind w:right="2194"/>
              <w:rPr>
                <w:rFonts w:ascii="黑体" w:eastAsia="黑体" w:hint="eastAsia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测试成绩对应分值、测试办法</w:t>
            </w:r>
          </w:p>
        </w:tc>
        <w:tc>
          <w:tcPr>
            <w:tcBorders>
              <w:bottom w:val="single" w:sz="4" w:color="000000" w:space="0"/>
              <w:left w:val="single" w:sz="4" w:color="000000" w:space="0"/>
            </w:tcBorders>
            <w:vMerge w:val="restart"/>
            <w:tcW w:w="546" w:type="dxa"/>
          </w:tcPr>
          <w:p>
            <w:pPr>
              <w:pStyle w:val="17"/>
              <w:rPr>
                <w:rFonts w:ascii="Times New Roman"/>
                <w:sz w:val="22"/>
              </w:rPr>
            </w:pPr>
          </w:p>
          <w:p>
            <w:pPr>
              <w:pStyle w:val="17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17"/>
              <w:ind w:left="177"/>
              <w:rPr>
                <w:rFonts w:ascii="黑体" w:eastAsia="黑体" w:hint="eastAsia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备注</w:t>
            </w:r>
          </w:p>
        </w:tc>
      </w:tr>
      <w:tr>
        <w:trPr>
          <w:trHeight w:val="748" w:hRule="atLeast"/>
        </w:trPr>
        <w:tc>
          <w:tcPr>
            <w:vMerge/>
            <w:tcBorders>
              <w:bottom w:val="single" w:sz="6" w:color="000000" w:space="0"/>
              <w:right w:val="single" w:sz="6" w:color="000000" w:space="0"/>
            </w:tcBorders>
            <w:gridSpan w:val="2"/>
          </w:tcPr>
          <w:p/>
        </w:tc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796" w:type="dxa"/>
          </w:tcPr>
          <w:p>
            <w:pPr>
              <w:pStyle w:val="17"/>
              <w:rPr>
                <w:rFonts w:ascii="Times New Roman"/>
                <w:sz w:val="19"/>
              </w:rPr>
            </w:pPr>
          </w:p>
          <w:p>
            <w:pPr>
              <w:pStyle w:val="17"/>
              <w:jc w:val="right"/>
              <w:ind w:right="144"/>
              <w:rPr>
                <w:rFonts w:ascii="楷体_GB2312" w:eastAsia="楷体_GB2312" w:hint="eastAsia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1 </w:t>
            </w:r>
            <w:r>
              <w:rPr>
                <w:rFonts w:ascii="楷体_GB2312" w:eastAsia="楷体_GB2312" w:hint="eastAsia"/>
                <w:sz w:val="22"/>
              </w:rPr>
              <w:t>分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725" w:type="dxa"/>
          </w:tcPr>
          <w:p>
            <w:pPr>
              <w:pStyle w:val="17"/>
              <w:rPr>
                <w:rFonts w:ascii="Times New Roman"/>
                <w:sz w:val="19"/>
              </w:rPr>
            </w:pPr>
          </w:p>
          <w:p>
            <w:pPr>
              <w:pStyle w:val="17"/>
              <w:jc w:val="center"/>
              <w:ind w:left="154"/>
              <w:ind w:right="126"/>
              <w:rPr>
                <w:rFonts w:ascii="楷体_GB2312" w:eastAsia="楷体_GB2312" w:hint="eastAsia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2 </w:t>
            </w:r>
            <w:r>
              <w:rPr>
                <w:rFonts w:ascii="楷体_GB2312" w:eastAsia="楷体_GB2312" w:hint="eastAsia"/>
                <w:sz w:val="22"/>
              </w:rPr>
              <w:t>分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724" w:type="dxa"/>
          </w:tcPr>
          <w:p>
            <w:pPr>
              <w:pStyle w:val="17"/>
              <w:rPr>
                <w:rFonts w:ascii="Times New Roman"/>
                <w:sz w:val="19"/>
              </w:rPr>
            </w:pPr>
          </w:p>
          <w:p>
            <w:pPr>
              <w:pStyle w:val="17"/>
              <w:ind w:left="174"/>
              <w:rPr>
                <w:rFonts w:ascii="楷体_GB2312" w:eastAsia="楷体_GB2312" w:hint="eastAsia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3 </w:t>
            </w:r>
            <w:r>
              <w:rPr>
                <w:rFonts w:ascii="楷体_GB2312" w:eastAsia="楷体_GB2312" w:hint="eastAsia"/>
                <w:sz w:val="22"/>
              </w:rPr>
              <w:t>分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724" w:type="dxa"/>
          </w:tcPr>
          <w:p>
            <w:pPr>
              <w:pStyle w:val="17"/>
              <w:rPr>
                <w:rFonts w:ascii="Times New Roman"/>
                <w:sz w:val="19"/>
              </w:rPr>
            </w:pPr>
          </w:p>
          <w:p>
            <w:pPr>
              <w:pStyle w:val="17"/>
              <w:jc w:val="right"/>
              <w:ind w:right="143"/>
              <w:rPr>
                <w:rFonts w:ascii="楷体_GB2312" w:eastAsia="楷体_GB2312" w:hint="eastAsia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4 </w:t>
            </w:r>
            <w:r>
              <w:rPr>
                <w:rFonts w:ascii="楷体_GB2312" w:eastAsia="楷体_GB2312" w:hint="eastAsia"/>
                <w:sz w:val="22"/>
              </w:rPr>
              <w:t>分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727" w:type="dxa"/>
          </w:tcPr>
          <w:p>
            <w:pPr>
              <w:pStyle w:val="17"/>
              <w:rPr>
                <w:rFonts w:ascii="Times New Roman"/>
                <w:sz w:val="19"/>
              </w:rPr>
            </w:pPr>
          </w:p>
          <w:p>
            <w:pPr>
              <w:pStyle w:val="17"/>
              <w:jc w:val="right"/>
              <w:ind w:right="143"/>
              <w:rPr>
                <w:rFonts w:ascii="楷体_GB2312" w:eastAsia="楷体_GB2312" w:hint="eastAsia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5 </w:t>
            </w:r>
            <w:r>
              <w:rPr>
                <w:rFonts w:ascii="楷体_GB2312" w:eastAsia="楷体_GB2312" w:hint="eastAsia"/>
                <w:sz w:val="22"/>
              </w:rPr>
              <w:t>分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724" w:type="dxa"/>
          </w:tcPr>
          <w:p>
            <w:pPr>
              <w:pStyle w:val="17"/>
              <w:rPr>
                <w:rFonts w:ascii="Times New Roman"/>
                <w:sz w:val="19"/>
              </w:rPr>
            </w:pPr>
          </w:p>
          <w:p>
            <w:pPr>
              <w:pStyle w:val="17"/>
              <w:jc w:val="right"/>
              <w:ind w:right="143"/>
              <w:rPr>
                <w:rFonts w:ascii="楷体_GB2312" w:eastAsia="楷体_GB2312" w:hint="eastAsia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6 </w:t>
            </w:r>
            <w:r>
              <w:rPr>
                <w:rFonts w:ascii="楷体_GB2312" w:eastAsia="楷体_GB2312" w:hint="eastAsia"/>
                <w:sz w:val="22"/>
              </w:rPr>
              <w:t>分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724" w:type="dxa"/>
          </w:tcPr>
          <w:p>
            <w:pPr>
              <w:pStyle w:val="17"/>
              <w:rPr>
                <w:rFonts w:ascii="Times New Roman"/>
                <w:sz w:val="19"/>
              </w:rPr>
            </w:pPr>
          </w:p>
          <w:p>
            <w:pPr>
              <w:pStyle w:val="17"/>
              <w:jc w:val="center"/>
              <w:ind w:left="155"/>
              <w:ind w:right="124"/>
              <w:rPr>
                <w:rFonts w:ascii="楷体_GB2312" w:eastAsia="楷体_GB2312" w:hint="eastAsia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7 </w:t>
            </w:r>
            <w:r>
              <w:rPr>
                <w:rFonts w:ascii="楷体_GB2312" w:eastAsia="楷体_GB2312" w:hint="eastAsia"/>
                <w:sz w:val="22"/>
              </w:rPr>
              <w:t>分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724" w:type="dxa"/>
          </w:tcPr>
          <w:p>
            <w:pPr>
              <w:pStyle w:val="17"/>
              <w:rPr>
                <w:rFonts w:ascii="Times New Roman"/>
                <w:sz w:val="19"/>
              </w:rPr>
            </w:pPr>
          </w:p>
          <w:p>
            <w:pPr>
              <w:pStyle w:val="17"/>
              <w:jc w:val="right"/>
              <w:ind w:right="142"/>
              <w:rPr>
                <w:rFonts w:ascii="楷体_GB2312" w:eastAsia="楷体_GB2312" w:hint="eastAsia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8 </w:t>
            </w:r>
            <w:r>
              <w:rPr>
                <w:rFonts w:ascii="楷体_GB2312" w:eastAsia="楷体_GB2312" w:hint="eastAsia"/>
                <w:sz w:val="22"/>
              </w:rPr>
              <w:t>分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727" w:type="dxa"/>
          </w:tcPr>
          <w:p>
            <w:pPr>
              <w:pStyle w:val="17"/>
              <w:rPr>
                <w:rFonts w:ascii="Times New Roman"/>
                <w:sz w:val="19"/>
              </w:rPr>
            </w:pPr>
          </w:p>
          <w:p>
            <w:pPr>
              <w:pStyle w:val="17"/>
              <w:jc w:val="right"/>
              <w:ind w:right="141"/>
              <w:rPr>
                <w:rFonts w:ascii="楷体_GB2312" w:eastAsia="楷体_GB2312" w:hint="eastAsia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9 </w:t>
            </w:r>
            <w:r>
              <w:rPr>
                <w:rFonts w:ascii="楷体_GB2312" w:eastAsia="楷体_GB2312" w:hint="eastAsia"/>
                <w:sz w:val="22"/>
              </w:rPr>
              <w:t>分</w:t>
            </w:r>
          </w:p>
        </w:tc>
        <w:tc>
          <w:tcPr>
            <w:tcBorders>
              <w:top w:val="single" w:sz="6" w:color="000000" w:space="0"/>
              <w:bottom w:val="single" w:sz="4" w:color="000000" w:space="0"/>
              <w:left w:val="single" w:sz="6" w:color="000000" w:space="0"/>
              <w:right w:val="single" w:sz="4" w:color="000000" w:space="0"/>
            </w:tcBorders>
            <w:tcW w:w="834" w:type="dxa"/>
          </w:tcPr>
          <w:p>
            <w:pPr>
              <w:pStyle w:val="17"/>
              <w:rPr>
                <w:rFonts w:ascii="Times New Roman"/>
                <w:sz w:val="19"/>
              </w:rPr>
            </w:pPr>
          </w:p>
          <w:p>
            <w:pPr>
              <w:pStyle w:val="17"/>
              <w:jc w:val="right"/>
              <w:ind w:right="143"/>
              <w:rPr>
                <w:rFonts w:ascii="楷体_GB2312" w:eastAsia="楷体_GB2312" w:hint="eastAsia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10 </w:t>
            </w:r>
            <w:r>
              <w:rPr>
                <w:rFonts w:ascii="楷体_GB2312" w:eastAsia="楷体_GB2312" w:hint="eastAsia"/>
                <w:sz w:val="22"/>
              </w:rPr>
              <w:t>分</w:t>
            </w:r>
          </w:p>
        </w:tc>
        <w:tc>
          <w:tcPr>
            <w:vMerge/>
            <w:tcBorders>
              <w:bottom w:val="single" w:sz="4" w:color="000000" w:space="0"/>
              <w:left w:val="single" w:sz="4" w:color="000000" w:space="0"/>
            </w:tcBorders>
          </w:tcPr>
          <w:p/>
        </w:tc>
      </w:tr>
      <w:tr>
        <w:trPr>
          <w:trHeight w:val="627" w:hRule="atLeast"/>
        </w:trP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6" w:color="000000" w:space="0"/>
              <w:bottom w:val="single" w:sz="6" w:color="000000" w:space="0"/>
              <w:right w:val="single" w:sz="6" w:color="000000" w:space="0"/>
            </w:tcBorders>
            <w:vMerge w:val="restart"/>
            <w:tcW w:w="441" w:type="dxa"/>
          </w:tcPr>
          <w:p>
            <w:pPr>
              <w:pStyle w:val="17"/>
              <w:rPr>
                <w:rFonts w:ascii="Times New Roman"/>
                <w:sz w:val="20"/>
              </w:rPr>
            </w:pPr>
          </w:p>
          <w:p>
            <w:pPr>
              <w:pStyle w:val="17"/>
              <w:rPr>
                <w:rFonts w:ascii="Times New Roman"/>
                <w:sz w:val="20"/>
              </w:rPr>
            </w:pPr>
          </w:p>
          <w:p>
            <w:pPr>
              <w:pStyle w:val="17"/>
              <w:rPr>
                <w:rFonts w:ascii="Times New Roman"/>
                <w:sz w:val="20"/>
              </w:rPr>
            </w:pPr>
          </w:p>
          <w:p>
            <w:pPr>
              <w:pStyle w:val="17"/>
              <w:rPr>
                <w:rFonts w:ascii="Times New Roman"/>
                <w:sz w:val="20"/>
              </w:rPr>
            </w:pPr>
          </w:p>
          <w:p>
            <w:pPr>
              <w:pStyle w:val="17"/>
              <w:rPr>
                <w:rFonts w:ascii="Times New Roman"/>
                <w:sz w:val="20"/>
              </w:rPr>
            </w:pPr>
          </w:p>
          <w:p>
            <w:pPr>
              <w:pStyle w:val="17"/>
              <w:rPr>
                <w:rFonts w:ascii="Times New Roman"/>
                <w:sz w:val="20"/>
              </w:rPr>
            </w:pPr>
          </w:p>
          <w:p>
            <w:pPr>
              <w:pStyle w:val="17"/>
              <w:rPr>
                <w:rFonts w:ascii="Times New Roman"/>
                <w:sz w:val="20"/>
              </w:rPr>
            </w:pPr>
          </w:p>
          <w:p>
            <w:pPr>
              <w:pStyle w:val="17"/>
              <w:rPr>
                <w:rFonts w:ascii="Times New Roman"/>
                <w:sz w:val="20"/>
              </w:rPr>
            </w:pPr>
          </w:p>
          <w:p>
            <w:pPr>
              <w:pStyle w:val="17"/>
              <w:rPr>
                <w:rFonts w:ascii="Times New Roman"/>
                <w:sz w:val="20"/>
              </w:rPr>
            </w:pPr>
          </w:p>
          <w:p>
            <w:pPr>
              <w:pStyle w:val="17"/>
              <w:rPr>
                <w:rFonts w:ascii="Times New Roman"/>
                <w:sz w:val="20"/>
              </w:rPr>
            </w:pPr>
          </w:p>
          <w:p>
            <w:pPr>
              <w:pStyle w:val="17"/>
              <w:rPr>
                <w:rFonts w:ascii="Times New Roman"/>
                <w:sz w:val="20"/>
              </w:rPr>
            </w:pPr>
          </w:p>
          <w:p>
            <w:pPr>
              <w:pStyle w:val="17"/>
              <w:rPr>
                <w:rFonts w:ascii="Times New Roman"/>
                <w:sz w:val="20"/>
              </w:rPr>
            </w:pPr>
          </w:p>
          <w:p>
            <w:pPr>
              <w:pStyle w:val="17"/>
              <w:rPr>
                <w:rFonts w:ascii="Times New Roman"/>
                <w:sz w:val="20"/>
              </w:rPr>
            </w:pPr>
          </w:p>
          <w:p>
            <w:pPr>
              <w:pStyle w:val="17"/>
              <w:rPr>
                <w:rFonts w:ascii="Times New Roman"/>
                <w:sz w:val="20"/>
              </w:rPr>
            </w:pPr>
          </w:p>
          <w:p>
            <w:pPr>
              <w:pStyle w:val="17"/>
              <w:rPr>
                <w:rFonts w:ascii="Times New Roman"/>
                <w:sz w:val="20"/>
              </w:rPr>
            </w:pPr>
          </w:p>
          <w:p>
            <w:pPr>
              <w:pStyle w:val="17"/>
              <w:rPr>
                <w:rFonts w:ascii="Times New Roman"/>
                <w:sz w:val="20"/>
              </w:rPr>
            </w:pPr>
          </w:p>
          <w:p>
            <w:pPr>
              <w:pStyle w:val="17"/>
              <w:rPr>
                <w:rFonts w:ascii="Times New Roman"/>
                <w:sz w:val="20"/>
              </w:rPr>
            </w:pPr>
          </w:p>
          <w:p>
            <w:pPr>
              <w:pStyle w:val="17"/>
              <w:rPr>
                <w:rFonts w:ascii="Times New Roman"/>
                <w:sz w:val="20"/>
              </w:rPr>
            </w:pPr>
          </w:p>
          <w:p>
            <w:pPr>
              <w:pStyle w:val="17"/>
              <w:ind w:left="114"/>
              <w:ind w:right="88"/>
              <w:spacing w:line="458" w:lineRule="auto"/>
              <w:rPr>
                <w:rFonts w:ascii="黑体" w:eastAsia="黑体" w:hint="eastAsia"/>
                <w:sz w:val="21"/>
              </w:rPr>
            </w:pPr>
          </w:p>
          <w:p>
            <w:pPr>
              <w:pStyle w:val="17"/>
              <w:ind w:left="114"/>
              <w:ind w:right="88"/>
              <w:spacing w:line="458" w:lineRule="auto"/>
              <w:rPr>
                <w:rFonts w:ascii="宋体" w:eastAsia="宋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男性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Merge w:val="restart"/>
            <w:tcW w:w="1202" w:type="dxa"/>
          </w:tcPr>
          <w:p>
            <w:pPr>
              <w:pStyle w:val="17"/>
              <w:rPr>
                <w:rFonts w:ascii="Times New Roman"/>
                <w:sz w:val="20"/>
              </w:rPr>
            </w:pPr>
          </w:p>
          <w:p>
            <w:pPr>
              <w:pStyle w:val="17"/>
              <w:rPr>
                <w:rFonts w:ascii="Times New Roman"/>
                <w:sz w:val="20"/>
              </w:rPr>
            </w:pPr>
          </w:p>
          <w:p>
            <w:pPr>
              <w:pStyle w:val="17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17"/>
              <w:jc w:val="center"/>
              <w:ind w:left="114"/>
              <w:ind w:right="79"/>
              <w:ind w:hanging="3"/>
              <w:spacing w:line="242" w:lineRule="auto"/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单杠引体向上（次</w:t>
            </w:r>
            <w:r>
              <w:rPr>
                <w:rFonts w:ascii="Times New Roman" w:eastAsia="Times New Roman"/>
                <w:sz w:val="21"/>
              </w:rPr>
              <w:t xml:space="preserve">/3 </w:t>
            </w:r>
            <w:r>
              <w:rPr>
                <w:rFonts w:ascii="黑体" w:eastAsia="黑体" w:hint="eastAsia"/>
                <w:sz w:val="21"/>
              </w:rPr>
              <w:t>分钟）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796" w:type="dxa"/>
          </w:tcPr>
          <w:p>
            <w:pPr>
              <w:pStyle w:val="17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17"/>
              <w:jc w:val="center"/>
              <w:ind w:left="28"/>
              <w:rPr>
                <w:rFonts w:ascii="Times New Roman"/>
                <w:sz w:val="21"/>
              </w:rPr>
            </w:pPr>
            <w:r>
              <w:rPr>
                <w:w w:val="100"/>
                <w:rFonts w:ascii="Times New Roman"/>
                <w:sz w:val="21"/>
              </w:rPr>
              <w:t>2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725" w:type="dxa"/>
          </w:tcPr>
          <w:p>
            <w:pPr>
              <w:pStyle w:val="17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17"/>
              <w:jc w:val="center"/>
              <w:ind w:left="26"/>
              <w:rPr>
                <w:rFonts w:ascii="Times New Roman"/>
                <w:sz w:val="21"/>
              </w:rPr>
            </w:pPr>
            <w:r>
              <w:rPr>
                <w:w w:val="100"/>
                <w:rFonts w:ascii="Times New Roman"/>
                <w:sz w:val="21"/>
              </w:rPr>
              <w:t>3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724" w:type="dxa"/>
          </w:tcPr>
          <w:p>
            <w:pPr>
              <w:pStyle w:val="17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17"/>
              <w:jc w:val="center"/>
              <w:ind w:left="26"/>
              <w:rPr>
                <w:rFonts w:ascii="Times New Roman"/>
                <w:sz w:val="21"/>
              </w:rPr>
            </w:pPr>
            <w:r>
              <w:rPr>
                <w:w w:val="100"/>
                <w:rFonts w:ascii="Times New Roman"/>
                <w:sz w:val="21"/>
              </w:rPr>
              <w:t>4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724" w:type="dxa"/>
          </w:tcPr>
          <w:p>
            <w:pPr>
              <w:pStyle w:val="17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17"/>
              <w:jc w:val="center"/>
              <w:ind w:left="26"/>
              <w:rPr>
                <w:rFonts w:ascii="Times New Roman"/>
                <w:sz w:val="21"/>
              </w:rPr>
            </w:pPr>
            <w:r>
              <w:rPr>
                <w:w w:val="100"/>
                <w:rFonts w:ascii="Times New Roman"/>
                <w:sz w:val="21"/>
              </w:rPr>
              <w:t>5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727" w:type="dxa"/>
          </w:tcPr>
          <w:p>
            <w:pPr>
              <w:pStyle w:val="17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17"/>
              <w:jc w:val="center"/>
              <w:ind w:left="29"/>
              <w:rPr>
                <w:rFonts w:ascii="Times New Roman"/>
                <w:sz w:val="21"/>
              </w:rPr>
            </w:pPr>
            <w:r>
              <w:rPr>
                <w:w w:val="100"/>
                <w:rFonts w:ascii="Times New Roman"/>
                <w:sz w:val="21"/>
              </w:rPr>
              <w:t>6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724" w:type="dxa"/>
          </w:tcPr>
          <w:p>
            <w:pPr>
              <w:pStyle w:val="17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17"/>
              <w:jc w:val="center"/>
              <w:ind w:left="28"/>
              <w:rPr>
                <w:rFonts w:ascii="Times New Roman"/>
                <w:sz w:val="21"/>
              </w:rPr>
            </w:pPr>
            <w:r>
              <w:rPr>
                <w:w w:val="100"/>
                <w:rFonts w:ascii="Times New Roman"/>
                <w:sz w:val="21"/>
              </w:rPr>
              <w:t>7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724" w:type="dxa"/>
          </w:tcPr>
          <w:p>
            <w:pPr>
              <w:pStyle w:val="17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17"/>
              <w:jc w:val="center"/>
              <w:ind w:left="28"/>
              <w:rPr>
                <w:rFonts w:ascii="Times New Roman"/>
                <w:sz w:val="21"/>
              </w:rPr>
            </w:pPr>
            <w:r>
              <w:rPr>
                <w:w w:val="100"/>
                <w:rFonts w:ascii="Times New Roman"/>
                <w:sz w:val="21"/>
              </w:rPr>
              <w:t>8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724" w:type="dxa"/>
          </w:tcPr>
          <w:p>
            <w:pPr>
              <w:pStyle w:val="17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17"/>
              <w:jc w:val="center"/>
              <w:ind w:left="29"/>
              <w:rPr>
                <w:rFonts w:ascii="Times New Roman"/>
                <w:sz w:val="21"/>
              </w:rPr>
            </w:pPr>
            <w:r>
              <w:rPr>
                <w:w w:val="100"/>
                <w:rFonts w:ascii="Times New Roman"/>
                <w:sz w:val="21"/>
              </w:rPr>
              <w:t>9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tcW w:w="727" w:type="dxa"/>
          </w:tcPr>
          <w:p>
            <w:pPr>
              <w:pStyle w:val="17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17"/>
              <w:jc w:val="right"/>
              <w:ind w:right="230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10</w:t>
            </w:r>
          </w:p>
        </w:tc>
        <w:tc>
          <w:tcPr>
            <w:tcBorders>
              <w:top w:val="single" w:sz="4" w:color="000000" w:space="0"/>
              <w:bottom w:val="single" w:sz="6" w:color="000000" w:space="0"/>
              <w:left w:val="single" w:sz="6" w:color="000000" w:space="0"/>
              <w:right w:val="single" w:sz="4" w:color="000000" w:space="0"/>
            </w:tcBorders>
            <w:tcW w:w="834" w:type="dxa"/>
          </w:tcPr>
          <w:p>
            <w:pPr>
              <w:pStyle w:val="17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17"/>
              <w:jc w:val="center"/>
              <w:ind w:left="299"/>
              <w:ind w:right="266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11</w:t>
            </w:r>
          </w:p>
        </w:tc>
        <w:tc>
          <w:tcPr>
            <w:tcBorders>
              <w:top w:val="single" w:sz="4" w:color="000000" w:space="0"/>
              <w:left w:val="single" w:sz="4" w:color="000000" w:space="0"/>
            </w:tcBorders>
            <w:vAlign w:val="center"/>
            <w:vMerge w:val="restart"/>
            <w:tcW w:w="546" w:type="dxa"/>
          </w:tcPr>
          <w:p>
            <w:pPr>
              <w:pStyle w:val="17"/>
              <w:jc w:val="center"/>
              <w:ind w:right="201"/>
              <w:spacing w:line="278" w:lineRule="auto"/>
              <w:rPr>
                <w:lang w:val="en-US" w:eastAsia="zh-CN"/>
                <w:rFonts w:hint="eastAsia"/>
                <w:sz w:val="30"/>
                <w:szCs w:val="30"/>
              </w:rPr>
            </w:pPr>
          </w:p>
        </w:tc>
      </w:tr>
      <w:tr>
        <w:trPr>
          <w:trHeight w:val="1506" w:hRule="atLeast"/>
        </w:trPr>
        <w:tc>
          <w:tcPr>
            <w:vMerge/>
            <w:tcBorders>
              <w:top w:val="single" w:sz="6" w:color="000000" w:space="0"/>
              <w:bottom w:val="single" w:sz="6" w:color="000000" w:space="0"/>
              <w:right w:val="single" w:sz="6" w:color="000000" w:space="0"/>
            </w:tcBorders>
          </w:tcPr>
          <w:p/>
        </w:tc>
        <w:tc>
          <w:tcPr>
            <w:vMerge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10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4" w:color="000000" w:space="0"/>
            </w:tcBorders>
            <w:tcW w:w="7429" w:type="dxa"/>
          </w:tcPr>
          <w:p>
            <w:pPr>
              <w:pStyle w:val="17"/>
              <w:numPr>
                <w:ilvl w:val="0"/>
                <w:numId w:val="0"/>
              </w:numPr>
              <w:jc w:val="left"/>
              <w:ind w:left="536"/>
              <w:ind w:right="0"/>
              <w:spacing w:before="77" w:after="0" w:line="255" w:lineRule="exact"/>
              <w:tabs>
                <w:tab w:val="left" w:pos="697"/>
              </w:tabs>
              <w:rPr>
                <w:sz w:val="21"/>
              </w:rPr>
            </w:pPr>
            <w:r>
              <w:rPr>
                <w:spacing w:val="-3"/>
                <w:lang w:val="en-US" w:eastAsia="zh-CN"/>
                <w:rFonts w:hint="eastAsia"/>
                <w:sz w:val="21"/>
              </w:rPr>
              <w:t>1.</w:t>
            </w:r>
            <w:r>
              <w:rPr>
                <w:spacing w:val="-3"/>
                <w:sz w:val="21"/>
              </w:rPr>
              <w:t>单个或分组考核。</w:t>
            </w:r>
          </w:p>
          <w:p>
            <w:pPr>
              <w:pStyle w:val="17"/>
              <w:numPr>
                <w:ilvl w:val="0"/>
                <w:numId w:val="0"/>
              </w:numPr>
              <w:jc w:val="left"/>
              <w:ind w:left="537"/>
              <w:ind w:right="111"/>
              <w:spacing w:before="9" w:after="0" w:line="213" w:lineRule="auto"/>
              <w:tabs>
                <w:tab w:val="left" w:pos="697"/>
              </w:tabs>
              <w:rPr>
                <w:sz w:val="21"/>
              </w:rPr>
            </w:pPr>
            <w:r>
              <w:rPr>
                <w:spacing w:val="-3"/>
                <w:lang w:val="en-US" w:eastAsia="zh-CN"/>
                <w:rFonts w:hint="eastAsia"/>
                <w:sz w:val="21"/>
              </w:rPr>
              <w:t>2.</w:t>
            </w:r>
            <w:r>
              <w:rPr>
                <w:spacing w:val="-3"/>
                <w:sz w:val="21"/>
              </w:rPr>
              <w:t>按照规定动作要领完成动作。引体时下颌高于杠面、身体不得借助振浪或摆动、悬垂时双肘关节伸直；脚触及地面或立柱，结束考核。</w:t>
            </w:r>
          </w:p>
          <w:p>
            <w:pPr>
              <w:pStyle w:val="17"/>
              <w:numPr>
                <w:ilvl w:val="0"/>
                <w:numId w:val="0"/>
              </w:numPr>
              <w:jc w:val="left"/>
              <w:ind w:left="536"/>
              <w:ind w:right="0"/>
              <w:spacing w:before="0" w:after="0" w:line="261" w:lineRule="exact"/>
              <w:tabs>
                <w:tab w:val="left" w:pos="697"/>
              </w:tabs>
              <w:rPr>
                <w:sz w:val="21"/>
              </w:rPr>
            </w:pPr>
            <w:r>
              <w:rPr>
                <w:spacing w:val="-3"/>
                <w:lang w:val="en-US" w:eastAsia="zh-CN"/>
                <w:rFonts w:hint="eastAsia"/>
                <w:sz w:val="21"/>
              </w:rPr>
              <w:t>3.</w:t>
            </w:r>
            <w:r>
              <w:rPr>
                <w:spacing w:val="-3"/>
                <w:sz w:val="21"/>
              </w:rPr>
              <w:t>考核以完成次数计算成绩。</w:t>
            </w:r>
          </w:p>
          <w:p>
            <w:pPr>
              <w:pStyle w:val="17"/>
              <w:numPr>
                <w:ilvl w:val="0"/>
                <w:numId w:val="0"/>
              </w:numPr>
              <w:jc w:val="left"/>
              <w:ind w:left="536"/>
              <w:ind w:right="0"/>
              <w:spacing w:before="2" w:after="0" w:line="240" w:lineRule="auto"/>
              <w:tabs>
                <w:tab w:val="left" w:pos="697"/>
              </w:tabs>
              <w:rPr>
                <w:sz w:val="21"/>
              </w:rPr>
            </w:pPr>
            <w:r>
              <w:rPr>
                <w:spacing w:val="-13"/>
                <w:lang w:val="en-US" w:eastAsia="zh-CN"/>
                <w:rFonts w:hint="eastAsia"/>
                <w:sz w:val="21"/>
              </w:rPr>
              <w:t>4.</w:t>
            </w:r>
            <w:r>
              <w:rPr>
                <w:spacing w:val="-13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sz w:val="21"/>
              </w:rPr>
              <w:t>10</w:t>
            </w:r>
            <w:r>
              <w:rPr>
                <w:spacing w:val="-2"/>
                <w:rFonts w:ascii="Times New Roman" w:eastAsia="Times New Roman"/>
                <w:sz w:val="21"/>
              </w:rPr>
              <w:t xml:space="preserve"> </w:t>
            </w:r>
            <w:r>
              <w:rPr>
                <w:spacing w:val="-11"/>
                <w:sz w:val="21"/>
              </w:rPr>
              <w:t xml:space="preserve">分的，每递增 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pacing w:val="1"/>
                <w:rFonts w:ascii="Times New Roman" w:eastAsia="Times New Roman"/>
                <w:sz w:val="21"/>
              </w:rPr>
              <w:t xml:space="preserve"> </w:t>
            </w:r>
            <w:r>
              <w:rPr>
                <w:spacing w:val="-15"/>
                <w:sz w:val="21"/>
              </w:rPr>
              <w:t xml:space="preserve">次增加 </w:t>
            </w:r>
            <w:r>
              <w:rPr>
                <w:rFonts w:ascii="Times New Roman" w:eastAsia="Times New Roman"/>
                <w:sz w:val="21"/>
              </w:rPr>
              <w:t xml:space="preserve">1 </w:t>
            </w:r>
            <w:r>
              <w:rPr>
                <w:spacing w:val="-13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sz w:val="21"/>
              </w:rPr>
              <w:t>15</w:t>
            </w:r>
            <w:r>
              <w:rPr>
                <w:spacing w:val="-3"/>
                <w:rFonts w:ascii="Times New Roman" w:eastAsia="Times New Roman"/>
                <w:sz w:val="21"/>
              </w:rPr>
              <w:t xml:space="preserve"> </w:t>
            </w:r>
            <w:r>
              <w:rPr>
                <w:sz w:val="21"/>
              </w:rPr>
              <w:t>分。</w:t>
            </w:r>
          </w:p>
        </w:tc>
        <w:tc>
          <w:tcPr>
            <w:vMerge/>
            <w:tcBorders>
              <w:top w:val="single" w:sz="4" w:color="000000" w:space="0"/>
              <w:left w:val="single" w:sz="4" w:color="000000" w:space="0"/>
            </w:tcBorders>
          </w:tcPr>
          <w:p/>
        </w:tc>
      </w:tr>
      <w:tr>
        <w:trPr>
          <w:trHeight w:val="707" w:hRule="atLeast"/>
        </w:trPr>
        <w:tc>
          <w:tcPr>
            <w:vMerge/>
            <w:tcBorders>
              <w:top w:val="single" w:sz="6" w:color="000000" w:space="0"/>
              <w:bottom w:val="single" w:sz="6" w:color="000000" w:space="0"/>
              <w:right w:val="single" w:sz="6" w:color="000000" w:space="0"/>
            </w:tcBorders>
          </w:tcPr>
          <w:p/>
        </w:tc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  <w:vMerge w:val="restart"/>
            <w:tcW w:w="1202" w:type="dxa"/>
          </w:tcPr>
          <w:p>
            <w:pPr>
              <w:pStyle w:val="17"/>
              <w:rPr>
                <w:rFonts w:ascii="黑体"/>
                <w:sz w:val="22"/>
              </w:rPr>
            </w:pPr>
          </w:p>
          <w:p>
            <w:pPr>
              <w:pStyle w:val="17"/>
              <w:rPr>
                <w:rFonts w:ascii="黑体"/>
                <w:sz w:val="22"/>
              </w:rPr>
            </w:pPr>
          </w:p>
          <w:p>
            <w:pPr>
              <w:pStyle w:val="17"/>
              <w:rPr>
                <w:rFonts w:ascii="黑体"/>
                <w:sz w:val="22"/>
              </w:rPr>
            </w:pPr>
          </w:p>
          <w:p>
            <w:pPr>
              <w:pStyle w:val="17"/>
              <w:spacing w:before="3"/>
              <w:rPr>
                <w:rFonts w:ascii="黑体"/>
                <w:sz w:val="28"/>
              </w:rPr>
            </w:pPr>
          </w:p>
          <w:p>
            <w:pPr>
              <w:pStyle w:val="17"/>
              <w:ind w:left="199"/>
              <w:rPr>
                <w:rFonts w:ascii="黑体" w:eastAsia="黑体" w:hint="eastAsia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1000 </w:t>
            </w:r>
            <w:r>
              <w:rPr>
                <w:rFonts w:ascii="黑体" w:eastAsia="黑体" w:hint="eastAsia"/>
                <w:sz w:val="21"/>
              </w:rPr>
              <w:t>米跑</w:t>
            </w:r>
          </w:p>
          <w:p>
            <w:pPr>
              <w:pStyle w:val="17"/>
              <w:ind w:left="120"/>
              <w:ind w:right="0"/>
              <w:spacing w:before="5"/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（分、秒）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4" w:color="000000" w:space="0"/>
            </w:tcBorders>
            <w:vAlign w:val="top"/>
            <w:tcW w:w="796" w:type="dxa"/>
          </w:tcPr>
          <w:p>
            <w:pPr>
              <w:pStyle w:val="17"/>
              <w:spacing w:before="2"/>
              <w:rPr>
                <w:rFonts w:ascii="黑体"/>
                <w:sz w:val="21"/>
              </w:rPr>
            </w:pPr>
          </w:p>
          <w:p>
            <w:pPr>
              <w:pStyle w:val="17"/>
              <w:jc w:val="center"/>
              <w:ind w:left="151"/>
              <w:ind w:right="124"/>
              <w:rPr>
                <w:rFonts w:asci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4′25″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4" w:color="000000" w:space="0"/>
              <w:right w:val="single" w:sz="4" w:color="000000" w:space="0"/>
            </w:tcBorders>
            <w:vAlign w:val="top"/>
            <w:tcW w:w="725" w:type="dxa"/>
          </w:tcPr>
          <w:p>
            <w:pPr>
              <w:pStyle w:val="17"/>
              <w:spacing w:before="10"/>
              <w:rPr>
                <w:rFonts w:ascii="黑体"/>
                <w:sz w:val="20"/>
              </w:rPr>
            </w:pPr>
          </w:p>
          <w:p>
            <w:pPr>
              <w:pStyle w:val="17"/>
              <w:jc w:val="center"/>
              <w:ind w:left="113"/>
              <w:ind w:right="83"/>
              <w:rPr>
                <w:rFonts w:asci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4′20″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4" w:color="000000" w:space="0"/>
              <w:right w:val="single" w:sz="4" w:color="000000" w:space="0"/>
            </w:tcBorders>
            <w:vAlign w:val="top"/>
            <w:tcW w:w="724" w:type="dxa"/>
          </w:tcPr>
          <w:p>
            <w:pPr>
              <w:pStyle w:val="17"/>
              <w:spacing w:before="10"/>
              <w:rPr>
                <w:rFonts w:ascii="黑体"/>
                <w:sz w:val="20"/>
              </w:rPr>
            </w:pPr>
          </w:p>
          <w:p>
            <w:pPr>
              <w:pStyle w:val="17"/>
              <w:jc w:val="center"/>
              <w:ind w:left="116"/>
              <w:ind w:right="81"/>
              <w:rPr>
                <w:rFonts w:asci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4′15″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4" w:color="000000" w:space="0"/>
              <w:right w:val="single" w:sz="4" w:color="000000" w:space="0"/>
            </w:tcBorders>
            <w:vAlign w:val="top"/>
            <w:tcW w:w="724" w:type="dxa"/>
          </w:tcPr>
          <w:p>
            <w:pPr>
              <w:pStyle w:val="17"/>
              <w:spacing w:before="2"/>
              <w:rPr>
                <w:rFonts w:ascii="黑体"/>
                <w:sz w:val="21"/>
              </w:rPr>
            </w:pPr>
          </w:p>
          <w:p>
            <w:pPr>
              <w:pStyle w:val="17"/>
              <w:jc w:val="center"/>
              <w:ind w:left="118"/>
              <w:ind w:right="81"/>
              <w:rPr>
                <w:rFonts w:asci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4′10″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4" w:color="000000" w:space="0"/>
              <w:right w:val="single" w:sz="4" w:color="000000" w:space="0"/>
            </w:tcBorders>
            <w:vAlign w:val="top"/>
            <w:tcW w:w="727" w:type="dxa"/>
          </w:tcPr>
          <w:p>
            <w:pPr>
              <w:pStyle w:val="17"/>
              <w:spacing w:before="10"/>
              <w:rPr>
                <w:rFonts w:ascii="黑体"/>
                <w:sz w:val="20"/>
              </w:rPr>
            </w:pPr>
          </w:p>
          <w:p>
            <w:pPr>
              <w:pStyle w:val="17"/>
              <w:jc w:val="center"/>
              <w:ind w:left="119"/>
              <w:ind w:right="83"/>
              <w:rPr>
                <w:rFonts w:asci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4′05″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4" w:color="000000" w:space="0"/>
              <w:right w:val="single" w:sz="4" w:color="000000" w:space="0"/>
            </w:tcBorders>
            <w:vAlign w:val="top"/>
            <w:tcW w:w="724" w:type="dxa"/>
          </w:tcPr>
          <w:p>
            <w:pPr>
              <w:pStyle w:val="17"/>
              <w:spacing w:before="2"/>
              <w:rPr>
                <w:rFonts w:ascii="黑体"/>
                <w:sz w:val="21"/>
              </w:rPr>
            </w:pPr>
          </w:p>
          <w:p>
            <w:pPr>
              <w:pStyle w:val="17"/>
              <w:jc w:val="center"/>
              <w:ind w:left="121"/>
              <w:ind w:right="80"/>
              <w:rPr>
                <w:rFonts w:asci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4′00″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4" w:color="000000" w:space="0"/>
              <w:right w:val="single" w:sz="4" w:color="000000" w:space="0"/>
            </w:tcBorders>
            <w:vAlign w:val="top"/>
            <w:tcW w:w="724" w:type="dxa"/>
          </w:tcPr>
          <w:p>
            <w:pPr>
              <w:pStyle w:val="17"/>
              <w:spacing w:before="2"/>
              <w:rPr>
                <w:rFonts w:ascii="黑体"/>
                <w:sz w:val="21"/>
              </w:rPr>
            </w:pPr>
          </w:p>
          <w:p>
            <w:pPr>
              <w:pStyle w:val="17"/>
              <w:jc w:val="center"/>
              <w:ind w:left="121"/>
              <w:ind w:right="78"/>
              <w:rPr>
                <w:rFonts w:asci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3′55″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4" w:color="000000" w:space="0"/>
              <w:right w:val="single" w:sz="4" w:color="000000" w:space="0"/>
            </w:tcBorders>
            <w:vAlign w:val="top"/>
            <w:tcW w:w="724" w:type="dxa"/>
          </w:tcPr>
          <w:p>
            <w:pPr>
              <w:pStyle w:val="17"/>
              <w:spacing w:before="2"/>
              <w:rPr>
                <w:rFonts w:ascii="黑体"/>
                <w:sz w:val="21"/>
              </w:rPr>
            </w:pPr>
          </w:p>
          <w:p>
            <w:pPr>
              <w:pStyle w:val="17"/>
              <w:jc w:val="center"/>
              <w:ind w:left="121"/>
              <w:ind w:right="76"/>
              <w:rPr>
                <w:rFonts w:asci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3′50″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4" w:color="000000" w:space="0"/>
              <w:right w:val="single" w:sz="4" w:color="000000" w:space="0"/>
            </w:tcBorders>
            <w:vAlign w:val="top"/>
            <w:tcW w:w="727" w:type="dxa"/>
          </w:tcPr>
          <w:p>
            <w:pPr>
              <w:pStyle w:val="17"/>
              <w:spacing w:before="2"/>
              <w:rPr>
                <w:rFonts w:ascii="黑体"/>
                <w:sz w:val="21"/>
              </w:rPr>
            </w:pPr>
          </w:p>
          <w:p>
            <w:pPr>
              <w:pStyle w:val="17"/>
              <w:jc w:val="center"/>
              <w:ind w:left="120"/>
              <w:ind w:right="76"/>
              <w:rPr>
                <w:rFonts w:asci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3′45″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4" w:color="000000" w:space="0"/>
              <w:right w:val="single" w:sz="4" w:color="000000" w:space="0"/>
            </w:tcBorders>
            <w:vAlign w:val="top"/>
            <w:tcW w:w="834" w:type="dxa"/>
          </w:tcPr>
          <w:p>
            <w:pPr>
              <w:pStyle w:val="17"/>
              <w:spacing w:before="2"/>
              <w:rPr>
                <w:rFonts w:ascii="黑体"/>
                <w:sz w:val="21"/>
              </w:rPr>
            </w:pPr>
          </w:p>
          <w:p>
            <w:pPr>
              <w:pStyle w:val="17"/>
              <w:jc w:val="center"/>
              <w:ind w:left="202"/>
              <w:ind w:right="153"/>
              <w:rPr>
                <w:rFonts w:asci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3′40″</w:t>
            </w:r>
          </w:p>
        </w:tc>
        <w:tc>
          <w:tcPr>
            <w:vMerge/>
            <w:tcBorders>
              <w:top w:val="single" w:sz="4" w:color="000000" w:space="0"/>
              <w:left w:val="single" w:sz="4" w:color="000000" w:space="0"/>
            </w:tcBorders>
          </w:tcPr>
          <w:p/>
        </w:tc>
      </w:tr>
      <w:tr>
        <w:trPr>
          <w:trHeight w:val="1764" w:hRule="atLeast"/>
        </w:trPr>
        <w:tc>
          <w:tcPr>
            <w:vMerge/>
            <w:tcBorders>
              <w:top w:val="single" w:sz="6" w:color="000000" w:space="0"/>
              <w:bottom w:val="single" w:sz="6" w:color="000000" w:space="0"/>
              <w:right w:val="single" w:sz="6" w:color="000000" w:space="0"/>
            </w:tcBorders>
          </w:tcPr>
          <w:p/>
        </w:tc>
        <w:tc>
          <w:tcPr>
            <w:vMerge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10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4" w:color="000000" w:space="0"/>
            </w:tcBorders>
            <w:vAlign w:val="top"/>
            <w:tcW w:w="7429" w:type="dxa"/>
          </w:tcPr>
          <w:p>
            <w:pPr>
              <w:pStyle w:val="17"/>
              <w:numPr>
                <w:ilvl w:val="0"/>
                <w:numId w:val="0"/>
              </w:numPr>
              <w:jc w:val="left"/>
              <w:ind w:left="534"/>
              <w:ind w:right="0"/>
              <w:spacing w:before="171" w:after="0" w:line="255" w:lineRule="exact"/>
              <w:tabs>
                <w:tab w:val="left" w:pos="695"/>
              </w:tabs>
              <w:rPr>
                <w:sz w:val="21"/>
              </w:rPr>
            </w:pPr>
            <w:r>
              <w:rPr>
                <w:spacing w:val="-3"/>
                <w:lang w:val="en-US" w:eastAsia="zh-CN"/>
                <w:rFonts w:hint="eastAsia"/>
                <w:sz w:val="21"/>
              </w:rPr>
              <w:t>1.</w:t>
            </w:r>
            <w:r>
              <w:rPr>
                <w:spacing w:val="-3"/>
                <w:sz w:val="21"/>
              </w:rPr>
              <w:t>分组考核。</w:t>
            </w:r>
          </w:p>
          <w:p>
            <w:pPr>
              <w:pStyle w:val="17"/>
              <w:numPr>
                <w:ilvl w:val="0"/>
                <w:numId w:val="0"/>
              </w:numPr>
              <w:jc w:val="left"/>
              <w:ind w:left="535"/>
              <w:ind w:right="136"/>
              <w:spacing w:before="8" w:after="0" w:line="213" w:lineRule="auto"/>
              <w:tabs>
                <w:tab w:val="left" w:pos="695"/>
              </w:tabs>
              <w:rPr>
                <w:sz w:val="21"/>
              </w:rPr>
            </w:pPr>
            <w:r>
              <w:rPr>
                <w:spacing w:val="-3"/>
                <w:lang w:val="en-US" w:eastAsia="zh-CN"/>
                <w:rFonts w:hint="eastAsia"/>
                <w:sz w:val="21"/>
              </w:rPr>
              <w:t>2.</w:t>
            </w:r>
            <w:r>
              <w:rPr>
                <w:spacing w:val="-3"/>
                <w:sz w:val="21"/>
              </w:rPr>
              <w:t>在跑道或平地上标出起点线，考生从起点线处听到起跑口令后起跑，完</w:t>
            </w:r>
            <w:r>
              <w:rPr>
                <w:spacing w:val="-28"/>
                <w:sz w:val="21"/>
              </w:rPr>
              <w:t xml:space="preserve">成 </w:t>
            </w:r>
            <w:r>
              <w:rPr>
                <w:position w:val="1"/>
                <w:rFonts w:ascii="Times New Roman" w:eastAsia="Times New Roman"/>
                <w:sz w:val="21"/>
              </w:rPr>
              <w:t xml:space="preserve">1000 </w:t>
            </w:r>
            <w:r>
              <w:rPr>
                <w:spacing w:val="-3"/>
                <w:sz w:val="21"/>
              </w:rPr>
              <w:t>米距离到达终点线，记录时间。</w:t>
            </w:r>
          </w:p>
          <w:p>
            <w:pPr>
              <w:pStyle w:val="17"/>
              <w:numPr>
                <w:ilvl w:val="0"/>
                <w:numId w:val="0"/>
              </w:numPr>
              <w:jc w:val="left"/>
              <w:ind w:left="534"/>
              <w:ind w:right="0"/>
              <w:spacing w:before="0" w:after="0" w:line="241" w:lineRule="exact"/>
              <w:tabs>
                <w:tab w:val="left" w:pos="695"/>
              </w:tabs>
              <w:rPr>
                <w:sz w:val="21"/>
              </w:rPr>
            </w:pPr>
            <w:r>
              <w:rPr>
                <w:spacing w:val="-3"/>
                <w:lang w:val="en-US" w:eastAsia="zh-CN"/>
                <w:rFonts w:hint="eastAsia"/>
                <w:sz w:val="21"/>
              </w:rPr>
              <w:t>3.</w:t>
            </w:r>
            <w:r>
              <w:rPr>
                <w:spacing w:val="-3"/>
                <w:sz w:val="21"/>
              </w:rPr>
              <w:t>考核以完成时间计算成绩。</w:t>
            </w:r>
          </w:p>
          <w:p>
            <w:pPr>
              <w:pStyle w:val="17"/>
              <w:numPr>
                <w:ilvl w:val="0"/>
                <w:numId w:val="0"/>
              </w:numPr>
              <w:jc w:val="left"/>
              <w:ind w:left="534"/>
              <w:ind w:right="0"/>
              <w:spacing w:before="0" w:after="0" w:line="263" w:lineRule="exact"/>
              <w:tabs>
                <w:tab w:val="left" w:pos="695"/>
              </w:tabs>
              <w:rPr>
                <w:sz w:val="21"/>
              </w:rPr>
            </w:pPr>
            <w:r>
              <w:rPr>
                <w:spacing w:val="-11"/>
                <w:lang w:val="en-US" w:eastAsia="zh-CN"/>
                <w:rFonts w:hint="eastAsia"/>
                <w:sz w:val="21"/>
              </w:rPr>
              <w:t>4.</w:t>
            </w:r>
            <w:r>
              <w:rPr>
                <w:spacing w:val="-11"/>
                <w:sz w:val="21"/>
              </w:rPr>
              <w:t xml:space="preserve">得分超出 </w:t>
            </w:r>
            <w:r>
              <w:rPr>
                <w:position w:val="1"/>
                <w:rFonts w:ascii="Times New Roman" w:eastAsia="Times New Roman"/>
                <w:sz w:val="21"/>
              </w:rPr>
              <w:t>10</w:t>
            </w:r>
            <w:r>
              <w:rPr>
                <w:spacing w:val="-2"/>
                <w:position w:val="1"/>
                <w:rFonts w:ascii="Times New Roman" w:eastAsia="Times New Roman"/>
                <w:sz w:val="21"/>
              </w:rPr>
              <w:t xml:space="preserve"> </w:t>
            </w:r>
            <w:r>
              <w:rPr>
                <w:spacing w:val="-11"/>
                <w:sz w:val="21"/>
              </w:rPr>
              <w:t xml:space="preserve">分的，每递减 </w:t>
            </w:r>
            <w:r>
              <w:rPr>
                <w:position w:val="1"/>
                <w:rFonts w:ascii="Times New Roman" w:eastAsia="Times New Roman"/>
                <w:sz w:val="21"/>
              </w:rPr>
              <w:t>5</w:t>
            </w:r>
            <w:r>
              <w:rPr>
                <w:spacing w:val="1"/>
                <w:position w:val="1"/>
                <w:rFonts w:ascii="Times New Roman" w:eastAsia="Times New Roman"/>
                <w:sz w:val="21"/>
              </w:rPr>
              <w:t xml:space="preserve"> </w:t>
            </w:r>
            <w:r>
              <w:rPr>
                <w:spacing w:val="-15"/>
                <w:sz w:val="21"/>
              </w:rPr>
              <w:t xml:space="preserve">秒增加 </w:t>
            </w:r>
            <w:r>
              <w:rPr>
                <w:position w:val="1"/>
                <w:rFonts w:ascii="Times New Roman" w:eastAsia="Times New Roman"/>
                <w:sz w:val="21"/>
              </w:rPr>
              <w:t>1</w:t>
            </w:r>
            <w:r>
              <w:rPr>
                <w:spacing w:val="1"/>
                <w:position w:val="1"/>
                <w:rFonts w:ascii="Times New Roman" w:eastAsia="Times New Roman"/>
                <w:sz w:val="21"/>
              </w:rPr>
              <w:t xml:space="preserve"> </w:t>
            </w:r>
            <w:r>
              <w:rPr>
                <w:spacing w:val="-13"/>
                <w:sz w:val="21"/>
              </w:rPr>
              <w:t xml:space="preserve">分，最高 </w:t>
            </w:r>
            <w:r>
              <w:rPr>
                <w:position w:val="1"/>
                <w:rFonts w:ascii="Times New Roman" w:eastAsia="Times New Roman"/>
                <w:sz w:val="21"/>
              </w:rPr>
              <w:t>15</w:t>
            </w:r>
            <w:r>
              <w:rPr>
                <w:spacing w:val="-2"/>
                <w:position w:val="1"/>
                <w:rFonts w:ascii="Times New Roman" w:eastAsia="Times New Roman"/>
                <w:sz w:val="21"/>
              </w:rPr>
              <w:t xml:space="preserve"> </w:t>
            </w:r>
            <w:r>
              <w:rPr>
                <w:sz w:val="21"/>
              </w:rPr>
              <w:t>分。</w:t>
            </w:r>
          </w:p>
          <w:p>
            <w:pPr>
              <w:pStyle w:val="17"/>
              <w:ind w:left="115"/>
              <w:ind w:right="0"/>
              <w:spacing w:before="3"/>
              <w:rPr>
                <w:sz w:val="21"/>
              </w:rPr>
            </w:pPr>
          </w:p>
        </w:tc>
        <w:tc>
          <w:tcPr>
            <w:vMerge/>
            <w:tcBorders>
              <w:top w:val="single" w:sz="4" w:color="000000" w:space="0"/>
              <w:left w:val="single" w:sz="4" w:color="000000" w:space="0"/>
            </w:tcBorders>
          </w:tcPr>
          <w:p/>
        </w:tc>
      </w:tr>
      <w:tr>
        <w:trPr>
          <w:trHeight w:val="760" w:hRule="atLeast"/>
        </w:trPr>
        <w:tc>
          <w:tcPr>
            <w:vMerge/>
            <w:tcBorders>
              <w:top w:val="single" w:sz="6" w:color="000000" w:space="0"/>
              <w:bottom w:val="single" w:sz="6" w:color="000000" w:space="0"/>
              <w:right w:val="single" w:sz="6" w:color="000000" w:space="0"/>
            </w:tcBorders>
          </w:tcPr>
          <w:p/>
        </w:tc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6" w:color="000000" w:space="0"/>
              <w:bottom w:val="single" w:sz="4" w:color="000000" w:space="0"/>
              <w:left w:val="single" w:sz="6" w:color="000000" w:space="0"/>
              <w:right w:val="single" w:sz="6" w:color="000000" w:space="0"/>
            </w:tcBorders>
            <w:vAlign w:val="top"/>
            <w:vMerge w:val="restart"/>
            <w:tcW w:w="1202" w:type="dxa"/>
          </w:tcPr>
          <w:p>
            <w:pPr>
              <w:pStyle w:val="17"/>
              <w:rPr>
                <w:rFonts w:ascii="黑体"/>
                <w:sz w:val="20"/>
              </w:rPr>
            </w:pPr>
          </w:p>
          <w:p>
            <w:pPr>
              <w:pStyle w:val="17"/>
              <w:rPr>
                <w:rFonts w:ascii="黑体"/>
                <w:sz w:val="20"/>
              </w:rPr>
            </w:pPr>
          </w:p>
          <w:p>
            <w:pPr>
              <w:pStyle w:val="17"/>
              <w:rPr>
                <w:rFonts w:ascii="黑体"/>
                <w:sz w:val="20"/>
              </w:rPr>
            </w:pPr>
          </w:p>
          <w:p>
            <w:pPr>
              <w:pStyle w:val="17"/>
              <w:rPr>
                <w:rFonts w:ascii="黑体"/>
                <w:sz w:val="23"/>
              </w:rPr>
            </w:pPr>
          </w:p>
          <w:p>
            <w:pPr>
              <w:pStyle w:val="17"/>
              <w:ind w:left="225"/>
              <w:ind w:right="0"/>
              <w:spacing w:before="2"/>
              <w:rPr>
                <w:lang w:val="en-US" w:eastAsia="zh-CN"/>
                <w:rFonts w:ascii="黑体" w:eastAsia="黑体" w:hint="eastAsia"/>
                <w:sz w:val="21"/>
              </w:rPr>
            </w:pPr>
            <w:r>
              <w:rPr>
                <w:lang w:val="en-US" w:eastAsia="zh-CN"/>
                <w:rFonts w:ascii="黑体" w:eastAsia="黑体" w:hint="eastAsia"/>
                <w:sz w:val="21"/>
              </w:rPr>
              <w:t>俯卧撑（次/2分钟）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4" w:color="000000" w:space="0"/>
            </w:tcBorders>
            <w:vAlign w:val="top"/>
            <w:tcW w:w="796" w:type="dxa"/>
          </w:tcPr>
          <w:p>
            <w:pPr>
              <w:pStyle w:val="17"/>
              <w:spacing w:before="12"/>
              <w:rPr>
                <w:rFonts w:ascii="黑体"/>
                <w:sz w:val="20"/>
              </w:rPr>
            </w:pPr>
          </w:p>
          <w:p>
            <w:pPr>
              <w:pStyle w:val="17"/>
              <w:jc w:val="center"/>
              <w:ind w:left="151"/>
              <w:ind w:right="123"/>
              <w:rPr>
                <w:lang w:val="en-US" w:eastAsia="zh-CN"/>
                <w:rFonts w:ascii="Times New Roman" w:eastAsia="仿宋_GB2312" w:hAnsi="Times New Roman" w:hint="default"/>
                <w:sz w:val="21"/>
              </w:rPr>
            </w:pPr>
            <w:r>
              <w:rPr>
                <w:lang w:val="en-US" w:eastAsia="zh-CN"/>
                <w:rFonts w:ascii="Times New Roman" w:hint="eastAsia"/>
                <w:sz w:val="21"/>
              </w:rPr>
              <w:t>32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4" w:color="000000" w:space="0"/>
              <w:right w:val="single" w:sz="4" w:color="000000" w:space="0"/>
            </w:tcBorders>
            <w:vAlign w:val="top"/>
            <w:tcW w:w="725" w:type="dxa"/>
          </w:tcPr>
          <w:p>
            <w:pPr>
              <w:pStyle w:val="17"/>
              <w:spacing w:before="12"/>
              <w:rPr>
                <w:rFonts w:ascii="黑体"/>
                <w:sz w:val="20"/>
              </w:rPr>
            </w:pPr>
          </w:p>
          <w:p>
            <w:pPr>
              <w:pStyle w:val="17"/>
              <w:jc w:val="center"/>
              <w:ind w:left="111"/>
              <w:ind w:right="83"/>
              <w:rPr>
                <w:lang w:val="en-US" w:eastAsia="zh-CN"/>
                <w:rFonts w:ascii="Times New Roman" w:eastAsia="仿宋_GB2312" w:hAnsi="Times New Roman" w:hint="default"/>
                <w:sz w:val="21"/>
              </w:rPr>
            </w:pPr>
            <w:r>
              <w:rPr>
                <w:lang w:val="en-US" w:eastAsia="zh-CN"/>
                <w:rFonts w:ascii="Times New Roman" w:hint="eastAsia"/>
                <w:sz w:val="21"/>
              </w:rPr>
              <w:t>34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4" w:color="000000" w:space="0"/>
              <w:right w:val="single" w:sz="4" w:color="000000" w:space="0"/>
            </w:tcBorders>
            <w:vAlign w:val="top"/>
            <w:tcW w:w="724" w:type="dxa"/>
          </w:tcPr>
          <w:p>
            <w:pPr>
              <w:pStyle w:val="17"/>
              <w:spacing w:before="12"/>
              <w:rPr>
                <w:rFonts w:ascii="黑体"/>
                <w:sz w:val="20"/>
              </w:rPr>
            </w:pPr>
          </w:p>
          <w:p>
            <w:pPr>
              <w:pStyle w:val="17"/>
              <w:jc w:val="center"/>
              <w:ind w:left="112"/>
              <w:ind w:right="81"/>
              <w:rPr>
                <w:lang w:val="en-US" w:eastAsia="zh-CN"/>
                <w:rFonts w:ascii="Times New Roman" w:eastAsia="仿宋_GB2312" w:hAnsi="Times New Roman" w:hint="default"/>
                <w:sz w:val="21"/>
              </w:rPr>
            </w:pPr>
            <w:r>
              <w:rPr>
                <w:lang w:val="en-US" w:eastAsia="zh-CN"/>
                <w:rFonts w:ascii="Times New Roman" w:hint="eastAsia"/>
                <w:sz w:val="21"/>
              </w:rPr>
              <w:t>36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4" w:color="000000" w:space="0"/>
              <w:right w:val="single" w:sz="4" w:color="000000" w:space="0"/>
            </w:tcBorders>
            <w:vAlign w:val="top"/>
            <w:tcW w:w="724" w:type="dxa"/>
          </w:tcPr>
          <w:p>
            <w:pPr>
              <w:pStyle w:val="17"/>
              <w:spacing w:before="12"/>
              <w:rPr>
                <w:rFonts w:ascii="黑体"/>
                <w:sz w:val="20"/>
              </w:rPr>
            </w:pPr>
          </w:p>
          <w:p>
            <w:pPr>
              <w:pStyle w:val="17"/>
              <w:jc w:val="center"/>
              <w:ind w:left="114"/>
              <w:ind w:right="81"/>
              <w:rPr>
                <w:lang w:val="en-US" w:eastAsia="zh-CN"/>
                <w:rFonts w:ascii="Times New Roman" w:eastAsia="仿宋_GB2312" w:hAnsi="Times New Roman" w:hint="default"/>
                <w:sz w:val="21"/>
              </w:rPr>
            </w:pPr>
            <w:r>
              <w:rPr>
                <w:lang w:val="en-US" w:eastAsia="zh-CN"/>
                <w:rFonts w:ascii="Times New Roman" w:hint="eastAsia"/>
                <w:sz w:val="21"/>
              </w:rPr>
              <w:t>38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4" w:color="000000" w:space="0"/>
              <w:right w:val="single" w:sz="4" w:color="000000" w:space="0"/>
            </w:tcBorders>
            <w:vAlign w:val="top"/>
            <w:tcW w:w="727" w:type="dxa"/>
          </w:tcPr>
          <w:p>
            <w:pPr>
              <w:pStyle w:val="17"/>
              <w:spacing w:before="12"/>
              <w:rPr>
                <w:rFonts w:ascii="黑体"/>
                <w:sz w:val="20"/>
              </w:rPr>
            </w:pPr>
          </w:p>
          <w:p>
            <w:pPr>
              <w:pStyle w:val="17"/>
              <w:jc w:val="center"/>
              <w:ind w:left="115"/>
              <w:ind w:right="83"/>
              <w:rPr>
                <w:lang w:val="en-US" w:eastAsia="zh-CN"/>
                <w:rFonts w:ascii="Times New Roman" w:eastAsia="仿宋_GB2312" w:hAnsi="Times New Roman" w:hint="default"/>
                <w:sz w:val="21"/>
              </w:rPr>
            </w:pPr>
            <w:r>
              <w:rPr>
                <w:lang w:val="en-US" w:eastAsia="zh-CN"/>
                <w:rFonts w:ascii="Times New Roman" w:hint="eastAsia"/>
                <w:sz w:val="21"/>
              </w:rPr>
              <w:t>40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4" w:color="000000" w:space="0"/>
              <w:right w:val="single" w:sz="4" w:color="000000" w:space="0"/>
            </w:tcBorders>
            <w:vAlign w:val="top"/>
            <w:tcW w:w="724" w:type="dxa"/>
          </w:tcPr>
          <w:p>
            <w:pPr>
              <w:pStyle w:val="17"/>
              <w:spacing w:before="12"/>
              <w:rPr>
                <w:rFonts w:ascii="黑体"/>
                <w:sz w:val="20"/>
              </w:rPr>
            </w:pPr>
          </w:p>
          <w:p>
            <w:pPr>
              <w:pStyle w:val="17"/>
              <w:jc w:val="center"/>
              <w:ind w:left="118"/>
              <w:ind w:right="81"/>
              <w:rPr>
                <w:lang w:val="en-US" w:eastAsia="zh-CN"/>
                <w:rFonts w:ascii="Times New Roman" w:eastAsia="仿宋_GB2312" w:hAnsi="Times New Roman" w:hint="default"/>
                <w:sz w:val="21"/>
              </w:rPr>
            </w:pPr>
            <w:r>
              <w:rPr>
                <w:lang w:val="en-US" w:eastAsia="zh-CN"/>
                <w:rFonts w:ascii="Times New Roman" w:hint="eastAsia"/>
                <w:sz w:val="21"/>
              </w:rPr>
              <w:t>42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4" w:color="000000" w:space="0"/>
              <w:right w:val="single" w:sz="4" w:color="000000" w:space="0"/>
            </w:tcBorders>
            <w:vAlign w:val="top"/>
            <w:tcW w:w="724" w:type="dxa"/>
          </w:tcPr>
          <w:p>
            <w:pPr>
              <w:pStyle w:val="17"/>
              <w:spacing w:before="12"/>
              <w:rPr>
                <w:rFonts w:ascii="黑体"/>
                <w:sz w:val="20"/>
              </w:rPr>
            </w:pPr>
          </w:p>
          <w:p>
            <w:pPr>
              <w:pStyle w:val="17"/>
              <w:jc w:val="center"/>
              <w:ind w:left="120"/>
              <w:ind w:right="81"/>
              <w:rPr>
                <w:lang w:val="en-US" w:eastAsia="zh-CN"/>
                <w:rFonts w:ascii="Times New Roman" w:eastAsia="仿宋_GB2312" w:hAnsi="Times New Roman" w:hint="default"/>
                <w:sz w:val="21"/>
              </w:rPr>
            </w:pPr>
            <w:r>
              <w:rPr>
                <w:lang w:val="en-US" w:eastAsia="zh-CN"/>
                <w:rFonts w:ascii="Times New Roman" w:hint="eastAsia"/>
                <w:sz w:val="21"/>
              </w:rPr>
              <w:t>44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4" w:color="000000" w:space="0"/>
              <w:right w:val="single" w:sz="4" w:color="000000" w:space="0"/>
            </w:tcBorders>
            <w:vAlign w:val="top"/>
            <w:tcW w:w="724" w:type="dxa"/>
          </w:tcPr>
          <w:p>
            <w:pPr>
              <w:pStyle w:val="17"/>
              <w:spacing w:before="12"/>
              <w:rPr>
                <w:rFonts w:ascii="黑体"/>
                <w:sz w:val="20"/>
              </w:rPr>
            </w:pPr>
          </w:p>
          <w:p>
            <w:pPr>
              <w:pStyle w:val="17"/>
              <w:jc w:val="center"/>
              <w:ind w:left="121"/>
              <w:ind w:right="80"/>
              <w:rPr>
                <w:lang w:val="en-US" w:eastAsia="zh-CN"/>
                <w:rFonts w:ascii="Times New Roman" w:eastAsia="仿宋_GB2312" w:hAnsi="Times New Roman" w:hint="default"/>
                <w:sz w:val="21"/>
              </w:rPr>
            </w:pPr>
            <w:r>
              <w:rPr>
                <w:lang w:val="en-US" w:eastAsia="zh-CN"/>
                <w:rFonts w:ascii="Times New Roman" w:hint="eastAsia"/>
                <w:sz w:val="21"/>
              </w:rPr>
              <w:t>46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4" w:color="000000" w:space="0"/>
              <w:right w:val="single" w:sz="4" w:color="000000" w:space="0"/>
            </w:tcBorders>
            <w:vAlign w:val="top"/>
            <w:tcW w:w="727" w:type="dxa"/>
          </w:tcPr>
          <w:p>
            <w:pPr>
              <w:pStyle w:val="17"/>
              <w:spacing w:before="12"/>
              <w:rPr>
                <w:rFonts w:ascii="黑体"/>
                <w:sz w:val="20"/>
              </w:rPr>
            </w:pPr>
          </w:p>
          <w:p>
            <w:pPr>
              <w:pStyle w:val="17"/>
              <w:jc w:val="center"/>
              <w:ind w:left="120"/>
              <w:ind w:right="80"/>
              <w:rPr>
                <w:lang w:val="en-US" w:eastAsia="zh-CN"/>
                <w:rFonts w:ascii="Times New Roman" w:eastAsia="仿宋_GB2312" w:hAnsi="Times New Roman" w:hint="default"/>
                <w:sz w:val="21"/>
              </w:rPr>
            </w:pPr>
            <w:r>
              <w:rPr>
                <w:lang w:val="en-US" w:eastAsia="zh-CN"/>
                <w:rFonts w:ascii="Times New Roman" w:hint="eastAsia"/>
                <w:sz w:val="21"/>
              </w:rPr>
              <w:t>48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4" w:color="000000" w:space="0"/>
              <w:right w:val="single" w:sz="4" w:color="000000" w:space="0"/>
            </w:tcBorders>
            <w:vAlign w:val="top"/>
            <w:tcW w:w="834" w:type="dxa"/>
          </w:tcPr>
          <w:p>
            <w:pPr>
              <w:pStyle w:val="17"/>
              <w:spacing w:before="12"/>
              <w:rPr>
                <w:rFonts w:ascii="黑体"/>
                <w:sz w:val="20"/>
              </w:rPr>
            </w:pPr>
          </w:p>
          <w:p>
            <w:pPr>
              <w:pStyle w:val="17"/>
              <w:jc w:val="center"/>
              <w:ind w:left="198"/>
              <w:ind w:right="153"/>
              <w:rPr>
                <w:lang w:val="en-US" w:eastAsia="zh-CN"/>
                <w:rFonts w:ascii="Times New Roman" w:eastAsia="仿宋_GB2312" w:hAnsi="Times New Roman" w:hint="default"/>
                <w:sz w:val="21"/>
              </w:rPr>
            </w:pPr>
            <w:r>
              <w:rPr>
                <w:lang w:val="en-US" w:eastAsia="zh-CN"/>
                <w:rFonts w:ascii="Times New Roman" w:hint="eastAsia"/>
                <w:sz w:val="21"/>
              </w:rPr>
              <w:t>50</w:t>
            </w:r>
          </w:p>
        </w:tc>
        <w:tc>
          <w:tcPr>
            <w:vMerge/>
            <w:tcBorders>
              <w:top w:val="single" w:sz="4" w:color="000000" w:space="0"/>
              <w:left w:val="single" w:sz="4" w:color="000000" w:space="0"/>
            </w:tcBorders>
          </w:tcPr>
          <w:p/>
        </w:tc>
      </w:tr>
      <w:tr>
        <w:trPr>
          <w:trHeight w:val="1780" w:hRule="atLeast"/>
        </w:trPr>
        <w:tc>
          <w:tcPr>
            <w:vMerge/>
            <w:tcBorders>
              <w:top w:val="single" w:sz="6" w:color="000000" w:space="0"/>
              <w:bottom w:val="single" w:sz="6" w:color="000000" w:space="0"/>
              <w:right w:val="single" w:sz="6" w:color="000000" w:space="0"/>
            </w:tcBorders>
          </w:tcPr>
          <w:p/>
        </w:tc>
        <w:tc>
          <w:tcPr>
            <w:vMerge/>
            <w:tcBorders>
              <w:top w:val="single" w:sz="6" w:color="000000" w:space="0"/>
              <w:bottom w:val="single" w:sz="4" w:color="000000" w:space="0"/>
              <w:left w:val="single" w:sz="6" w:color="000000" w:space="0"/>
              <w:right w:val="single" w:sz="6" w:color="000000" w:space="0"/>
            </w:tcBorders>
          </w:tcPr>
          <w:p/>
        </w:tc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10"/>
            <w:tcBorders>
              <w:top w:val="single" w:sz="6" w:color="000000" w:space="0"/>
              <w:bottom w:val="single" w:sz="4" w:color="000000" w:space="0"/>
              <w:left w:val="single" w:sz="6" w:color="000000" w:space="0"/>
              <w:right w:val="single" w:sz="4" w:color="000000" w:space="0"/>
            </w:tcBorders>
            <w:vAlign w:val="top"/>
            <w:tcW w:w="7429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textAlignment w:val="auto"/>
              <w:pStyle w:val="17"/>
              <w:numPr>
                <w:ilvl w:val="0"/>
                <w:numId w:val="1"/>
              </w:numPr>
              <w:jc w:val="left"/>
              <w:ind w:right="0"/>
              <w:pageBreakBefore w:val="0"/>
              <w:spacing w:before="0" w:after="0" w:line="240" w:lineRule="exact"/>
              <w:tabs>
                <w:tab w:val="left" w:pos="695"/>
                <w:tab w:val="clear" w:pos="312"/>
              </w:tabs>
              <w:rPr>
                <w:sz w:val="21"/>
              </w:rPr>
            </w:pPr>
            <w:r>
              <w:rPr>
                <w:spacing w:val="-3"/>
                <w:lang w:val="en-US" w:eastAsia="zh-CN" w:bidi="zh-CN"/>
                <w:rFonts w:ascii="仿宋_GB2312" w:cs="仿宋_GB2312" w:eastAsia="仿宋_GB2312" w:hAnsi="仿宋_GB2312" w:hint="eastAsia"/>
                <w:sz w:val="21"/>
                <w:szCs w:val="22"/>
              </w:rPr>
              <w:t>单个或分组考核</w:t>
            </w:r>
            <w:r>
              <w:rPr>
                <w:spacing w:val="-3"/>
                <w:lang w:val="en-US" w:eastAsia="zh-CN" w:bidi="zh-CN"/>
                <w:rFonts w:cs="仿宋_GB2312" w:hint="eastAsia"/>
                <w:sz w:val="21"/>
                <w:szCs w:val="22"/>
              </w:rPr>
              <w:t>。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textAlignment w:val="auto"/>
              <w:pStyle w:val="17"/>
              <w:numPr>
                <w:ilvl w:val="0"/>
                <w:numId w:val="0"/>
              </w:numPr>
              <w:jc w:val="left"/>
              <w:ind w:right="0"/>
              <w:ind w:firstLine="408"/>
              <w:pageBreakBefore w:val="0"/>
              <w:spacing w:before="0" w:after="0" w:line="240" w:lineRule="exact"/>
              <w:tabs>
                <w:tab w:val="left" w:pos="695"/>
              </w:tabs>
              <w:rPr>
                <w:sz w:val="21"/>
              </w:rPr>
            </w:pPr>
            <w:r>
              <w:rPr>
                <w:spacing w:val="-3"/>
                <w:lang w:val="en-US" w:eastAsia="zh-CN" w:bidi="zh-CN"/>
                <w:rFonts w:cs="仿宋_GB2312" w:hint="eastAsia"/>
                <w:sz w:val="21"/>
                <w:szCs w:val="22"/>
              </w:rPr>
              <w:t>2.</w:t>
            </w:r>
            <w:r>
              <w:rPr>
                <w:spacing w:val="-3"/>
                <w:lang w:val="en-US" w:eastAsia="zh-CN" w:bidi="zh-CN"/>
                <w:rFonts w:ascii="仿宋_GB2312" w:cs="仿宋_GB2312" w:eastAsia="仿宋_GB2312" w:hAnsi="仿宋_GB2312" w:hint="eastAsia"/>
                <w:sz w:val="21"/>
                <w:szCs w:val="22"/>
              </w:rPr>
              <w:t>两</w:t>
            </w:r>
            <w:r>
              <w:rPr>
                <w:spacing w:val="-3"/>
                <w:lang w:val="en-US" w:eastAsia="zh-CN" w:bidi="zh-CN"/>
                <w:rFonts w:ascii="仿宋_GB2312" w:cs="仿宋_GB2312" w:eastAsia="仿宋_GB2312" w:hAnsi="仿宋_GB2312" w:hint="eastAsia"/>
                <w:sz w:val="21"/>
                <w:szCs w:val="22"/>
              </w:rPr>
              <w:fldChar w:fldCharType="begin"/>
            </w:r>
            <w:r>
              <w:rPr>
                <w:spacing w:val="-3"/>
                <w:lang w:val="en-US" w:eastAsia="zh-CN" w:bidi="zh-CN"/>
                <w:rFonts w:ascii="仿宋_GB2312" w:cs="仿宋_GB2312" w:eastAsia="仿宋_GB2312" w:hAnsi="仿宋_GB2312" w:hint="eastAsia"/>
                <w:sz w:val="21"/>
                <w:szCs w:val="22"/>
              </w:rPr>
              <w:instrText xml:space="preserve"> HYPERLINK "http://www.so.com/s?q=%E6%89%8B%E6%8E%8C&amp;ie=utf-8&amp;src=internal_wenda_recommend_textn" \t "https://wenda.so.com/q/_blank" </w:instrText>
            </w:r>
            <w:r>
              <w:rPr>
                <w:spacing w:val="-3"/>
                <w:lang w:val="en-US" w:eastAsia="zh-CN" w:bidi="zh-CN"/>
                <w:rFonts w:ascii="仿宋_GB2312" w:cs="仿宋_GB2312" w:eastAsia="仿宋_GB2312" w:hAnsi="仿宋_GB2312" w:hint="eastAsia"/>
                <w:sz w:val="21"/>
                <w:szCs w:val="22"/>
              </w:rPr>
              <w:fldChar w:fldCharType="separate"/>
            </w:r>
            <w:r>
              <w:rPr>
                <w:spacing w:val="-3"/>
                <w:lang w:val="zh-CN" w:eastAsia="zh-CN" w:bidi="zh-CN"/>
                <w:rFonts w:ascii="仿宋_GB2312" w:cs="仿宋_GB2312" w:eastAsia="仿宋_GB2312" w:hAnsi="仿宋_GB2312" w:hint="eastAsia"/>
                <w:sz w:val="21"/>
                <w:szCs w:val="22"/>
              </w:rPr>
              <w:t>手掌</w:t>
            </w:r>
            <w:r>
              <w:rPr>
                <w:spacing w:val="-3"/>
                <w:lang w:val="en-US" w:eastAsia="zh-CN" w:bidi="zh-CN"/>
                <w:rFonts w:ascii="仿宋_GB2312" w:cs="仿宋_GB2312" w:eastAsia="仿宋_GB2312" w:hAnsi="仿宋_GB2312" w:hint="eastAsia"/>
                <w:sz w:val="21"/>
                <w:szCs w:val="22"/>
              </w:rPr>
              <w:fldChar w:fldCharType="end"/>
            </w:r>
            <w:r>
              <w:rPr>
                <w:spacing w:val="-3"/>
                <w:lang w:val="en-US" w:eastAsia="zh-CN" w:bidi="zh-CN"/>
                <w:rFonts w:ascii="仿宋_GB2312" w:cs="仿宋_GB2312" w:eastAsia="仿宋_GB2312" w:hAnsi="仿宋_GB2312" w:hint="eastAsia"/>
                <w:sz w:val="21"/>
                <w:szCs w:val="22"/>
              </w:rPr>
              <w:t>按地，两手掌</w:t>
            </w:r>
            <w:r>
              <w:rPr>
                <w:spacing w:val="-3"/>
                <w:lang w:val="en-US" w:eastAsia="zh-CN" w:bidi="zh-CN"/>
                <w:rFonts w:ascii="仿宋_GB2312" w:cs="仿宋_GB2312" w:eastAsia="仿宋_GB2312" w:hAnsi="仿宋_GB2312" w:hint="eastAsia"/>
                <w:sz w:val="21"/>
                <w:szCs w:val="22"/>
              </w:rPr>
              <w:fldChar w:fldCharType="begin"/>
            </w:r>
            <w:r>
              <w:rPr>
                <w:spacing w:val="-3"/>
                <w:lang w:val="en-US" w:eastAsia="zh-CN" w:bidi="zh-CN"/>
                <w:rFonts w:ascii="仿宋_GB2312" w:cs="仿宋_GB2312" w:eastAsia="仿宋_GB2312" w:hAnsi="仿宋_GB2312" w:hint="eastAsia"/>
                <w:sz w:val="21"/>
                <w:szCs w:val="22"/>
              </w:rPr>
              <w:instrText xml:space="preserve"> HYPERLINK "http://www.so.com/s?q=%E9%97%B4%E8%B7%9D&amp;ie=utf-8&amp;src=internal_wenda_recommend_textn" \t "https://wenda.so.com/q/_blank" </w:instrText>
            </w:r>
            <w:r>
              <w:rPr>
                <w:spacing w:val="-3"/>
                <w:lang w:val="en-US" w:eastAsia="zh-CN" w:bidi="zh-CN"/>
                <w:rFonts w:ascii="仿宋_GB2312" w:cs="仿宋_GB2312" w:eastAsia="仿宋_GB2312" w:hAnsi="仿宋_GB2312" w:hint="eastAsia"/>
                <w:sz w:val="21"/>
                <w:szCs w:val="22"/>
              </w:rPr>
              <w:fldChar w:fldCharType="separate"/>
            </w:r>
            <w:r>
              <w:rPr>
                <w:spacing w:val="-3"/>
                <w:lang w:val="zh-CN" w:eastAsia="zh-CN" w:bidi="zh-CN"/>
                <w:rFonts w:ascii="仿宋_GB2312" w:cs="仿宋_GB2312" w:eastAsia="仿宋_GB2312" w:hAnsi="仿宋_GB2312" w:hint="eastAsia"/>
                <w:sz w:val="21"/>
                <w:szCs w:val="22"/>
              </w:rPr>
              <w:t>间距</w:t>
            </w:r>
            <w:r>
              <w:rPr>
                <w:spacing w:val="-3"/>
                <w:lang w:val="en-US" w:eastAsia="zh-CN" w:bidi="zh-CN"/>
                <w:rFonts w:ascii="仿宋_GB2312" w:cs="仿宋_GB2312" w:eastAsia="仿宋_GB2312" w:hAnsi="仿宋_GB2312" w:hint="eastAsia"/>
                <w:sz w:val="21"/>
                <w:szCs w:val="22"/>
              </w:rPr>
              <w:fldChar w:fldCharType="end"/>
            </w:r>
            <w:r>
              <w:rPr>
                <w:spacing w:val="-3"/>
                <w:lang w:val="en-US" w:eastAsia="zh-CN" w:bidi="zh-CN"/>
                <w:rFonts w:ascii="仿宋_GB2312" w:cs="仿宋_GB2312" w:eastAsia="仿宋_GB2312" w:hAnsi="仿宋_GB2312" w:hint="eastAsia"/>
                <w:sz w:val="21"/>
                <w:szCs w:val="22"/>
              </w:rPr>
              <w:t>与肩同宽，两腿向后伸直，用两手掌和</w:t>
            </w:r>
            <w:r>
              <w:rPr>
                <w:spacing w:val="-3"/>
                <w:lang w:val="en-US" w:eastAsia="zh-CN" w:bidi="zh-CN"/>
                <w:rFonts w:ascii="仿宋_GB2312" w:cs="仿宋_GB2312" w:eastAsia="仿宋_GB2312" w:hAnsi="仿宋_GB2312" w:hint="eastAsia"/>
                <w:sz w:val="21"/>
                <w:szCs w:val="22"/>
              </w:rPr>
              <w:fldChar w:fldCharType="begin"/>
            </w:r>
            <w:r>
              <w:rPr>
                <w:spacing w:val="-3"/>
                <w:lang w:val="en-US" w:eastAsia="zh-CN" w:bidi="zh-CN"/>
                <w:rFonts w:ascii="仿宋_GB2312" w:cs="仿宋_GB2312" w:eastAsia="仿宋_GB2312" w:hAnsi="仿宋_GB2312" w:hint="eastAsia"/>
                <w:sz w:val="21"/>
                <w:szCs w:val="22"/>
              </w:rPr>
              <w:instrText xml:space="preserve"> HYPERLINK "http://www.so.com/s?q=%E8%84%9A%E5%B0%96&amp;ie=utf-8&amp;src=internal_wenda_recommend_textn" \t "https://wenda.so.com/q/_blank" </w:instrText>
            </w:r>
            <w:r>
              <w:rPr>
                <w:spacing w:val="-3"/>
                <w:lang w:val="en-US" w:eastAsia="zh-CN" w:bidi="zh-CN"/>
                <w:rFonts w:ascii="仿宋_GB2312" w:cs="仿宋_GB2312" w:eastAsia="仿宋_GB2312" w:hAnsi="仿宋_GB2312" w:hint="eastAsia"/>
                <w:sz w:val="21"/>
                <w:szCs w:val="22"/>
              </w:rPr>
              <w:fldChar w:fldCharType="separate"/>
            </w:r>
            <w:r>
              <w:rPr>
                <w:spacing w:val="-3"/>
                <w:lang w:val="zh-CN" w:eastAsia="zh-CN" w:bidi="zh-CN"/>
                <w:rFonts w:ascii="仿宋_GB2312" w:cs="仿宋_GB2312" w:eastAsia="仿宋_GB2312" w:hAnsi="仿宋_GB2312" w:hint="eastAsia"/>
                <w:sz w:val="21"/>
                <w:szCs w:val="22"/>
              </w:rPr>
              <w:t>脚尖</w:t>
            </w:r>
            <w:r>
              <w:rPr>
                <w:spacing w:val="-3"/>
                <w:lang w:val="en-US" w:eastAsia="zh-CN" w:bidi="zh-CN"/>
                <w:rFonts w:ascii="仿宋_GB2312" w:cs="仿宋_GB2312" w:eastAsia="仿宋_GB2312" w:hAnsi="仿宋_GB2312" w:hint="eastAsia"/>
                <w:sz w:val="21"/>
                <w:szCs w:val="22"/>
              </w:rPr>
              <w:fldChar w:fldCharType="end"/>
            </w:r>
            <w:r>
              <w:rPr>
                <w:spacing w:val="-3"/>
                <w:lang w:val="en-US" w:eastAsia="zh-CN" w:bidi="zh-CN"/>
                <w:rFonts w:ascii="仿宋_GB2312" w:cs="仿宋_GB2312" w:eastAsia="仿宋_GB2312" w:hAnsi="仿宋_GB2312" w:hint="eastAsia"/>
                <w:sz w:val="21"/>
                <w:szCs w:val="22"/>
              </w:rPr>
              <w:t>作为</w:t>
            </w:r>
            <w:r>
              <w:rPr>
                <w:spacing w:val="-3"/>
                <w:lang w:val="en-US" w:eastAsia="zh-CN" w:bidi="zh-CN"/>
                <w:rFonts w:ascii="仿宋_GB2312" w:cs="仿宋_GB2312" w:eastAsia="仿宋_GB2312" w:hAnsi="仿宋_GB2312" w:hint="eastAsia"/>
                <w:sz w:val="21"/>
                <w:szCs w:val="22"/>
              </w:rPr>
              <w:fldChar w:fldCharType="begin"/>
            </w:r>
            <w:r>
              <w:rPr>
                <w:spacing w:val="-3"/>
                <w:lang w:val="en-US" w:eastAsia="zh-CN" w:bidi="zh-CN"/>
                <w:rFonts w:ascii="仿宋_GB2312" w:cs="仿宋_GB2312" w:eastAsia="仿宋_GB2312" w:hAnsi="仿宋_GB2312" w:hint="eastAsia"/>
                <w:sz w:val="21"/>
                <w:szCs w:val="22"/>
              </w:rPr>
              <w:instrText xml:space="preserve"> HYPERLINK "http://www.so.com/s?q=%E6%94%AF%E6%92%91%E7%82%B9&amp;ie=utf-8&amp;src=internal_wenda_recommend_textn" \t "https://wenda.so.com/q/_blank" </w:instrText>
            </w:r>
            <w:r>
              <w:rPr>
                <w:spacing w:val="-3"/>
                <w:lang w:val="en-US" w:eastAsia="zh-CN" w:bidi="zh-CN"/>
                <w:rFonts w:ascii="仿宋_GB2312" w:cs="仿宋_GB2312" w:eastAsia="仿宋_GB2312" w:hAnsi="仿宋_GB2312" w:hint="eastAsia"/>
                <w:sz w:val="21"/>
                <w:szCs w:val="22"/>
              </w:rPr>
              <w:fldChar w:fldCharType="separate"/>
            </w:r>
            <w:r>
              <w:rPr>
                <w:spacing w:val="-3"/>
                <w:lang w:val="zh-CN" w:eastAsia="zh-CN" w:bidi="zh-CN"/>
                <w:rFonts w:ascii="仿宋_GB2312" w:cs="仿宋_GB2312" w:eastAsia="仿宋_GB2312" w:hAnsi="仿宋_GB2312" w:hint="eastAsia"/>
                <w:sz w:val="21"/>
                <w:szCs w:val="22"/>
              </w:rPr>
              <w:t>支撑点</w:t>
            </w:r>
            <w:r>
              <w:rPr>
                <w:spacing w:val="-3"/>
                <w:lang w:val="en-US" w:eastAsia="zh-CN" w:bidi="zh-CN"/>
                <w:rFonts w:ascii="仿宋_GB2312" w:cs="仿宋_GB2312" w:eastAsia="仿宋_GB2312" w:hAnsi="仿宋_GB2312" w:hint="eastAsia"/>
                <w:sz w:val="21"/>
                <w:szCs w:val="22"/>
              </w:rPr>
              <w:fldChar w:fldCharType="end"/>
            </w:r>
            <w:r>
              <w:rPr>
                <w:spacing w:val="-3"/>
                <w:lang w:val="en-US" w:eastAsia="zh-CN" w:bidi="zh-CN"/>
                <w:rFonts w:ascii="仿宋_GB2312" w:cs="仿宋_GB2312" w:eastAsia="仿宋_GB2312" w:hAnsi="仿宋_GB2312" w:hint="eastAsia"/>
                <w:sz w:val="21"/>
                <w:szCs w:val="22"/>
              </w:rPr>
              <w:t>，并保持</w:t>
            </w:r>
            <w:r>
              <w:rPr>
                <w:spacing w:val="-3"/>
                <w:lang w:val="en-US" w:eastAsia="zh-CN" w:bidi="zh-CN"/>
                <w:rFonts w:ascii="仿宋_GB2312" w:cs="仿宋_GB2312" w:eastAsia="仿宋_GB2312" w:hAnsi="仿宋_GB2312" w:hint="eastAsia"/>
                <w:sz w:val="21"/>
                <w:szCs w:val="22"/>
              </w:rPr>
              <w:fldChar w:fldCharType="begin"/>
            </w:r>
            <w:r>
              <w:rPr>
                <w:spacing w:val="-3"/>
                <w:lang w:val="en-US" w:eastAsia="zh-CN" w:bidi="zh-CN"/>
                <w:rFonts w:ascii="仿宋_GB2312" w:cs="仿宋_GB2312" w:eastAsia="仿宋_GB2312" w:hAnsi="仿宋_GB2312" w:hint="eastAsia"/>
                <w:sz w:val="21"/>
                <w:szCs w:val="22"/>
              </w:rPr>
              <w:instrText xml:space="preserve"> HYPERLINK "http://www.so.com/s?q=%E8%83%8C%E9%83%A8&amp;ie=utf-8&amp;src=internal_wenda_recommend_textn" \t "https://wenda.so.com/q/_blank" </w:instrText>
            </w:r>
            <w:r>
              <w:rPr>
                <w:spacing w:val="-3"/>
                <w:lang w:val="en-US" w:eastAsia="zh-CN" w:bidi="zh-CN"/>
                <w:rFonts w:ascii="仿宋_GB2312" w:cs="仿宋_GB2312" w:eastAsia="仿宋_GB2312" w:hAnsi="仿宋_GB2312" w:hint="eastAsia"/>
                <w:sz w:val="21"/>
                <w:szCs w:val="22"/>
              </w:rPr>
              <w:fldChar w:fldCharType="separate"/>
            </w:r>
            <w:r>
              <w:rPr>
                <w:spacing w:val="-3"/>
                <w:lang w:val="zh-CN" w:eastAsia="zh-CN" w:bidi="zh-CN"/>
                <w:rFonts w:ascii="仿宋_GB2312" w:cs="仿宋_GB2312" w:eastAsia="仿宋_GB2312" w:hAnsi="仿宋_GB2312" w:hint="eastAsia"/>
                <w:sz w:val="21"/>
                <w:szCs w:val="22"/>
              </w:rPr>
              <w:t>背部</w:t>
            </w:r>
            <w:r>
              <w:rPr>
                <w:spacing w:val="-3"/>
                <w:lang w:val="en-US" w:eastAsia="zh-CN" w:bidi="zh-CN"/>
                <w:rFonts w:ascii="仿宋_GB2312" w:cs="仿宋_GB2312" w:eastAsia="仿宋_GB2312" w:hAnsi="仿宋_GB2312" w:hint="eastAsia"/>
                <w:sz w:val="21"/>
                <w:szCs w:val="22"/>
              </w:rPr>
              <w:fldChar w:fldCharType="end"/>
            </w:r>
            <w:r>
              <w:rPr>
                <w:spacing w:val="-3"/>
                <w:lang w:val="en-US" w:eastAsia="zh-CN" w:bidi="zh-CN"/>
                <w:rFonts w:ascii="仿宋_GB2312" w:cs="仿宋_GB2312" w:eastAsia="仿宋_GB2312" w:hAnsi="仿宋_GB2312" w:hint="eastAsia"/>
                <w:sz w:val="21"/>
                <w:szCs w:val="22"/>
              </w:rPr>
              <w:t>向上腹面向下的姿势。开始俯卧时，双臂向身体</w:t>
            </w:r>
            <w:r>
              <w:rPr>
                <w:spacing w:val="-3"/>
                <w:lang w:val="en-US" w:eastAsia="zh-CN" w:bidi="zh-CN"/>
                <w:rFonts w:ascii="仿宋_GB2312" w:cs="仿宋_GB2312" w:eastAsia="仿宋_GB2312" w:hAnsi="仿宋_GB2312" w:hint="eastAsia"/>
                <w:sz w:val="21"/>
                <w:szCs w:val="22"/>
              </w:rPr>
              <w:fldChar w:fldCharType="begin"/>
            </w:r>
            <w:r>
              <w:rPr>
                <w:spacing w:val="-3"/>
                <w:lang w:val="en-US" w:eastAsia="zh-CN" w:bidi="zh-CN"/>
                <w:rFonts w:ascii="仿宋_GB2312" w:cs="仿宋_GB2312" w:eastAsia="仿宋_GB2312" w:hAnsi="仿宋_GB2312" w:hint="eastAsia"/>
                <w:sz w:val="21"/>
                <w:szCs w:val="22"/>
              </w:rPr>
              <w:instrText xml:space="preserve"> HYPERLINK "http://www.so.com/s?q=%E4%B8%A4%E4%BE%A7&amp;ie=utf-8&amp;src=internal_wenda_recommend_textn" \t "https://wenda.so.com/q/_blank" </w:instrText>
            </w:r>
            <w:r>
              <w:rPr>
                <w:spacing w:val="-3"/>
                <w:lang w:val="en-US" w:eastAsia="zh-CN" w:bidi="zh-CN"/>
                <w:rFonts w:ascii="仿宋_GB2312" w:cs="仿宋_GB2312" w:eastAsia="仿宋_GB2312" w:hAnsi="仿宋_GB2312" w:hint="eastAsia"/>
                <w:sz w:val="21"/>
                <w:szCs w:val="22"/>
              </w:rPr>
              <w:fldChar w:fldCharType="separate"/>
            </w:r>
            <w:r>
              <w:rPr>
                <w:spacing w:val="-3"/>
                <w:lang w:val="zh-CN" w:eastAsia="zh-CN" w:bidi="zh-CN"/>
                <w:rFonts w:ascii="仿宋_GB2312" w:cs="仿宋_GB2312" w:eastAsia="仿宋_GB2312" w:hAnsi="仿宋_GB2312" w:hint="eastAsia"/>
                <w:sz w:val="21"/>
                <w:szCs w:val="22"/>
              </w:rPr>
              <w:t>两侧</w:t>
            </w:r>
            <w:r>
              <w:rPr>
                <w:spacing w:val="-3"/>
                <w:lang w:val="en-US" w:eastAsia="zh-CN" w:bidi="zh-CN"/>
                <w:rFonts w:ascii="仿宋_GB2312" w:cs="仿宋_GB2312" w:eastAsia="仿宋_GB2312" w:hAnsi="仿宋_GB2312" w:hint="eastAsia"/>
                <w:sz w:val="21"/>
                <w:szCs w:val="22"/>
              </w:rPr>
              <w:fldChar w:fldCharType="end"/>
            </w:r>
            <w:r>
              <w:rPr>
                <w:spacing w:val="-3"/>
                <w:lang w:val="en-US" w:eastAsia="zh-CN" w:bidi="zh-CN"/>
                <w:rFonts w:ascii="仿宋_GB2312" w:cs="仿宋_GB2312" w:eastAsia="仿宋_GB2312" w:hAnsi="仿宋_GB2312" w:hint="eastAsia"/>
                <w:sz w:val="21"/>
                <w:szCs w:val="22"/>
              </w:rPr>
              <w:t>弯曲，使身体垂直下降，下降到将肩、肘保持同一</w:t>
            </w:r>
            <w:r>
              <w:rPr>
                <w:spacing w:val="-3"/>
                <w:lang w:val="en-US" w:eastAsia="zh-CN" w:bidi="zh-CN"/>
                <w:rFonts w:ascii="仿宋_GB2312" w:cs="仿宋_GB2312" w:eastAsia="仿宋_GB2312" w:hAnsi="仿宋_GB2312" w:hint="eastAsia"/>
                <w:sz w:val="21"/>
                <w:szCs w:val="22"/>
              </w:rPr>
              <w:fldChar w:fldCharType="begin"/>
            </w:r>
            <w:r>
              <w:rPr>
                <w:spacing w:val="-3"/>
                <w:lang w:val="en-US" w:eastAsia="zh-CN" w:bidi="zh-CN"/>
                <w:rFonts w:ascii="仿宋_GB2312" w:cs="仿宋_GB2312" w:eastAsia="仿宋_GB2312" w:hAnsi="仿宋_GB2312" w:hint="eastAsia"/>
                <w:sz w:val="21"/>
                <w:szCs w:val="22"/>
              </w:rPr>
              <w:instrText xml:space="preserve"> HYPERLINK "http://www.so.com/s?q=%E5%B9%B3%E9%9D%A2&amp;ie=utf-8&amp;src=internal_wenda_recommend_textn" \t "https://wenda.so.com/q/_blank" </w:instrText>
            </w:r>
            <w:r>
              <w:rPr>
                <w:spacing w:val="-3"/>
                <w:lang w:val="en-US" w:eastAsia="zh-CN" w:bidi="zh-CN"/>
                <w:rFonts w:ascii="仿宋_GB2312" w:cs="仿宋_GB2312" w:eastAsia="仿宋_GB2312" w:hAnsi="仿宋_GB2312" w:hint="eastAsia"/>
                <w:sz w:val="21"/>
                <w:szCs w:val="22"/>
              </w:rPr>
              <w:fldChar w:fldCharType="separate"/>
            </w:r>
            <w:r>
              <w:rPr>
                <w:spacing w:val="-3"/>
                <w:lang w:val="zh-CN" w:eastAsia="zh-CN" w:bidi="zh-CN"/>
                <w:rFonts w:ascii="仿宋_GB2312" w:cs="仿宋_GB2312" w:eastAsia="仿宋_GB2312" w:hAnsi="仿宋_GB2312" w:hint="eastAsia"/>
                <w:sz w:val="21"/>
                <w:szCs w:val="22"/>
              </w:rPr>
              <w:t>平面</w:t>
            </w:r>
            <w:r>
              <w:rPr>
                <w:spacing w:val="-3"/>
                <w:lang w:val="en-US" w:eastAsia="zh-CN" w:bidi="zh-CN"/>
                <w:rFonts w:ascii="仿宋_GB2312" w:cs="仿宋_GB2312" w:eastAsia="仿宋_GB2312" w:hAnsi="仿宋_GB2312" w:hint="eastAsia"/>
                <w:sz w:val="21"/>
                <w:szCs w:val="22"/>
              </w:rPr>
              <w:fldChar w:fldCharType="end"/>
            </w:r>
            <w:r>
              <w:rPr>
                <w:spacing w:val="-3"/>
                <w:lang w:val="en-US" w:eastAsia="zh-CN" w:bidi="zh-CN"/>
                <w:rFonts w:ascii="仿宋_GB2312" w:cs="仿宋_GB2312" w:eastAsia="仿宋_GB2312" w:hAnsi="仿宋_GB2312" w:hint="eastAsia"/>
                <w:sz w:val="21"/>
                <w:szCs w:val="22"/>
              </w:rPr>
              <w:t>。撑起</w:t>
            </w:r>
            <w:r>
              <w:rPr>
                <w:spacing w:val="-3"/>
                <w:lang w:val="en-US" w:eastAsia="zh-CN" w:bidi="zh-CN"/>
                <w:rFonts w:ascii="仿宋_GB2312" w:cs="仿宋_GB2312" w:eastAsia="仿宋_GB2312" w:hAnsi="仿宋_GB2312" w:hint="eastAsia"/>
                <w:sz w:val="21"/>
                <w:szCs w:val="22"/>
              </w:rPr>
              <w:fldChar w:fldCharType="begin"/>
            </w:r>
            <w:r>
              <w:rPr>
                <w:spacing w:val="-3"/>
                <w:lang w:val="en-US" w:eastAsia="zh-CN" w:bidi="zh-CN"/>
                <w:rFonts w:ascii="仿宋_GB2312" w:cs="仿宋_GB2312" w:eastAsia="仿宋_GB2312" w:hAnsi="仿宋_GB2312" w:hint="eastAsia"/>
                <w:sz w:val="21"/>
                <w:szCs w:val="22"/>
              </w:rPr>
              <w:instrText xml:space="preserve"> HYPERLINK "http://www.so.com/s?q=%E8%BF%87%E7%A8%8B&amp;ie=utf-8&amp;src=internal_wenda_recommend_textn" \t "https://wenda.so.com/q/_blank" </w:instrText>
            </w:r>
            <w:r>
              <w:rPr>
                <w:spacing w:val="-3"/>
                <w:lang w:val="en-US" w:eastAsia="zh-CN" w:bidi="zh-CN"/>
                <w:rFonts w:ascii="仿宋_GB2312" w:cs="仿宋_GB2312" w:eastAsia="仿宋_GB2312" w:hAnsi="仿宋_GB2312" w:hint="eastAsia"/>
                <w:sz w:val="21"/>
                <w:szCs w:val="22"/>
              </w:rPr>
              <w:fldChar w:fldCharType="separate"/>
            </w:r>
            <w:r>
              <w:rPr>
                <w:spacing w:val="-3"/>
                <w:lang w:val="zh-CN" w:eastAsia="zh-CN" w:bidi="zh-CN"/>
                <w:rFonts w:ascii="仿宋_GB2312" w:cs="仿宋_GB2312" w:eastAsia="仿宋_GB2312" w:hAnsi="仿宋_GB2312" w:hint="eastAsia"/>
                <w:sz w:val="21"/>
                <w:szCs w:val="22"/>
              </w:rPr>
              <w:t>过程</w:t>
            </w:r>
            <w:r>
              <w:rPr>
                <w:spacing w:val="-3"/>
                <w:lang w:val="en-US" w:eastAsia="zh-CN" w:bidi="zh-CN"/>
                <w:rFonts w:ascii="仿宋_GB2312" w:cs="仿宋_GB2312" w:eastAsia="仿宋_GB2312" w:hAnsi="仿宋_GB2312" w:hint="eastAsia"/>
                <w:sz w:val="21"/>
                <w:szCs w:val="22"/>
              </w:rPr>
              <w:fldChar w:fldCharType="end"/>
            </w:r>
            <w:r>
              <w:rPr>
                <w:spacing w:val="-3"/>
                <w:lang w:val="en-US" w:eastAsia="zh-CN" w:bidi="zh-CN"/>
                <w:rFonts w:ascii="仿宋_GB2312" w:cs="仿宋_GB2312" w:eastAsia="仿宋_GB2312" w:hAnsi="仿宋_GB2312" w:hint="eastAsia"/>
                <w:sz w:val="21"/>
                <w:szCs w:val="22"/>
              </w:rPr>
              <w:t>则正好与俯卧相反，应用双臂力量支撑起身体</w:t>
            </w:r>
            <w:r>
              <w:rPr>
                <w:spacing w:val="-3"/>
                <w:lang w:val="en-US" w:eastAsia="zh-CN" w:bidi="zh-CN"/>
                <w:rFonts w:ascii="仿宋_GB2312" w:cs="仿宋_GB2312" w:eastAsia="仿宋_GB2312" w:hAnsi="仿宋_GB2312" w:hint="eastAsia"/>
                <w:sz w:val="21"/>
                <w:szCs w:val="22"/>
              </w:rPr>
              <w:fldChar w:fldCharType="begin"/>
            </w:r>
            <w:r>
              <w:rPr>
                <w:spacing w:val="-3"/>
                <w:lang w:val="en-US" w:eastAsia="zh-CN" w:bidi="zh-CN"/>
                <w:rFonts w:ascii="仿宋_GB2312" w:cs="仿宋_GB2312" w:eastAsia="仿宋_GB2312" w:hAnsi="仿宋_GB2312" w:hint="eastAsia"/>
                <w:sz w:val="21"/>
                <w:szCs w:val="22"/>
              </w:rPr>
              <w:instrText xml:space="preserve"> HYPERLINK "http://www.so.com/s?q=%E9%87%8D%E9%87%8F&amp;ie=utf-8&amp;src=internal_wenda_recommend_textn" \t "https://wenda.so.com/q/_blank" </w:instrText>
            </w:r>
            <w:r>
              <w:rPr>
                <w:spacing w:val="-3"/>
                <w:lang w:val="en-US" w:eastAsia="zh-CN" w:bidi="zh-CN"/>
                <w:rFonts w:ascii="仿宋_GB2312" w:cs="仿宋_GB2312" w:eastAsia="仿宋_GB2312" w:hAnsi="仿宋_GB2312" w:hint="eastAsia"/>
                <w:sz w:val="21"/>
                <w:szCs w:val="22"/>
              </w:rPr>
              <w:fldChar w:fldCharType="separate"/>
            </w:r>
            <w:r>
              <w:rPr>
                <w:spacing w:val="-3"/>
                <w:lang w:val="zh-CN" w:eastAsia="zh-CN" w:bidi="zh-CN"/>
                <w:rFonts w:ascii="仿宋_GB2312" w:cs="仿宋_GB2312" w:eastAsia="仿宋_GB2312" w:hAnsi="仿宋_GB2312" w:hint="eastAsia"/>
                <w:sz w:val="21"/>
                <w:szCs w:val="22"/>
              </w:rPr>
              <w:t>重量</w:t>
            </w:r>
            <w:r>
              <w:rPr>
                <w:spacing w:val="-3"/>
                <w:lang w:val="en-US" w:eastAsia="zh-CN" w:bidi="zh-CN"/>
                <w:rFonts w:ascii="仿宋_GB2312" w:cs="仿宋_GB2312" w:eastAsia="仿宋_GB2312" w:hAnsi="仿宋_GB2312" w:hint="eastAsia"/>
                <w:sz w:val="21"/>
                <w:szCs w:val="22"/>
              </w:rPr>
              <w:fldChar w:fldCharType="end"/>
            </w:r>
            <w:r>
              <w:rPr>
                <w:spacing w:val="-3"/>
                <w:lang w:val="en-US" w:eastAsia="zh-CN" w:bidi="zh-CN"/>
                <w:rFonts w:ascii="仿宋_GB2312" w:cs="仿宋_GB2312" w:eastAsia="仿宋_GB2312" w:hAnsi="仿宋_GB2312" w:hint="eastAsia"/>
                <w:sz w:val="21"/>
                <w:szCs w:val="22"/>
              </w:rPr>
              <w:t>，并恢复到原姿势</w:t>
            </w:r>
            <w:r>
              <w:rPr>
                <w:spacing w:val="-3"/>
                <w:lang w:val="en-US" w:eastAsia="zh-CN" w:bidi="zh-CN"/>
                <w:rFonts w:cs="仿宋_GB2312" w:hint="eastAsia"/>
                <w:sz w:val="21"/>
                <w:szCs w:val="22"/>
              </w:rPr>
              <w:t>。</w:t>
            </w:r>
            <w:r>
              <w:rPr>
                <w:spacing w:val="-3"/>
                <w:lang w:val="en-US" w:eastAsia="zh-CN" w:bidi="zh-CN"/>
                <w:rFonts w:ascii="仿宋_GB2312" w:cs="仿宋_GB2312" w:eastAsia="仿宋_GB2312" w:hAnsi="仿宋_GB2312" w:hint="eastAsia"/>
                <w:sz w:val="21"/>
                <w:szCs w:val="22"/>
              </w:rPr>
              <w:t>这便完成了一个俯卧撑动作。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textAlignment w:val="auto"/>
              <w:pStyle w:val="17"/>
              <w:numPr>
                <w:ilvl w:val="0"/>
                <w:numId w:val="0"/>
              </w:numPr>
              <w:jc w:val="left"/>
              <w:ind w:right="0"/>
              <w:ind w:firstLine="408"/>
              <w:pageBreakBefore w:val="0"/>
              <w:spacing w:before="0" w:after="0" w:line="240" w:lineRule="exact"/>
              <w:tabs>
                <w:tab w:val="left" w:pos="695"/>
              </w:tabs>
              <w:rPr>
                <w:sz w:val="21"/>
              </w:rPr>
            </w:pPr>
            <w:r>
              <w:rPr>
                <w:spacing w:val="-3"/>
                <w:lang w:val="en-US" w:eastAsia="zh-CN"/>
                <w:rFonts w:hint="eastAsia"/>
                <w:sz w:val="21"/>
              </w:rPr>
              <w:t>3.</w:t>
            </w:r>
            <w:r>
              <w:rPr>
                <w:spacing w:val="-3"/>
                <w:sz w:val="21"/>
              </w:rPr>
              <w:t>考核以完成</w:t>
            </w:r>
            <w:r>
              <w:rPr>
                <w:spacing w:val="-3"/>
                <w:lang w:eastAsia="zh-CN"/>
                <w:rFonts w:hint="eastAsia"/>
                <w:sz w:val="21"/>
              </w:rPr>
              <w:t>次数</w:t>
            </w:r>
            <w:r>
              <w:rPr>
                <w:spacing w:val="-3"/>
                <w:sz w:val="21"/>
              </w:rPr>
              <w:t>计算成绩。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textAlignment w:val="auto"/>
              <w:pStyle w:val="17"/>
              <w:numPr>
                <w:ilvl w:val="0"/>
                <w:numId w:val="0"/>
              </w:numPr>
              <w:jc w:val="left"/>
              <w:ind w:right="0"/>
              <w:ind w:firstLine="376"/>
              <w:pageBreakBefore w:val="0"/>
              <w:spacing w:before="0" w:after="0" w:line="240" w:lineRule="exact"/>
              <w:tabs>
                <w:tab w:val="left" w:pos="695"/>
              </w:tabs>
              <w:rPr>
                <w:sz w:val="21"/>
              </w:rPr>
            </w:pPr>
            <w:r>
              <w:rPr>
                <w:spacing w:val="-11"/>
                <w:lang w:val="en-US" w:eastAsia="zh-CN"/>
                <w:rFonts w:hint="eastAsia"/>
                <w:sz w:val="21"/>
              </w:rPr>
              <w:t>4.</w:t>
            </w:r>
            <w:r>
              <w:rPr>
                <w:spacing w:val="-11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sz w:val="21"/>
              </w:rPr>
              <w:t>10</w:t>
            </w:r>
            <w:r>
              <w:rPr>
                <w:spacing w:val="-2"/>
                <w:rFonts w:ascii="Times New Roman" w:eastAsia="Times New Roman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分的，每递增</w:t>
            </w:r>
            <w:r>
              <w:rPr>
                <w:spacing w:val="-10"/>
                <w:lang w:val="en-US" w:eastAsia="zh-CN"/>
                <w:rFonts w:hint="eastAsia"/>
                <w:sz w:val="21"/>
              </w:rPr>
              <w:t>2次</w:t>
            </w:r>
            <w:r>
              <w:rPr>
                <w:spacing w:val="-13"/>
                <w:sz w:val="21"/>
              </w:rPr>
              <w:t xml:space="preserve">增加 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pacing w:val="-2"/>
                <w:rFonts w:ascii="Times New Roman" w:eastAsia="Times New Roman"/>
                <w:sz w:val="21"/>
              </w:rPr>
              <w:t xml:space="preserve"> </w:t>
            </w:r>
            <w:r>
              <w:rPr>
                <w:spacing w:val="-14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sz w:val="21"/>
              </w:rPr>
              <w:t xml:space="preserve">15 </w:t>
            </w:r>
            <w:r>
              <w:rPr>
                <w:spacing w:val="-3"/>
                <w:sz w:val="21"/>
              </w:rPr>
              <w:t>分。</w:t>
            </w:r>
          </w:p>
        </w:tc>
        <w:tc>
          <w:tcPr>
            <w:vMerge/>
            <w:tcBorders>
              <w:top w:val="single" w:sz="4" w:color="000000" w:space="0"/>
              <w:left w:val="single" w:sz="4" w:color="000000" w:space="0"/>
            </w:tcBorders>
          </w:tcPr>
          <w:p/>
        </w:tc>
      </w:tr>
      <w:tr>
        <w:trPr>
          <w:trHeight w:val="761" w:hRule="atLeast"/>
        </w:trPr>
        <w:tc>
          <w:tcPr>
            <w:vMerge/>
            <w:tcBorders>
              <w:top w:val="single" w:sz="6" w:color="000000" w:space="0"/>
              <w:bottom w:val="single" w:sz="6" w:color="000000" w:space="0"/>
              <w:right w:val="single" w:sz="6" w:color="000000" w:space="0"/>
            </w:tcBorders>
          </w:tcPr>
          <w:p/>
        </w:tc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4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Merge w:val="restart"/>
            <w:tcW w:w="1202" w:type="dxa"/>
          </w:tcPr>
          <w:p>
            <w:pPr>
              <w:pStyle w:val="17"/>
              <w:rPr>
                <w:rFonts w:ascii="Times New Roman"/>
                <w:sz w:val="22"/>
              </w:rPr>
            </w:pPr>
          </w:p>
          <w:p>
            <w:pPr>
              <w:pStyle w:val="17"/>
              <w:rPr>
                <w:rFonts w:ascii="Times New Roman"/>
                <w:sz w:val="22"/>
              </w:rPr>
            </w:pPr>
          </w:p>
          <w:p>
            <w:pPr>
              <w:pStyle w:val="17"/>
              <w:rPr>
                <w:rFonts w:ascii="Times New Roman"/>
                <w:sz w:val="22"/>
              </w:rPr>
            </w:pPr>
          </w:p>
          <w:p>
            <w:pPr>
              <w:pStyle w:val="17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17"/>
              <w:ind w:left="246"/>
              <w:rPr>
                <w:rFonts w:ascii="黑体" w:eastAsia="黑体" w:hint="eastAsia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100 </w:t>
            </w:r>
            <w:r>
              <w:rPr>
                <w:rFonts w:ascii="黑体" w:eastAsia="黑体" w:hint="eastAsia"/>
                <w:sz w:val="21"/>
              </w:rPr>
              <w:t>米跑</w:t>
            </w:r>
          </w:p>
          <w:p>
            <w:pPr>
              <w:pStyle w:val="17"/>
              <w:ind w:left="325"/>
              <w:spacing w:before="2"/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（秒）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6" w:color="000000" w:space="0"/>
              <w:right w:val="single" w:sz="4" w:color="000000" w:space="0"/>
            </w:tcBorders>
            <w:tcW w:w="796" w:type="dxa"/>
          </w:tcPr>
          <w:p>
            <w:pPr>
              <w:pStyle w:val="1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17"/>
              <w:jc w:val="right"/>
              <w:ind w:right="187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16″7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725" w:type="dxa"/>
          </w:tcPr>
          <w:p>
            <w:pPr>
              <w:pStyle w:val="1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17"/>
              <w:jc w:val="center"/>
              <w:ind w:left="27"/>
              <w:ind w:right="97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16″4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724" w:type="dxa"/>
          </w:tcPr>
          <w:p>
            <w:pPr>
              <w:pStyle w:val="1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17"/>
              <w:ind w:left="11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16″1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724" w:type="dxa"/>
          </w:tcPr>
          <w:p>
            <w:pPr>
              <w:pStyle w:val="1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17"/>
              <w:jc w:val="right"/>
              <w:ind w:right="188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15″8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727" w:type="dxa"/>
          </w:tcPr>
          <w:p>
            <w:pPr>
              <w:pStyle w:val="1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17"/>
              <w:ind w:left="117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15″5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724" w:type="dxa"/>
          </w:tcPr>
          <w:p>
            <w:pPr>
              <w:pStyle w:val="1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17"/>
              <w:jc w:val="right"/>
              <w:ind w:right="18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15″2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724" w:type="dxa"/>
          </w:tcPr>
          <w:p>
            <w:pPr>
              <w:pStyle w:val="1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17"/>
              <w:jc w:val="center"/>
              <w:ind w:left="52"/>
              <w:ind w:right="11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14″9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724" w:type="dxa"/>
          </w:tcPr>
          <w:p>
            <w:pPr>
              <w:pStyle w:val="1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17"/>
              <w:jc w:val="right"/>
              <w:ind w:right="185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14″6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727" w:type="dxa"/>
          </w:tcPr>
          <w:p>
            <w:pPr>
              <w:pStyle w:val="1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17"/>
              <w:jc w:val="right"/>
              <w:ind w:right="187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14″3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tcW w:w="834" w:type="dxa"/>
          </w:tcPr>
          <w:p>
            <w:pPr>
              <w:pStyle w:val="1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17"/>
              <w:ind w:left="11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14″0</w:t>
            </w:r>
          </w:p>
        </w:tc>
        <w:tc>
          <w:tcPr>
            <w:vMerge/>
            <w:tcBorders>
              <w:top w:val="single" w:sz="4" w:color="000000" w:space="0"/>
              <w:left w:val="single" w:sz="4" w:color="000000" w:space="0"/>
            </w:tcBorders>
          </w:tcPr>
          <w:p/>
        </w:tc>
      </w:tr>
      <w:tr>
        <w:trPr>
          <w:trHeight w:val="1713" w:hRule="atLeast"/>
        </w:trPr>
        <w:tc>
          <w:tcPr>
            <w:vMerge/>
            <w:tcBorders>
              <w:top w:val="single" w:sz="6" w:color="000000" w:space="0"/>
              <w:bottom w:val="single" w:sz="6" w:color="000000" w:space="0"/>
              <w:right w:val="single" w:sz="6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10"/>
            <w:tcBorders>
              <w:top w:val="single" w:sz="4" w:color="000000" w:space="0"/>
              <w:bottom w:val="single" w:sz="6" w:color="000000" w:space="0"/>
              <w:left w:val="single" w:sz="6" w:color="000000" w:space="0"/>
              <w:right w:val="single" w:sz="4" w:color="000000" w:space="0"/>
            </w:tcBorders>
            <w:tcW w:w="7429" w:type="dxa"/>
          </w:tcPr>
          <w:p>
            <w:pPr>
              <w:pStyle w:val="17"/>
              <w:numPr>
                <w:ilvl w:val="0"/>
                <w:numId w:val="0"/>
              </w:numPr>
              <w:jc w:val="left"/>
              <w:ind w:left="536"/>
              <w:ind w:right="0"/>
              <w:spacing w:before="137" w:after="0" w:line="255" w:lineRule="exact"/>
              <w:tabs>
                <w:tab w:val="left" w:pos="697"/>
              </w:tabs>
              <w:rPr>
                <w:sz w:val="21"/>
              </w:rPr>
            </w:pPr>
            <w:r>
              <w:rPr>
                <w:spacing w:val="-2"/>
                <w:lang w:val="en-US" w:eastAsia="zh-CN"/>
                <w:rFonts w:hint="eastAsia"/>
                <w:sz w:val="21"/>
              </w:rPr>
              <w:t>1.</w:t>
            </w:r>
            <w:r>
              <w:rPr>
                <w:spacing w:val="-2"/>
                <w:sz w:val="21"/>
              </w:rPr>
              <w:t>分组考核。</w:t>
            </w:r>
          </w:p>
          <w:p>
            <w:pPr>
              <w:pStyle w:val="17"/>
              <w:numPr>
                <w:ilvl w:val="0"/>
                <w:numId w:val="0"/>
              </w:numPr>
              <w:jc w:val="left"/>
              <w:ind w:left="537"/>
              <w:ind w:right="110"/>
              <w:spacing w:before="9" w:after="0" w:line="213" w:lineRule="auto"/>
              <w:tabs>
                <w:tab w:val="left" w:pos="697"/>
              </w:tabs>
              <w:rPr>
                <w:sz w:val="21"/>
              </w:rPr>
            </w:pPr>
            <w:r>
              <w:rPr>
                <w:spacing w:val="-20"/>
                <w:lang w:val="en-US" w:eastAsia="zh-CN"/>
                <w:rFonts w:hint="eastAsia"/>
                <w:sz w:val="21"/>
              </w:rPr>
              <w:t>2.</w:t>
            </w:r>
            <w:r>
              <w:rPr>
                <w:spacing w:val="-20"/>
                <w:sz w:val="21"/>
              </w:rPr>
              <w:t xml:space="preserve">在 </w:t>
            </w:r>
            <w:r>
              <w:rPr>
                <w:position w:val="1"/>
                <w:rFonts w:ascii="Times New Roman" w:eastAsia="Times New Roman"/>
                <w:sz w:val="21"/>
              </w:rPr>
              <w:t>100</w:t>
            </w:r>
            <w:r>
              <w:rPr>
                <w:spacing w:val="15"/>
                <w:position w:val="1"/>
                <w:rFonts w:ascii="Times New Roman" w:eastAsia="Times New Roman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米长直线跑道上标出起点线和终点线，考生从起点线处听到起跑</w:t>
            </w:r>
            <w:r>
              <w:rPr>
                <w:spacing w:val="-3"/>
                <w:lang w:val="en-US" w:eastAsia="zh-CN"/>
                <w:rFonts w:hint="eastAsia"/>
                <w:sz w:val="21"/>
              </w:rPr>
              <w:t>3.</w:t>
            </w:r>
            <w:r>
              <w:rPr>
                <w:spacing w:val="-3"/>
                <w:sz w:val="21"/>
              </w:rPr>
              <w:t>口令后起跑，通过终点线记录时间。</w:t>
            </w:r>
          </w:p>
          <w:p>
            <w:pPr>
              <w:pStyle w:val="17"/>
              <w:numPr>
                <w:ilvl w:val="0"/>
                <w:numId w:val="0"/>
              </w:numPr>
              <w:jc w:val="left"/>
              <w:ind w:left="537"/>
              <w:ind w:right="111"/>
              <w:spacing w:before="1" w:after="0" w:line="213" w:lineRule="auto"/>
              <w:tabs>
                <w:tab w:val="left" w:pos="697"/>
              </w:tabs>
              <w:rPr>
                <w:sz w:val="21"/>
              </w:rPr>
            </w:pPr>
            <w:r>
              <w:rPr>
                <w:spacing w:val="-3"/>
                <w:lang w:val="en-US" w:eastAsia="zh-CN"/>
                <w:rFonts w:hint="eastAsia"/>
                <w:sz w:val="21"/>
              </w:rPr>
              <w:t>4.</w:t>
            </w:r>
            <w:r>
              <w:rPr>
                <w:spacing w:val="-3"/>
                <w:sz w:val="21"/>
              </w:rPr>
              <w:t>抢跑犯规，重新组织起跑；跑出本道或用其他方式干扰、阻碍他人者不记录成绩。</w:t>
            </w:r>
          </w:p>
          <w:p>
            <w:pPr>
              <w:pStyle w:val="17"/>
              <w:numPr>
                <w:ilvl w:val="0"/>
                <w:numId w:val="0"/>
              </w:numPr>
              <w:jc w:val="left"/>
              <w:ind w:left="536"/>
              <w:ind w:right="0"/>
              <w:spacing w:before="0" w:after="0" w:line="233" w:lineRule="exact"/>
              <w:tabs>
                <w:tab w:val="left" w:pos="697"/>
              </w:tabs>
              <w:rPr>
                <w:sz w:val="21"/>
              </w:rPr>
            </w:pPr>
            <w:r>
              <w:rPr>
                <w:spacing w:val="-13"/>
                <w:lang w:val="en-US" w:eastAsia="zh-CN"/>
                <w:rFonts w:hint="eastAsia"/>
                <w:sz w:val="21"/>
              </w:rPr>
              <w:t>5.</w:t>
            </w:r>
            <w:r>
              <w:rPr>
                <w:spacing w:val="-13"/>
                <w:sz w:val="21"/>
              </w:rPr>
              <w:t xml:space="preserve">得分超出 </w:t>
            </w:r>
            <w:r>
              <w:rPr>
                <w:position w:val="1"/>
                <w:rFonts w:ascii="Times New Roman" w:eastAsia="Times New Roman"/>
                <w:sz w:val="21"/>
              </w:rPr>
              <w:t>10</w:t>
            </w:r>
            <w:r>
              <w:rPr>
                <w:spacing w:val="-2"/>
                <w:position w:val="1"/>
                <w:rFonts w:ascii="Times New Roman" w:eastAsia="Times New Roman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 xml:space="preserve">分的，每递减 </w:t>
            </w:r>
            <w:r>
              <w:rPr>
                <w:position w:val="1"/>
                <w:rFonts w:ascii="Times New Roman" w:eastAsia="Times New Roman"/>
                <w:sz w:val="21"/>
              </w:rPr>
              <w:t>0.3</w:t>
            </w:r>
            <w:r>
              <w:rPr>
                <w:spacing w:val="-3"/>
                <w:position w:val="1"/>
                <w:rFonts w:ascii="Times New Roman" w:eastAsia="Times New Roman"/>
                <w:sz w:val="21"/>
              </w:rPr>
              <w:t xml:space="preserve"> </w:t>
            </w:r>
            <w:r>
              <w:rPr>
                <w:spacing w:val="-15"/>
                <w:sz w:val="21"/>
              </w:rPr>
              <w:t xml:space="preserve">秒增加 </w:t>
            </w:r>
            <w:r>
              <w:rPr>
                <w:position w:val="1"/>
                <w:rFonts w:ascii="Times New Roman" w:eastAsia="Times New Roman"/>
                <w:sz w:val="21"/>
              </w:rPr>
              <w:t>1</w:t>
            </w:r>
            <w:r>
              <w:rPr>
                <w:spacing w:val="-2"/>
                <w:position w:val="1"/>
                <w:rFonts w:ascii="Times New Roman" w:eastAsia="Times New Roman"/>
                <w:sz w:val="21"/>
              </w:rPr>
              <w:t xml:space="preserve"> </w:t>
            </w:r>
            <w:r>
              <w:rPr>
                <w:spacing w:val="-13"/>
                <w:sz w:val="21"/>
              </w:rPr>
              <w:t xml:space="preserve">分，最高 </w:t>
            </w:r>
            <w:r>
              <w:rPr>
                <w:position w:val="1"/>
                <w:rFonts w:ascii="Times New Roman" w:eastAsia="Times New Roman"/>
                <w:sz w:val="21"/>
              </w:rPr>
              <w:t>15</w:t>
            </w:r>
            <w:r>
              <w:rPr>
                <w:spacing w:val="1"/>
                <w:position w:val="1"/>
                <w:rFonts w:ascii="Times New Roman" w:eastAsia="Times New Roman"/>
                <w:sz w:val="21"/>
              </w:rPr>
              <w:t xml:space="preserve"> </w:t>
            </w:r>
            <w:r>
              <w:rPr>
                <w:sz w:val="21"/>
              </w:rPr>
              <w:t>分。</w:t>
            </w:r>
          </w:p>
        </w:tc>
        <w:tc>
          <w:tcPr>
            <w:vMerge/>
            <w:tcBorders>
              <w:top w:val="single" w:sz="4" w:color="000000" w:space="0"/>
              <w:left w:val="single" w:sz="4" w:color="000000" w:space="0"/>
            </w:tcBorders>
          </w:tcPr>
          <w:p/>
        </w:tc>
      </w:tr>
      <w:tr>
        <w:trPr>
          <w:trHeight w:val="1104" w:hRule="atLeast"/>
        </w:trP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6" w:color="000000" w:space="0"/>
              <w:right w:val="single" w:sz="6" w:color="000000" w:space="0"/>
            </w:tcBorders>
            <w:tcW w:w="441" w:type="dxa"/>
          </w:tcPr>
          <w:p>
            <w:pPr>
              <w:pStyle w:val="17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17"/>
              <w:ind w:left="112"/>
              <w:ind w:right="92"/>
              <w:spacing w:line="244" w:lineRule="auto"/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备注</w:t>
            </w:r>
          </w:p>
        </w:tc>
        <w:tc>
          <w:tcPr>
            <w:gridSpan w:val="12"/>
            <w:tcBorders>
              <w:top w:val="single" w:sz="6" w:color="000000" w:space="0"/>
              <w:left w:val="single" w:sz="6" w:color="000000" w:space="0"/>
            </w:tcBorders>
            <w:tcW w:w="9177" w:type="dxa"/>
          </w:tcPr>
          <w:p>
            <w:pPr>
              <w:pStyle w:val="17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17"/>
              <w:numPr>
                <w:ilvl w:val="0"/>
                <w:numId w:val="0"/>
              </w:numPr>
              <w:jc w:val="left"/>
              <w:ind w:left="533"/>
              <w:ind w:right="0"/>
              <w:spacing w:before="0" w:after="0" w:line="240" w:lineRule="exact"/>
              <w:tabs>
                <w:tab w:val="left" w:pos="694"/>
              </w:tabs>
              <w:rPr>
                <w:lang w:val="en-US" w:eastAsia="zh-CN"/>
                <w:rFonts w:eastAsia="仿宋_GB2312" w:hint="default"/>
                <w:sz w:val="21"/>
              </w:rPr>
            </w:pPr>
            <w:r>
              <w:rPr>
                <w:spacing w:val="-3"/>
                <w:lang w:val="en-US" w:eastAsia="zh-CN"/>
                <w:rFonts w:hint="eastAsia"/>
                <w:sz w:val="21"/>
              </w:rPr>
              <w:t>1.测试项目未达到最低标准的按“0”分记。</w:t>
            </w:r>
          </w:p>
          <w:p>
            <w:pPr>
              <w:pStyle w:val="17"/>
              <w:numPr>
                <w:ilvl w:val="0"/>
                <w:numId w:val="0"/>
              </w:numPr>
              <w:jc w:val="left"/>
              <w:ind w:left="533"/>
              <w:ind w:right="0"/>
              <w:spacing w:before="0" w:after="0" w:line="255" w:lineRule="exact"/>
              <w:tabs>
                <w:tab w:val="left" w:pos="694"/>
              </w:tabs>
              <w:rPr>
                <w:spacing w:val="-3"/>
                <w:sz w:val="21"/>
              </w:rPr>
            </w:pPr>
            <w:r>
              <w:rPr>
                <w:spacing w:val="-3"/>
                <w:lang w:val="en-US" w:eastAsia="zh-CN"/>
                <w:rFonts w:hint="eastAsia"/>
                <w:sz w:val="21"/>
              </w:rPr>
              <w:t>2.</w:t>
            </w:r>
            <w:r>
              <w:rPr>
                <w:spacing w:val="-3"/>
                <w:sz w:val="21"/>
              </w:rPr>
              <w:t>测试项目及标准中</w:t>
            </w:r>
            <w:r>
              <w:rPr>
                <w:spacing w:val="-3"/>
                <w:position w:val="1"/>
                <w:rFonts w:ascii="Times New Roman" w:eastAsia="Times New Roman" w:hAnsi="Times New Roman"/>
                <w:sz w:val="21"/>
              </w:rPr>
              <w:t>“</w:t>
            </w:r>
            <w:r>
              <w:rPr>
                <w:spacing w:val="-2"/>
                <w:sz w:val="21"/>
              </w:rPr>
              <w:t>以上</w:t>
            </w:r>
            <w:r>
              <w:rPr>
                <w:position w:val="1"/>
                <w:rFonts w:ascii="Times New Roman" w:eastAsia="Times New Roman" w:hAnsi="Times New Roman"/>
                <w:sz w:val="21"/>
              </w:rPr>
              <w:t>”“</w:t>
            </w:r>
            <w:r>
              <w:rPr>
                <w:sz w:val="21"/>
              </w:rPr>
              <w:t>以下</w:t>
            </w:r>
            <w:r>
              <w:rPr>
                <w:spacing w:val="-3"/>
                <w:position w:val="1"/>
                <w:rFonts w:ascii="Times New Roman" w:eastAsia="Times New Roman" w:hAnsi="Times New Roman"/>
                <w:sz w:val="21"/>
              </w:rPr>
              <w:t>”</w:t>
            </w:r>
            <w:r>
              <w:rPr>
                <w:spacing w:val="-3"/>
                <w:sz w:val="21"/>
              </w:rPr>
              <w:t>均含本级、本数。</w:t>
            </w:r>
          </w:p>
          <w:p>
            <w:pPr>
              <w:pStyle w:val="17"/>
              <w:numPr>
                <w:ilvl w:val="0"/>
                <w:numId w:val="0"/>
              </w:numPr>
              <w:jc w:val="left"/>
              <w:ind w:left="533"/>
              <w:ind w:right="0"/>
              <w:spacing w:before="0" w:after="0" w:line="255" w:lineRule="exact"/>
              <w:tabs>
                <w:tab w:val="left" w:pos="694"/>
              </w:tabs>
              <w:rPr>
                <w:spacing w:val="-3"/>
                <w:sz w:val="21"/>
              </w:rPr>
            </w:pPr>
          </w:p>
        </w:tc>
      </w:tr>
    </w:tbl>
    <w:p>
      <w:pPr>
        <w:jc w:val="left"/>
        <w:spacing w:after="0" w:line="255" w:lineRule="exact"/>
        <w:sectPr>
          <w:pgSz w:w="11910" w:h="16840"/>
          <w:pgMar w:left="850" w:right="850" w:top="1417" w:bottom="1417" w:header="720" w:footer="720" w:gutter="0"/>
          <w:cols w:num="1" w:space="720"/>
        </w:sectPr>
        <w:rPr>
          <w:sz w:val="21"/>
        </w:rPr>
      </w:pPr>
    </w:p>
    <w:p/>
    <w:sectPr>
      <w:pgSz w:w="11910" w:h="16840"/>
      <w:pgMar w:left="1587" w:right="1474" w:top="2098" w:bottom="1984" w:header="720" w:footer="720" w:gutter="0"/>
      <w:cols w:num="1"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singleLevel"/>
    <w:nsid w:val="F73EA02C"/>
    <w:tmpl w:val="F73EA02C"/>
    <w:lvl w:ilvl="0" w:tentative="0">
      <w:numFmt w:val="decimal"/>
      <w:lvlText w:val="%1."/>
      <w:start w:val="1"/>
      <w:pPr>
        <w:tabs>
          <w:tab w:val="left" w:pos="312"/>
        </w:tabs>
      </w:pPr>
      <w:lvlJc w:val="lef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0000000"/>
    <w:rsid val="0409560B"/>
    <w:rsid val="058354E4"/>
    <w:rsid val="0B541077"/>
    <w:rsid val="0EA61C3D"/>
    <w:rsid val="106D27C7"/>
    <w:rsid val="1D5B0C7D"/>
    <w:rsid val="1EE709CC"/>
    <w:rsid val="28621BFE"/>
    <w:rsid val="2BAB4D8D"/>
    <w:rsid val="2E307C55"/>
    <w:rsid val="333E01D9"/>
    <w:rsid val="37484689"/>
    <w:rsid val="37E73129"/>
    <w:rsid val="3CB7015C"/>
    <w:rsid val="40F76FBE"/>
    <w:rsid val="496F4BD5"/>
    <w:rsid val="4C4D0A08"/>
    <w:rsid val="4E4B15DE"/>
    <w:rsid val="4EB0103C"/>
    <w:rsid val="537E2ACB"/>
    <w:rsid val="54D52690"/>
    <w:rsid val="551930C3"/>
    <w:rsid val="5DEF3032"/>
    <w:rsid val="62EF3059"/>
    <w:rsid val="68271DB0"/>
    <w:rsid val="6BB76055"/>
    <w:rsid val="711D559F"/>
    <w:rsid val="716B6D24"/>
    <w:rsid val="718125AF"/>
    <w:rsid val="756D5937"/>
    <w:rsid val="75EC73E5"/>
    <w:rsid val="7B611B33"/>
    <w:rsid val="7B86580F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jc w:val="left"/>
      <w:ind w:left="0"/>
      <w:ind w:right="0"/>
      <w:spacing w:before="0" w:after="0" w:line="240" w:lineRule="auto"/>
    </w:pPr>
    <w:rPr>
      <w:lang w:val="zh-CN" w:eastAsia="zh-CN" w:bidi="zh-CN"/>
      <w:rFonts w:ascii="仿宋_GB2312" w:cs="仿宋_GB2312" w:eastAsia="仿宋_GB2312" w:hAnsi="仿宋_GB2312"/>
      <w:sz w:val="22"/>
      <w:szCs w:val="22"/>
    </w:rPr>
  </w:style>
  <w:style w:type="character" w:default="1" w:styleId="6">
    <w:name w:val="Default Paragraph Font"/>
    <w:qFormat/>
    <w:semiHidden/>
    <w:unhideWhenUsed/>
    <w:uiPriority w:val="1"/>
  </w:style>
  <w:style w:type="table" w:default="1" w:styleId="5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Body Text"/>
    <w:qFormat/>
    <w:basedOn w:val="1"/>
    <w:uiPriority w:val="1"/>
    <w:rPr>
      <w:lang w:val="zh-CN" w:eastAsia="zh-CN" w:bidi="zh-CN"/>
      <w:rFonts w:ascii="黑体" w:cs="黑体" w:eastAsia="黑体" w:hAnsi="黑体"/>
      <w:sz w:val="32"/>
      <w:szCs w:val="32"/>
    </w:rPr>
  </w:style>
  <w:style w:type="paragraph" w:styleId="3">
    <w:name w:val="footer"/>
    <w:qFormat/>
    <w:basedOn w:val="1"/>
    <w:uiPriority w:val="0"/>
    <w:pPr>
      <w:snapToGrid w:val="0"/>
      <w:jc w:val="left"/>
      <w:tabs>
        <w:tab w:val="center" w:pos="4153"/>
        <w:tab w:val="right" w:pos="8306"/>
      </w:tabs>
    </w:pPr>
    <w:rPr>
      <w:sz w:val="18"/>
    </w:rPr>
  </w:style>
  <w:style w:type="paragraph" w:styleId="4">
    <w:name w:val="header"/>
    <w:qFormat/>
    <w:basedOn w:val="1"/>
    <w:uiPriority w:val="0"/>
    <w:pPr>
      <w:snapToGrid w:val="0"/>
      <w:outlineLvl w:val="9"/>
      <w:pBdr>
        <w:top w:val="nil" w:sz="0" w:color="auto" w:space="1"/>
        <w:bottom w:val="nil" w:sz="0" w:color="auto" w:space="1"/>
        <w:left w:val="nil" w:sz="0" w:color="auto" w:space="4"/>
        <w:right w:val="nil" w:sz="0" w:color="auto" w:space="4"/>
      </w:pBdr>
      <w:jc w:val="both"/>
      <w:spacing w:line="240" w:lineRule="auto"/>
      <w:tabs>
        <w:tab w:val="center" w:pos="4153"/>
        <w:tab w:val="right" w:pos="8306"/>
      </w:tabs>
    </w:pPr>
    <w:rPr>
      <w:sz w:val="18"/>
    </w:rPr>
  </w:style>
  <w:style w:type="character" w:styleId="7">
    <w:name w:val="FollowedHyperlink"/>
    <w:qFormat/>
    <w:basedOn w:val="6"/>
    <w:uiPriority w:val="0"/>
    <w:rPr>
      <w:u w:val="none"/>
      <w:color w:val="136EC2"/>
    </w:rPr>
  </w:style>
  <w:style w:type="character" w:styleId="8">
    <w:name w:val="Emphasis"/>
    <w:qFormat/>
    <w:basedOn w:val="6"/>
    <w:uiPriority w:val="0"/>
  </w:style>
  <w:style w:type="character" w:styleId="9">
    <w:name w:val="HTML Definition"/>
    <w:qFormat/>
    <w:basedOn w:val="6"/>
    <w:uiPriority w:val="0"/>
  </w:style>
  <w:style w:type="character" w:styleId="10">
    <w:name w:val="HTML Acronym"/>
    <w:qFormat/>
    <w:basedOn w:val="6"/>
    <w:uiPriority w:val="0"/>
  </w:style>
  <w:style w:type="character" w:styleId="11">
    <w:name w:val="HTML Variable"/>
    <w:qFormat/>
    <w:basedOn w:val="6"/>
    <w:uiPriority w:val="0"/>
  </w:style>
  <w:style w:type="character" w:styleId="12">
    <w:name w:val="Hyperlink"/>
    <w:qFormat/>
    <w:basedOn w:val="6"/>
    <w:uiPriority w:val="0"/>
    <w:rPr>
      <w:u w:val="none"/>
      <w:color w:val="136EC2"/>
    </w:rPr>
  </w:style>
  <w:style w:type="character" w:styleId="13">
    <w:name w:val="HTML Code"/>
    <w:qFormat/>
    <w:basedOn w:val="6"/>
    <w:uiPriority w:val="0"/>
    <w:rPr>
      <w:rFonts w:ascii="Courier New" w:hAnsi="Courier New"/>
      <w:sz w:val="20"/>
    </w:rPr>
  </w:style>
  <w:style w:type="character" w:styleId="14">
    <w:name w:val="HTML Cite"/>
    <w:qFormat/>
    <w:basedOn w:val="6"/>
    <w:uiPriority w:val="0"/>
  </w:style>
  <w:style w:type="table" w:styleId="15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  <w:semiHidden/>
    <w:unhideWhenUsed/>
    <w:uiPriority w:val="2"/>
  </w:style>
  <w:style w:type="paragraph" w:styleId="16">
    <w:name w:val="List Paragraph"/>
    <w:qFormat/>
    <w:basedOn w:val="1"/>
    <w:uiPriority w:val="1"/>
    <w:rPr>
      <w:lang w:val="zh-CN" w:eastAsia="zh-CN" w:bidi="zh-CN"/>
    </w:rPr>
  </w:style>
  <w:style w:type="paragraph" w:styleId="17">
    <w:name w:val="Table Paragraph"/>
    <w:qFormat/>
    <w:basedOn w:val="1"/>
    <w:uiPriority w:val="1"/>
    <w:rPr>
      <w:lang w:val="zh-CN" w:eastAsia="zh-CN" w:bidi="zh-CN"/>
      <w:rFonts w:ascii="仿宋_GB2312" w:cs="仿宋_GB2312" w:eastAsia="仿宋_GB2312" w:hAnsi="仿宋_GB2312"/>
    </w:rPr>
  </w:style>
  <w:style w:type="character" w:styleId="18">
    <w:name w:val="s1"/>
    <w:qFormat/>
    <w:basedOn w:val="6"/>
    <w:uiPriority w:val="0"/>
    <w:rPr>
      <w:color w:val="DDDDDD"/>
      <w:sz w:val="14"/>
      <w:szCs w:val="14"/>
    </w:rPr>
  </w:style>
  <w:style w:type="character" w:styleId="19">
    <w:name w:val="btn-task-gray"/>
    <w:qFormat/>
    <w:basedOn w:val="6"/>
    <w:uiPriority w:val="0"/>
  </w:style>
  <w:style w:type="character" w:styleId="20">
    <w:name w:val="btn-task-gray1"/>
    <w:qFormat/>
    <w:basedOn w:val="6"/>
    <w:uiPriority w:val="0"/>
    <w:rPr>
      <w:u w:val="none"/>
      <w:color w:val="FFFFFF"/>
      <w:shd w:fill="CCCCCC" w:val="clear"/>
    </w:rPr>
  </w:style>
  <w:style w:type="character" w:styleId="21">
    <w:name w:val="btn-auto-11"/>
    <w:qFormat/>
    <w:basedOn w:val="6"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2020-07-28T01:46:00Z</dcterms:created>
  <dc:creator>微软用户</dc:creator>
  <cp:lastModifiedBy>Administrator</cp:lastModifiedBy>
  <cp:lastPrinted>2021-03-08T03:01:00Z</cp:lastPrinted>
  <dcterms:modified xsi:type="dcterms:W3CDTF">2021-03-18T02:06:03Z</dcterms:modified>
  <dc:title>应征公民政治考核表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2020-07-28T00:00:00Z</vt:filetime>
  </property>
  <property fmtid="{D5CDD505-2E9C-101B-9397-08002B2CF9AE}" pid="5" name="KSOProductBuildVer">
    <vt:lpwstr>2052-11.1.0.10314</vt:lpwstr>
  </property>
  <property fmtid="{D5CDD505-2E9C-101B-9397-08002B2CF9AE}" pid="6" name="KSOSaveFontToCloudKey">
    <vt:lpwstr>328666668_btnclosed</vt:lpwstr>
  </property>
  <property fmtid="{D5CDD505-2E9C-101B-9397-08002B2CF9AE}" pid="7" name="ICV">
    <vt:lpwstr>A29BAC427CB4410393EB82E6663CF0EE</vt:lpwstr>
  </property>
</Properties>
</file>