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市第一人民医院2021年自主招聘工作人员计划表</w:t>
      </w:r>
    </w:p>
    <w:tbl>
      <w:tblPr>
        <w:tblStyle w:val="9"/>
        <w:tblW w:w="13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72"/>
        <w:gridCol w:w="986"/>
        <w:gridCol w:w="1644"/>
        <w:gridCol w:w="1480"/>
        <w:gridCol w:w="1315"/>
        <w:gridCol w:w="3616"/>
        <w:gridCol w:w="1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80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所需条件</w:t>
            </w: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1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老年病区医师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老年医学、内科学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老年医学方向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风湿免疫科副主任医师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内科学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副主任医师及以上专业技术资格。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风湿免疫科医师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内科学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风湿免疫方向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感染科医师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内科学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呼吸内科医师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内科学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呼吸内科方向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内分泌科医师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内科学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内分泌科方向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肾病内科副主任医师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内科学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副主任医师及以上专业技术资格。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肾病内科医师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内科学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肾病内科方向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心血管内科医师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内科学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心血管内科方向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血液内科医师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内科学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血液内科方向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重症医学科副主任医师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内科学、外科学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副主任医师及以上专业技术资格。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重症医学科医师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内科学、外科学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1、本科阶段为临床医学专业或麻醉学专业。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神经内科医师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内科学、神经病学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神经内科方向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肝胆外科医师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肝胆外科学方向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骨科医师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骨科学方向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泌尿外科医师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泌尿外科方向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普通外科医师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普通外科方向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神经外科医师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神经外科方向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胸心外科副主任医师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副主任医师及以上专业技术资格。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胸心外科医师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心胸外科方向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整形科医师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整形外科方向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妇产科医师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妇产科学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眼科副主任医师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眼科学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1、本科阶段为临床医学或眼视光学专业。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副主任医师及以上专业技术资格。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眼科医师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眼科学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1、本科阶段为临床医学或眼视光学专业。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肿瘤科副主任医师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内科学、肿瘤学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副主任医师及以上专业技术资格。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肿瘤科医师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内科学、肿瘤学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1、本科阶段为临床医学专业或麻醉学专业。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肿瘤内科方向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耳鼻喉科副主任医师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副主任医师专业技术资格。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口腔科医师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口腔临床医学、口腔医学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1、本科阶段为口腔医学专业。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中医内科学、中西医结合临床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1、本科阶段为中医学、中西医临床医学或针灸推拿学专业。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中医眼科医师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中医内科学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中西医结合临床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1、本科阶段为中医学或中西医临床医学专业。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中医眼科方向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中医肛肠医师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中医外科学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1、本科阶段为中医学或中西医临床医学专业。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病理科副主任医师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病理学与病理生理学、临床病理学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副主任医师及以上专业技术资格。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病理科医师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病理学与病理生理学、临床病理学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药剂科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副主任技师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药理学、药学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本科阶段为药学类或临床医学专业。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副主任药师及以上专业技术资格。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药剂科技师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药理学、药学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1、本科阶段为药学类或临床医学专业。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中药师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1、本科阶段为中药学类或药学类专业。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麻醉科副主任医师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麻醉学、临床医学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副主任医师及以上专业技术资格。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麻醉科医师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麻醉学、外科学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1、本科阶段为临床医学或麻醉学专业。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康复科医师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康复医学与理疗学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康复治疗师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2019年前毕业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康复治疗师专业技术资格。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康复主管技师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针灸推拿学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中级及以上专业技术资格。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疼痛科医师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针灸推拿学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年前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针灸推拿初级专业技术资格。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检验技师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临床检验诊断学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1、本科阶段为医学检验技术或临床医学专业。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检验技士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年前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检验初级士资格证。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公共卫生医师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流行病与卫生统计学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1、本科阶段为预防医学专业或临床医学专业。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CT科医师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影像医学与核医学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1、本科阶段为临床医学或医学影像学专业。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超声科医师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影像医学与核医学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1、本科阶段为临床医学或医学影像学专业。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急诊科医师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急诊科副主任医师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副主任医师及以上专业技术资格。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临床主管护师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主管护师及以上专业技术资格。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临床护师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护师资格证。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临床护士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2020年前毕业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需具备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护士资格证。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110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99人</w:t>
            </w:r>
          </w:p>
        </w:tc>
      </w:tr>
    </w:tbl>
    <w:p>
      <w:pPr>
        <w:spacing w:line="460" w:lineRule="exact"/>
        <w:jc w:val="both"/>
        <w:rPr>
          <w:rFonts w:ascii="仿宋" w:hAnsi="仿宋" w:eastAsia="仿宋"/>
          <w:color w:val="000000"/>
          <w:sz w:val="30"/>
          <w:szCs w:val="30"/>
        </w:rPr>
      </w:pPr>
    </w:p>
    <w:sectPr>
      <w:pgSz w:w="16838" w:h="11906" w:orient="landscape"/>
      <w:pgMar w:top="1276" w:right="1440" w:bottom="8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05FBB0"/>
    <w:multiLevelType w:val="singleLevel"/>
    <w:tmpl w:val="9205FB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620"/>
    <w:rsid w:val="00022528"/>
    <w:rsid w:val="00061D53"/>
    <w:rsid w:val="000D3C76"/>
    <w:rsid w:val="00111C70"/>
    <w:rsid w:val="00115700"/>
    <w:rsid w:val="00144E0F"/>
    <w:rsid w:val="0016195D"/>
    <w:rsid w:val="001B39E6"/>
    <w:rsid w:val="001D2C11"/>
    <w:rsid w:val="001E380E"/>
    <w:rsid w:val="00243F6B"/>
    <w:rsid w:val="002530CF"/>
    <w:rsid w:val="00275620"/>
    <w:rsid w:val="0028460C"/>
    <w:rsid w:val="0030582A"/>
    <w:rsid w:val="00337266"/>
    <w:rsid w:val="00361570"/>
    <w:rsid w:val="00395822"/>
    <w:rsid w:val="003B1CD6"/>
    <w:rsid w:val="003C0418"/>
    <w:rsid w:val="003E0267"/>
    <w:rsid w:val="00457EC9"/>
    <w:rsid w:val="004B1D75"/>
    <w:rsid w:val="004C0DBE"/>
    <w:rsid w:val="005315B5"/>
    <w:rsid w:val="005363A7"/>
    <w:rsid w:val="005575EB"/>
    <w:rsid w:val="00573E57"/>
    <w:rsid w:val="00575799"/>
    <w:rsid w:val="005A4D8A"/>
    <w:rsid w:val="005F741E"/>
    <w:rsid w:val="0061192E"/>
    <w:rsid w:val="006303EE"/>
    <w:rsid w:val="006853DE"/>
    <w:rsid w:val="006D60BF"/>
    <w:rsid w:val="007039BA"/>
    <w:rsid w:val="0072206B"/>
    <w:rsid w:val="0072773A"/>
    <w:rsid w:val="007323B8"/>
    <w:rsid w:val="00734797"/>
    <w:rsid w:val="0074444C"/>
    <w:rsid w:val="0075081C"/>
    <w:rsid w:val="007609A6"/>
    <w:rsid w:val="00761C13"/>
    <w:rsid w:val="00782188"/>
    <w:rsid w:val="007A083E"/>
    <w:rsid w:val="007E48EB"/>
    <w:rsid w:val="007F328E"/>
    <w:rsid w:val="0080129B"/>
    <w:rsid w:val="008326EC"/>
    <w:rsid w:val="008407FA"/>
    <w:rsid w:val="00875863"/>
    <w:rsid w:val="008A1903"/>
    <w:rsid w:val="008D0CF1"/>
    <w:rsid w:val="008E607A"/>
    <w:rsid w:val="008F47D0"/>
    <w:rsid w:val="008F680E"/>
    <w:rsid w:val="00904181"/>
    <w:rsid w:val="0090700B"/>
    <w:rsid w:val="00924BC1"/>
    <w:rsid w:val="00941F84"/>
    <w:rsid w:val="00960041"/>
    <w:rsid w:val="009B5987"/>
    <w:rsid w:val="009E47DE"/>
    <w:rsid w:val="00A21C1C"/>
    <w:rsid w:val="00A40C8C"/>
    <w:rsid w:val="00A41FCE"/>
    <w:rsid w:val="00A96AA5"/>
    <w:rsid w:val="00AB4C59"/>
    <w:rsid w:val="00B01F94"/>
    <w:rsid w:val="00B674F8"/>
    <w:rsid w:val="00BC2A8B"/>
    <w:rsid w:val="00C030EC"/>
    <w:rsid w:val="00C643BA"/>
    <w:rsid w:val="00C661D0"/>
    <w:rsid w:val="00CA5B1C"/>
    <w:rsid w:val="00CB7FAF"/>
    <w:rsid w:val="00CD7827"/>
    <w:rsid w:val="00D35D10"/>
    <w:rsid w:val="00D62F75"/>
    <w:rsid w:val="00D95525"/>
    <w:rsid w:val="00DF490A"/>
    <w:rsid w:val="00E278E9"/>
    <w:rsid w:val="00E54BBD"/>
    <w:rsid w:val="00E764E2"/>
    <w:rsid w:val="00EA414A"/>
    <w:rsid w:val="00EC2D7B"/>
    <w:rsid w:val="00ED3DD0"/>
    <w:rsid w:val="00ED7F16"/>
    <w:rsid w:val="00F07E01"/>
    <w:rsid w:val="00F50704"/>
    <w:rsid w:val="00F53DE2"/>
    <w:rsid w:val="00FE74AC"/>
    <w:rsid w:val="00FF0774"/>
    <w:rsid w:val="08867AE0"/>
    <w:rsid w:val="0DD253EF"/>
    <w:rsid w:val="173C3D03"/>
    <w:rsid w:val="18B42D25"/>
    <w:rsid w:val="18C233AE"/>
    <w:rsid w:val="22D4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B3AD90-4880-4C08-97CA-B5783D3E69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1282</Words>
  <Characters>7313</Characters>
  <Lines>60</Lines>
  <Paragraphs>17</Paragraphs>
  <TotalTime>7</TotalTime>
  <ScaleCrop>false</ScaleCrop>
  <LinksUpToDate>false</LinksUpToDate>
  <CharactersWithSpaces>8578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2021-03-16T10:06:00Z</dcterms:created>
  <dc:creator>Administrator</dc:creator>
  <cp:lastModifiedBy>Administrator</cp:lastModifiedBy>
  <cp:lastPrinted>2021-03-17T07:36:00Z</cp:lastPrinted>
  <dcterms:modified xsi:type="dcterms:W3CDTF">2021-03-18T04:57:20Z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