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560" w:lineRule="exact"/>
        <w:rPr>
          <w:b/>
          <w:rFonts w:ascii="新宋体" w:hAnsi="新宋体"/>
          <w:sz w:val="44"/>
          <w:szCs w:val="44"/>
        </w:rPr>
      </w:pPr>
      <w:r>
        <w:rPr>
          <w:b/>
          <w:rFonts w:ascii="新宋体" w:hAnsi="新宋体"/>
          <w:sz w:val="44"/>
          <w:szCs w:val="44"/>
        </w:rPr>
        <w:t>德庆县</w:t>
      </w:r>
      <w:r>
        <w:rPr>
          <w:b/>
          <w:rFonts w:ascii="新宋体" w:hAnsi="新宋体"/>
          <w:sz w:val="44"/>
          <w:szCs w:val="44"/>
        </w:rPr>
        <w:t>公安机关辅警招聘</w:t>
      </w:r>
      <w:r>
        <w:rPr>
          <w:b/>
          <w:rFonts w:ascii="新宋体" w:hAnsi="新宋体"/>
          <w:sz w:val="44"/>
          <w:szCs w:val="44"/>
        </w:rPr>
        <w:t>报名表</w:t>
      </w:r>
    </w:p>
    <w:p>
      <w:pPr>
        <w:pStyle w:val=""/>
        <w:jc w:val="left"/>
        <w:rPr>
          <w:rFonts w:ascii="宋体" w:hAnsi="宋体"/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rFonts w:ascii="宋体" w:hAnsi="宋体"/>
          <w:sz w:val="24"/>
          <w:szCs w:val="24"/>
        </w:rPr>
        <w:t xml:space="preserve">                       </w:t>
      </w:r>
    </w:p>
    <w:tbl>
      <w:tblPr>
        <w:tblInd w:w="-108" w:type="dxa"/>
        <w:tblStyle w:val="普通表格"/>
        <w:tblLook w:val="1E0"/>
      </w:tblPr>
      <w:tblGrid>
        <w:gridCol w:w="736"/>
        <w:gridCol w:w="945"/>
        <w:gridCol w:w="300"/>
        <w:gridCol w:w="945"/>
        <w:gridCol w:w="215"/>
        <w:gridCol w:w="168"/>
        <w:gridCol w:w="405"/>
        <w:gridCol w:w="711"/>
        <w:gridCol w:w="226"/>
        <w:gridCol w:w="98"/>
        <w:gridCol w:w="780"/>
        <w:gridCol w:w="165"/>
        <w:gridCol w:w="408"/>
        <w:gridCol w:w="244"/>
        <w:gridCol w:w="374"/>
        <w:gridCol w:w="129"/>
        <w:gridCol w:w="915"/>
        <w:gridCol w:w="240"/>
        <w:gridCol w:w="1034"/>
        <w:gridCol w:w="241"/>
      </w:tblGrid>
      <w:tr>
        <w:trPr>
          <w:trHeight w:val="501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姓  名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  <w:ind w:firstLine="12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  <w:ind w:firstLine="12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  <w:ind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相</w:t>
            </w:r>
          </w:p>
          <w:p>
            <w:pPr>
              <w:pStyle w:val=""/>
              <w:jc w:val="center"/>
              <w:ind w:firstLine="120"/>
            </w:pPr>
            <w:r>
              <w:rPr>
                <w:rFonts w:ascii="宋体" w:hAnsi="宋体"/>
                <w:sz w:val="24"/>
                <w:szCs w:val="24"/>
              </w:rPr>
              <w:t>片</w:t>
            </w:r>
          </w:p>
        </w:tc>
      </w:tr>
      <w:tr>
        <w:trPr>
          <w:trHeight w:val="501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籍贯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  <w:szCs w:val="22"/>
              </w:rPr>
              <w:t>婚姻状况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</w:tr>
      <w:tr>
        <w:trPr>
          <w:trHeight w:val="501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身份号码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</w:tr>
      <w:tr>
        <w:trPr>
          <w:trHeight w:val="501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户籍所属地</w:t>
            </w:r>
          </w:p>
        </w:tc>
        <w:tc>
          <w:tcPr>
            <w:gridSpan w:val="1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both"/>
            </w:pPr>
            <w:r>
              <w:rPr>
                <w:rFonts w:ascii="宋体" w:hAnsi="宋体"/>
                <w:sz w:val="24"/>
                <w:szCs w:val="24"/>
              </w:rPr>
              <w:t>广东省德庆县      镇      （居）委会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</w:tr>
      <w:tr>
        <w:trPr>
          <w:trHeight w:val="501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户口所在地址</w:t>
            </w:r>
          </w:p>
        </w:tc>
        <w:tc>
          <w:tcPr>
            <w:gridSpan w:val="1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</w:tr>
      <w:tr>
        <w:trPr>
          <w:trHeight w:val="631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 历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  <w:szCs w:val="24"/>
              </w:rPr>
              <w:t>学 位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全日制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  <w:szCs w:val="24"/>
              </w:rPr>
              <w:t>教  育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毕业院校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  <w:szCs w:val="24"/>
              </w:rPr>
              <w:t>系及专业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691" w:hRule="exac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在  职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  <w:szCs w:val="24"/>
              </w:rPr>
              <w:t>教  育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毕业院校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  <w:szCs w:val="24"/>
              </w:rPr>
              <w:t>系及专业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</w:tr>
      <w:tr>
        <w:trPr>
          <w:trHeight w:val="501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外语水平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计算机水平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01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专业技术资格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职业资格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驾驶证等级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01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裸视视力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矫正视力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身高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/>
                <w:sz w:val="24"/>
                <w:szCs w:val="24"/>
              </w:rPr>
              <w:t>CM</w:t>
            </w:r>
          </w:p>
        </w:tc>
      </w:tr>
      <w:tr>
        <w:trPr>
          <w:trHeight w:val="501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原工作单位</w:t>
            </w:r>
          </w:p>
        </w:tc>
        <w:tc>
          <w:tcPr>
            <w:gridSpan w:val="1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体重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firstLine="720"/>
            </w:pPr>
            <w:r>
              <w:rPr>
                <w:rFonts w:ascii="宋体" w:hAnsi="宋体"/>
                <w:sz w:val="24"/>
                <w:szCs w:val="24"/>
              </w:rPr>
              <w:t>KG</w:t>
            </w:r>
          </w:p>
        </w:tc>
      </w:tr>
      <w:tr>
        <w:trPr>
          <w:trHeight w:val="530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是否退伍军人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6441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gridSpan w:val="1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6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仿宋_GB2312" w:hAnsi="仿宋_GB2312"/>
                <w:sz w:val="24"/>
                <w:szCs w:val="24"/>
              </w:rPr>
              <w:t>家庭主要成员信息及社会关系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 w:hAnsi="仿宋_GB2312"/>
                <w:sz w:val="24"/>
                <w:szCs w:val="24"/>
              </w:rPr>
              <w:t>姓  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auto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与本人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auto"/>
            </w:pPr>
            <w:r>
              <w:rPr>
                <w:rFonts w:ascii="仿宋_GB2312" w:hAnsi="仿宋_GB2312"/>
                <w:sz w:val="24"/>
                <w:szCs w:val="24"/>
              </w:rPr>
              <w:t>关系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auto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工作单位及</w:t>
            </w:r>
          </w:p>
          <w:p>
            <w:pPr>
              <w:pStyle w:val=""/>
              <w:jc w:val="center"/>
              <w:ind w:left="0"/>
              <w:ind w:right="0"/>
              <w:ind w:firstLine="0"/>
              <w:pageBreakBefore w:val="0"/>
              <w:spacing w:line="240" w:lineRule="auto"/>
            </w:pPr>
            <w:r>
              <w:rPr>
                <w:rFonts w:ascii="仿宋_GB2312" w:hAnsi="仿宋_GB2312"/>
                <w:sz w:val="24"/>
                <w:szCs w:val="24"/>
              </w:rPr>
              <w:t>职务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 w:hAnsi="仿宋_GB2312"/>
                <w:sz w:val="24"/>
                <w:szCs w:val="24"/>
              </w:rPr>
              <w:t>身份证号码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 w:hAnsi="仿宋_GB2312"/>
                <w:sz w:val="24"/>
                <w:szCs w:val="24"/>
              </w:rPr>
              <w:t>户籍所在地</w:t>
            </w:r>
          </w:p>
        </w:tc>
      </w:tr>
      <w:tr>
        <w:trPr>
          <w:trHeight w:val="709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709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709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709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709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ind w:firstLine="575"/>
              <w:spacing w:line="4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709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709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709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198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仿宋_GB2312" w:hAnsi="仿宋_GB2312"/>
                <w:sz w:val="24"/>
                <w:szCs w:val="24"/>
              </w:rPr>
              <w:t>有何特长及突出业绩</w:t>
            </w:r>
          </w:p>
        </w:tc>
        <w:tc>
          <w:tcPr>
            <w:gridSpan w:val="1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163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pStyle w:val=""/>
              <w:spacing w:line="30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奖惩</w:t>
            </w:r>
          </w:p>
          <w:p>
            <w:pPr>
              <w:pStyle w:val=""/>
              <w:spacing w:line="30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情况</w:t>
            </w:r>
          </w:p>
          <w:p>
            <w:pPr>
              <w:pStyle w:val=""/>
              <w:jc w:val="left"/>
              <w:spacing w:line="300" w:lineRule="exact"/>
            </w:pPr>
          </w:p>
        </w:tc>
        <w:tc>
          <w:tcPr>
            <w:gridSpan w:val="1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84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审核</w:t>
            </w:r>
          </w:p>
          <w:p>
            <w:pPr>
              <w:pStyle w:val=""/>
              <w:spacing w:line="300" w:lineRule="exact"/>
            </w:pPr>
            <w:r>
              <w:rPr>
                <w:rFonts w:ascii="仿宋_GB2312" w:hAnsi="仿宋_GB2312"/>
                <w:sz w:val="24"/>
                <w:szCs w:val="24"/>
              </w:rPr>
              <w:t>意见</w:t>
            </w:r>
          </w:p>
        </w:tc>
        <w:tc>
          <w:tcPr>
            <w:gridSpan w:val="1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</w:pPr>
            <w:r>
              <w:rPr>
                <w:rFonts w:ascii="仿宋_GB2312" w:hAnsi="仿宋_GB2312"/>
                <w:sz w:val="24"/>
                <w:szCs w:val="24"/>
              </w:rPr>
              <w:t>审核人：                          审核日期：         年   月   日</w:t>
            </w:r>
          </w:p>
        </w:tc>
      </w:tr>
      <w:tr>
        <w:trPr>
          <w:trHeight w:val="116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仿宋_GB2312" w:hAnsi="仿宋_GB2312"/>
                <w:sz w:val="24"/>
                <w:szCs w:val="24"/>
              </w:rPr>
              <w:t>备注</w:t>
            </w:r>
          </w:p>
        </w:tc>
        <w:tc>
          <w:tcPr>
            <w:gridSpan w:val="1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</w:tbl>
    <w:p>
      <w:pPr>
        <w:pStyle w:val=""/>
        <w:jc w:val="left"/>
        <w:spacing w:line="400" w:lineRule="exac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说明：1、此表用蓝黑色钢笔签字笔填写，字迹要清楚；</w:t>
      </w:r>
    </w:p>
    <w:p>
      <w:pPr>
        <w:pStyle w:val=""/>
        <w:jc w:val="left"/>
        <w:spacing w:line="400" w:lineRule="exact"/>
        <w:rPr>
          <w:rFonts w:ascii="仿宋_GB2312" w:hAnsi="仿宋_GB2312"/>
        </w:rPr>
      </w:pPr>
      <w:r>
        <w:rPr>
          <w:rFonts w:ascii="仿宋_GB2312" w:hAnsi="仿宋_GB2312"/>
          <w:sz w:val="24"/>
          <w:szCs w:val="24"/>
        </w:rPr>
        <w:t xml:space="preserve">      2、此表须如实填写，经审核发现与事实不符的，责任自负。</w:t>
      </w:r>
    </w:p>
    <w:sectPr>
      <w:footerReference r:id="rId8" w:type="default"/>
      <w:pgSz w:w="11907" w:h="16840"/>
      <w:pgMar w:left="1418" w:right="1418" w:top="1418" w:bottom="158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新宋体"/>
  <w:font w:name="仿宋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rPr>
        <w:sz w:val="24"/>
      </w:rPr>
    </w:pPr>
    <w:r>
      <w:rPr>
        <w:sz w:val="24"/>
      </w:rPr>
      <w:t xml:space="preserve">— </w:t>
    </w:r>
    <w:fldSimple w:instr=" PAGE  \* MERGEFORMAT ">
      <w:r>
        <w:rPr>
          <w:sz w:val="24"/>
        </w:rPr>
        <w:t>1</w:t>
      </w:r>
    </w:fldSimple>
    <w:r>
      <w:rPr>
        <w:sz w:val="24"/>
      </w:rPr>
      <w:t xml:space="preserve"> —</w:t>
    </w:r>
  </w:p>
  <w:p>
    <w:pPr>
      <w:pStyle w:val=""/>
      <w:jc w:val="right"/>
      <w:ind w:right="360"/>
      <w:ind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color w:val="000000"/>
      <w:sz w:val="3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styleId="">
    <w:name w:val="正文文本缩进"/>
    <w:qFormat/>
    <w:basedOn w:val="正文"/>
    <w:pPr>
      <w:ind w:left="105"/>
    </w:pPr>
    <w:rPr/>
  </w:style>
  <w:style w:type="paragraph" w:styleId="">
    <w:name w:val="正文文本"/>
    <w:qFormat/>
    <w:basedOn w:val="正文"/>
    <w:pPr/>
    <w:rPr>
      <w:sz w:val="30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