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C1C53" w:rsidRDefault="00BC1C53" w:rsidP="006908BA" w:rsidRPr="006908BA">
      <w:pPr>
        <w:pStyle w:val="a5"/>
        <w:numPr>
          <w:ilvl w:val="0"/>
          <w:numId w:val="5"/>
        </w:numPr>
        <w:rPr>
          <w:color w:val="000000"/>
          <w:rFonts w:ascii="宋体"/>
          <w:sz w:val="44"/>
          <w:szCs w:val="44"/>
        </w:rPr>
      </w:pPr>
      <w:r w:rsidRPr="006908BA">
        <w:rPr>
          <w:color w:val="000000"/>
          <w:rFonts w:ascii="宋体" w:hAnsi="宋体" w:hint="eastAsia"/>
          <w:sz w:val="44"/>
          <w:szCs w:val="44"/>
        </w:rPr>
        <w:t>单项选择题</w:t>
      </w:r>
      <w:r w:rsidR="006908BA">
        <w:rPr>
          <w:color w:val="000000"/>
          <w:rFonts w:ascii="宋体" w:hAnsi="宋体" w:hint="eastAsia"/>
          <w:sz w:val="44"/>
          <w:szCs w:val="44"/>
        </w:rPr>
        <w:t>（300题</w:t>
      </w:r>
      <w:r w:rsidR="006908BA">
        <w:rPr>
          <w:color w:val="000000"/>
          <w:rFonts w:ascii="宋体" w:hAnsi="宋体"/>
          <w:sz w:val="44"/>
          <w:szCs w:val="44"/>
        </w:rPr>
        <w:t xml:space="preserve">） </w:t>
      </w:r>
    </w:p>
    <w:p w:rsidR="00BC1C53" w:rsidRDefault="00BC1C53" w:rsidP="00074056" w:rsidRPr="0048482C">
      <w:pPr>
        <w:rPr>
          <w:color w:val="000000"/>
          <w:rFonts w:ascii="宋体"/>
          <w:sz w:val="44"/>
          <w:szCs w:val="44"/>
        </w:rPr>
      </w:pPr>
    </w:p>
    <w:p w:rsidR="00BC1C53" w:rsidRDefault="00BC1C53" w:rsidP="006A49C5" w:rsidRPr="0048482C">
      <w:pPr>
        <w:pStyle w:val="para1"/>
        <w:rPr>
          <w:color w:val="000000"/>
          <w:sz w:val="21"/>
          <w:szCs w:val="21"/>
        </w:rPr>
      </w:pPr>
      <w:r w:rsidRPr="0048482C">
        <w:rPr>
          <w:bCs/>
          <w:rStyle w:val="a6"/>
          <w:b w:val="0"/>
          <w:color w:val="000000"/>
          <w:rFonts w:cs="宋体"/>
          <w:sz w:val="21"/>
          <w:szCs w:val="21"/>
        </w:rPr>
        <w:t>01</w:t>
      </w:r>
      <w:r w:rsidR="00725BC3">
        <w:rPr>
          <w:bCs/>
          <w:rStyle w:val="a6"/>
          <w:b w:val="0"/>
          <w:color w:val="000000"/>
          <w:rFonts w:cs="宋体" w:hint="eastAsia"/>
          <w:sz w:val="21"/>
          <w:szCs w:val="21"/>
        </w:rPr>
        <w:t>、</w:t>
      </w:r>
      <w:r w:rsidRPr="0048482C">
        <w:rPr>
          <w:color w:val="000000"/>
          <w:rFonts w:hint="eastAsia"/>
          <w:sz w:val="21"/>
          <w:szCs w:val="21"/>
        </w:rPr>
        <w:t>中国共产党第十九次全国代表大会，是在全面建成小康社会决胜阶段、中国特色社会主义进入</w:t>
      </w:r>
      <w:r w:rsidRPr="0048482C">
        <w:rPr>
          <w:color w:val="000000"/>
          <w:sz w:val="21"/>
          <w:szCs w:val="21"/>
        </w:rPr>
        <w:t>_____</w:t>
      </w:r>
      <w:r w:rsidRPr="0048482C">
        <w:rPr>
          <w:color w:val="000000"/>
          <w:rFonts w:hint="eastAsia"/>
          <w:sz w:val="21"/>
          <w:szCs w:val="21"/>
        </w:rPr>
        <w:t>的关键时期召开的一次十分重要的大会。</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新时期</w:t>
      </w:r>
      <w:r w:rsidRPr="0048482C">
        <w:rPr>
          <w:color w:val="000000"/>
          <w:sz w:val="21"/>
          <w:szCs w:val="21"/>
        </w:rPr>
        <w:t>B.</w:t>
      </w:r>
      <w:r w:rsidRPr="0048482C">
        <w:rPr>
          <w:color w:val="000000"/>
          <w:rFonts w:hint="eastAsia"/>
          <w:sz w:val="21"/>
          <w:szCs w:val="21"/>
        </w:rPr>
        <w:t>新阶段</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新征程</w:t>
      </w:r>
      <w:r w:rsidRPr="0048482C">
        <w:rPr>
          <w:color w:val="000000"/>
          <w:sz w:val="21"/>
          <w:szCs w:val="21"/>
        </w:rPr>
        <w:t>D.</w:t>
      </w:r>
      <w:r w:rsidRPr="0048482C">
        <w:rPr>
          <w:color w:val="000000"/>
          <w:rFonts w:hint="eastAsia"/>
          <w:sz w:val="21"/>
          <w:szCs w:val="21"/>
        </w:rPr>
        <w:t>新时代</w:t>
      </w:r>
      <w:bookmarkStart w:id="0" w:name="_GoBack"/>
      <w:bookmarkEnd w:id="0"/>
    </w:p>
    <w:p w:rsidR="00BC1C53" w:rsidRDefault="00BC1C53" w:rsidP="006A49C5" w:rsidRPr="0048482C">
      <w:pPr>
        <w:pStyle w:val="para1"/>
        <w:rPr>
          <w:color w:val="000000"/>
          <w:sz w:val="21"/>
          <w:szCs w:val="21"/>
        </w:rPr>
      </w:pPr>
      <w:r w:rsidRPr="0048482C">
        <w:rPr>
          <w:bCs/>
          <w:rStyle w:val="a6"/>
          <w:b w:val="0"/>
          <w:color w:val="000000"/>
          <w:rFonts w:cs="宋体" w:hint="eastAsia"/>
          <w:sz w:val="21"/>
          <w:szCs w:val="21"/>
        </w:rPr>
        <w:t>答案：</w:t>
      </w:r>
      <w:r w:rsidRPr="0048482C">
        <w:rPr>
          <w:bCs/>
          <w:rStyle w:val="a6"/>
          <w:b w:val="0"/>
          <w:color w:val="000000"/>
          <w:rFonts w:cs="宋体"/>
          <w:sz w:val="21"/>
          <w:szCs w:val="21"/>
        </w:rPr>
        <w:t>D</w:t>
      </w:r>
    </w:p>
    <w:p w:rsidR="00BC1C53" w:rsidRDefault="00BC1C53" w:rsidP="006A49C5" w:rsidRPr="0048482C">
      <w:pPr>
        <w:pStyle w:val="para1"/>
        <w:rPr>
          <w:color w:val="000000"/>
          <w:sz w:val="21"/>
          <w:szCs w:val="21"/>
        </w:rPr>
      </w:pPr>
      <w:r w:rsidRPr="0048482C">
        <w:rPr>
          <w:bCs/>
          <w:rStyle w:val="a6"/>
          <w:color w:val="000000"/>
          <w:rFonts w:cs="宋体"/>
          <w:sz w:val="21"/>
          <w:szCs w:val="21"/>
        </w:rPr>
        <w:t>02</w:t>
      </w:r>
      <w:r w:rsidR="00725BC3">
        <w:rPr>
          <w:bCs/>
          <w:rStyle w:val="a6"/>
          <w:color w:val="000000"/>
          <w:rFonts w:cs="宋体" w:hint="eastAsia"/>
          <w:sz w:val="21"/>
          <w:szCs w:val="21"/>
        </w:rPr>
        <w:t>、</w:t>
      </w:r>
      <w:r w:rsidRPr="0048482C">
        <w:rPr>
          <w:color w:val="000000"/>
          <w:rFonts w:hint="eastAsia"/>
          <w:sz w:val="21"/>
          <w:szCs w:val="21"/>
        </w:rPr>
        <w:t>十九大的主题是：不忘初心，</w:t>
      </w:r>
      <w:r w:rsidRPr="0048482C">
        <w:rPr>
          <w:color w:val="000000"/>
          <w:sz w:val="21"/>
          <w:szCs w:val="21"/>
        </w:rPr>
        <w:t>____</w:t>
      </w:r>
      <w:r w:rsidRPr="0048482C">
        <w:rPr>
          <w:color w:val="000000"/>
          <w:rFonts w:hint="eastAsia"/>
          <w:sz w:val="21"/>
          <w:szCs w:val="21"/>
        </w:rPr>
        <w:t>，高举中国特色社会主义伟大旗帜，决胜全面建成小康社会，夺取新时代中国特色社会主义伟大胜利，为实现中华民族伟大复兴的中国梦不懈奋斗。</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继续前进</w:t>
      </w:r>
      <w:r w:rsidRPr="0048482C">
        <w:rPr>
          <w:color w:val="000000"/>
          <w:sz w:val="21"/>
          <w:szCs w:val="21"/>
        </w:rPr>
        <w:t>B.</w:t>
      </w:r>
      <w:r w:rsidRPr="0048482C">
        <w:rPr>
          <w:color w:val="000000"/>
          <w:rFonts w:hint="eastAsia"/>
          <w:sz w:val="21"/>
          <w:szCs w:val="21"/>
        </w:rPr>
        <w:t>牢记使命</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方得始终</w:t>
      </w:r>
      <w:r w:rsidRPr="0048482C">
        <w:rPr>
          <w:color w:val="000000"/>
          <w:sz w:val="21"/>
          <w:szCs w:val="21"/>
        </w:rPr>
        <w:t>D.</w:t>
      </w:r>
      <w:r w:rsidRPr="0048482C">
        <w:rPr>
          <w:color w:val="000000"/>
          <w:rFonts w:hint="eastAsia"/>
          <w:sz w:val="21"/>
          <w:szCs w:val="21"/>
        </w:rPr>
        <w:t>砥砺前行</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B</w:t>
      </w:r>
    </w:p>
    <w:p w:rsidR="00BC1C53" w:rsidRDefault="00BC1C53" w:rsidP="006A49C5" w:rsidRPr="0048482C">
      <w:pPr>
        <w:pStyle w:val="para1"/>
        <w:rPr>
          <w:color w:val="000000"/>
          <w:sz w:val="21"/>
          <w:szCs w:val="21"/>
        </w:rPr>
      </w:pPr>
      <w:r w:rsidRPr="0048482C">
        <w:rPr>
          <w:bCs/>
          <w:rStyle w:val="a6"/>
          <w:color w:val="000000"/>
          <w:rFonts w:cs="宋体"/>
          <w:sz w:val="21"/>
          <w:szCs w:val="21"/>
        </w:rPr>
        <w:t>03</w:t>
      </w:r>
      <w:r w:rsidR="00725BC3">
        <w:rPr>
          <w:bCs/>
          <w:rStyle w:val="a6"/>
          <w:color w:val="000000"/>
          <w:rFonts w:cs="宋体" w:hint="eastAsia"/>
          <w:sz w:val="21"/>
          <w:szCs w:val="21"/>
        </w:rPr>
        <w:t>、</w:t>
      </w:r>
      <w:r w:rsidRPr="0048482C">
        <w:rPr>
          <w:color w:val="000000"/>
          <w:rFonts w:hint="eastAsia"/>
          <w:sz w:val="21"/>
          <w:szCs w:val="21"/>
        </w:rPr>
        <w:t>中国共产党人的初心和使命，就是为中国人民</w:t>
      </w:r>
      <w:r w:rsidRPr="0048482C">
        <w:rPr>
          <w:color w:val="000000"/>
          <w:sz w:val="21"/>
          <w:szCs w:val="21"/>
        </w:rPr>
        <w:t>____</w:t>
      </w:r>
      <w:r w:rsidRPr="0048482C">
        <w:rPr>
          <w:color w:val="000000"/>
          <w:rFonts w:hint="eastAsia"/>
          <w:sz w:val="21"/>
          <w:szCs w:val="21"/>
        </w:rPr>
        <w:t>，为中华民族</w:t>
      </w:r>
      <w:r w:rsidRPr="0048482C">
        <w:rPr>
          <w:color w:val="000000"/>
          <w:sz w:val="21"/>
          <w:szCs w:val="21"/>
        </w:rPr>
        <w:t>____</w:t>
      </w:r>
      <w:r w:rsidRPr="0048482C">
        <w:rPr>
          <w:color w:val="000000"/>
          <w:rFonts w:hint="eastAsia"/>
          <w:sz w:val="21"/>
          <w:szCs w:val="21"/>
        </w:rPr>
        <w:t>。这个初心和使命是激励中国共产党人不断前进的根本动力。</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谋幸福，谋未来</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谋生活，谋复兴</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谋幸福，谋复兴</w:t>
      </w:r>
    </w:p>
    <w:p w:rsidR="00BC1C53" w:rsidRDefault="00BC1C53" w:rsidP="006A49C5" w:rsidRPr="0048482C">
      <w:pPr>
        <w:pStyle w:val="para1"/>
        <w:rPr>
          <w:color w:val="000000"/>
          <w:sz w:val="21"/>
          <w:szCs w:val="21"/>
        </w:rPr>
      </w:pPr>
      <w:r w:rsidRPr="0048482C">
        <w:rPr>
          <w:color w:val="000000"/>
          <w:sz w:val="21"/>
          <w:szCs w:val="21"/>
        </w:rPr>
        <w:t>D.</w:t>
      </w:r>
      <w:r w:rsidRPr="0048482C">
        <w:rPr>
          <w:color w:val="000000"/>
          <w:rFonts w:hint="eastAsia"/>
          <w:sz w:val="21"/>
          <w:szCs w:val="21"/>
        </w:rPr>
        <w:t>谋生活，谋未来</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C</w:t>
      </w:r>
    </w:p>
    <w:p w:rsidR="00BC1C53" w:rsidRDefault="00BC1C53" w:rsidP="006A49C5" w:rsidRPr="0048482C">
      <w:pPr>
        <w:pStyle w:val="para1"/>
        <w:rPr>
          <w:color w:val="000000"/>
          <w:sz w:val="21"/>
          <w:szCs w:val="21"/>
        </w:rPr>
      </w:pPr>
      <w:r w:rsidRPr="0048482C">
        <w:rPr>
          <w:bCs/>
          <w:rStyle w:val="a6"/>
          <w:color w:val="000000"/>
          <w:rFonts w:cs="宋体"/>
          <w:sz w:val="21"/>
          <w:szCs w:val="21"/>
        </w:rPr>
        <w:t>04</w:t>
      </w:r>
      <w:r w:rsidR="00725BC3">
        <w:rPr>
          <w:bCs/>
          <w:rStyle w:val="a6"/>
          <w:color w:val="000000"/>
          <w:rFonts w:cs="宋体" w:hint="eastAsia"/>
          <w:sz w:val="21"/>
          <w:szCs w:val="21"/>
        </w:rPr>
        <w:t>、</w:t>
      </w:r>
      <w:r w:rsidRPr="0048482C">
        <w:rPr>
          <w:color w:val="000000"/>
          <w:rFonts w:hint="eastAsia"/>
          <w:sz w:val="21"/>
          <w:szCs w:val="21"/>
        </w:rPr>
        <w:t>五年来，我们统筹推进“</w:t>
      </w:r>
      <w:r w:rsidRPr="0048482C">
        <w:rPr>
          <w:color w:val="000000"/>
          <w:sz w:val="21"/>
          <w:szCs w:val="21"/>
        </w:rPr>
        <w:t>____</w:t>
      </w:r>
      <w:r w:rsidRPr="0048482C">
        <w:rPr>
          <w:color w:val="000000"/>
          <w:rFonts w:hint="eastAsia"/>
          <w:sz w:val="21"/>
          <w:szCs w:val="21"/>
        </w:rPr>
        <w:t>”总体布局、协调推进“</w:t>
      </w:r>
      <w:r w:rsidRPr="0048482C">
        <w:rPr>
          <w:color w:val="000000"/>
          <w:sz w:val="21"/>
          <w:szCs w:val="21"/>
        </w:rPr>
        <w:t>____</w:t>
      </w:r>
      <w:r w:rsidRPr="0048482C">
        <w:rPr>
          <w:color w:val="000000"/>
          <w:rFonts w:hint="eastAsia"/>
          <w:sz w:val="21"/>
          <w:szCs w:val="21"/>
        </w:rPr>
        <w:t>”战略布局，“十二五”规划胜利完成，“十三五”规划顺利实施，党和国家事业全面开创新局面。</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五位一体四个全面</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四位一体五个全面</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五个全面四位一体</w:t>
      </w:r>
    </w:p>
    <w:p w:rsidR="00BC1C53" w:rsidRDefault="00BC1C53" w:rsidP="006A49C5" w:rsidRPr="0048482C">
      <w:pPr>
        <w:pStyle w:val="para1"/>
        <w:rPr>
          <w:color w:val="000000"/>
          <w:sz w:val="21"/>
          <w:szCs w:val="21"/>
        </w:rPr>
      </w:pPr>
      <w:r w:rsidRPr="0048482C">
        <w:rPr>
          <w:color w:val="000000"/>
          <w:sz w:val="21"/>
          <w:szCs w:val="21"/>
        </w:rPr>
        <w:t>D.</w:t>
        <w:lastRenderedPageBreak/>
      </w:r>
      <w:r w:rsidRPr="0048482C">
        <w:rPr>
          <w:color w:val="000000"/>
          <w:rFonts w:hint="eastAsia"/>
          <w:sz w:val="21"/>
          <w:szCs w:val="21"/>
        </w:rPr>
        <w:t>四个全面五位一体</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A</w:t>
      </w:r>
    </w:p>
    <w:p w:rsidR="00BC1C53" w:rsidRDefault="00BC1C53" w:rsidP="006A49C5" w:rsidRPr="0048482C">
      <w:pPr>
        <w:pStyle w:val="para1"/>
        <w:rPr>
          <w:color w:val="000000"/>
          <w:sz w:val="21"/>
          <w:szCs w:val="21"/>
        </w:rPr>
      </w:pPr>
      <w:r w:rsidRPr="0048482C">
        <w:rPr>
          <w:bCs/>
          <w:rStyle w:val="a6"/>
          <w:color w:val="000000"/>
          <w:rFonts w:cs="宋体"/>
          <w:sz w:val="21"/>
          <w:szCs w:val="21"/>
        </w:rPr>
        <w:t>05</w:t>
      </w:r>
      <w:r w:rsidR="00725BC3">
        <w:rPr>
          <w:bCs/>
          <w:rStyle w:val="a6"/>
          <w:color w:val="000000"/>
          <w:rFonts w:cs="宋体" w:hint="eastAsia"/>
          <w:sz w:val="21"/>
          <w:szCs w:val="21"/>
        </w:rPr>
        <w:t>、</w:t>
      </w:r>
      <w:r w:rsidRPr="0048482C">
        <w:rPr>
          <w:color w:val="000000"/>
          <w:rFonts w:hint="eastAsia"/>
          <w:sz w:val="21"/>
          <w:szCs w:val="21"/>
        </w:rPr>
        <w:t>过去五年，经济保持中高速增长，在世界主要国家中名列前茅，国内生产总值从</w:t>
      </w:r>
      <w:proofErr w:type="gramStart"/>
      <w:r w:rsidRPr="0048482C">
        <w:rPr>
          <w:color w:val="000000"/>
          <w:rFonts w:hint="eastAsia"/>
          <w:sz w:val="21"/>
          <w:szCs w:val="21"/>
        </w:rPr>
        <w:t>五十四万亿</w:t>
      </w:r>
      <w:proofErr w:type="gramEnd"/>
      <w:r w:rsidRPr="0048482C">
        <w:rPr>
          <w:color w:val="000000"/>
          <w:rFonts w:hint="eastAsia"/>
          <w:sz w:val="21"/>
          <w:szCs w:val="21"/>
        </w:rPr>
        <w:t>元增长到</w:t>
      </w:r>
      <w:r w:rsidRPr="0048482C">
        <w:rPr>
          <w:color w:val="000000"/>
          <w:sz w:val="21"/>
          <w:szCs w:val="21"/>
        </w:rPr>
        <w:t>____</w:t>
      </w:r>
      <w:r w:rsidRPr="0048482C">
        <w:rPr>
          <w:color w:val="000000"/>
          <w:rFonts w:hint="eastAsia"/>
          <w:sz w:val="21"/>
          <w:szCs w:val="21"/>
        </w:rPr>
        <w:t>万亿元，稳居世界第二，对世界经济增长贡献率超过百分之三十。</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六十</w:t>
      </w:r>
      <w:r w:rsidRPr="0048482C">
        <w:rPr>
          <w:color w:val="000000"/>
          <w:sz w:val="21"/>
          <w:szCs w:val="21"/>
        </w:rPr>
        <w:t>B.</w:t>
      </w:r>
      <w:r w:rsidRPr="0048482C">
        <w:rPr>
          <w:color w:val="000000"/>
          <w:rFonts w:hint="eastAsia"/>
          <w:sz w:val="21"/>
          <w:szCs w:val="21"/>
        </w:rPr>
        <w:t>七十</w:t>
      </w:r>
      <w:r w:rsidRPr="0048482C">
        <w:rPr>
          <w:color w:val="000000"/>
          <w:sz w:val="21"/>
          <w:szCs w:val="21"/>
        </w:rPr>
        <w:t>C.</w:t>
      </w:r>
      <w:r w:rsidRPr="0048482C">
        <w:rPr>
          <w:color w:val="000000"/>
          <w:rFonts w:hint="eastAsia"/>
          <w:sz w:val="21"/>
          <w:szCs w:val="21"/>
        </w:rPr>
        <w:t>八十</w:t>
      </w:r>
      <w:r w:rsidRPr="0048482C">
        <w:rPr>
          <w:color w:val="000000"/>
          <w:sz w:val="21"/>
          <w:szCs w:val="21"/>
        </w:rPr>
        <w:t>D.</w:t>
      </w:r>
      <w:r w:rsidRPr="0048482C">
        <w:rPr>
          <w:color w:val="000000"/>
          <w:rFonts w:hint="eastAsia"/>
          <w:sz w:val="21"/>
          <w:szCs w:val="21"/>
        </w:rPr>
        <w:t>九十</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C</w:t>
      </w:r>
    </w:p>
    <w:p w:rsidR="00BC1C53" w:rsidRDefault="00BC1C53" w:rsidP="006A49C5" w:rsidRPr="0048482C">
      <w:pPr>
        <w:pStyle w:val="para1"/>
        <w:rPr>
          <w:color w:val="000000"/>
          <w:sz w:val="21"/>
          <w:szCs w:val="21"/>
        </w:rPr>
      </w:pPr>
      <w:r w:rsidRPr="0048482C">
        <w:rPr>
          <w:bCs/>
          <w:rStyle w:val="a6"/>
          <w:color w:val="000000"/>
          <w:rFonts w:cs="宋体"/>
          <w:sz w:val="21"/>
          <w:szCs w:val="21"/>
        </w:rPr>
        <w:t>06</w:t>
      </w:r>
      <w:r w:rsidR="00725BC3">
        <w:rPr>
          <w:bCs/>
          <w:rStyle w:val="a6"/>
          <w:color w:val="000000"/>
          <w:rFonts w:cs="宋体" w:hint="eastAsia"/>
          <w:sz w:val="21"/>
          <w:szCs w:val="21"/>
        </w:rPr>
        <w:t>、</w:t>
      </w:r>
      <w:r w:rsidRPr="0048482C">
        <w:rPr>
          <w:color w:val="000000"/>
          <w:rFonts w:hint="eastAsia"/>
          <w:sz w:val="21"/>
          <w:szCs w:val="21"/>
        </w:rPr>
        <w:t>脱贫攻坚战取得决定性进展，</w:t>
      </w:r>
      <w:r w:rsidRPr="0048482C">
        <w:rPr>
          <w:color w:val="000000"/>
          <w:sz w:val="21"/>
          <w:szCs w:val="21"/>
        </w:rPr>
        <w:t>____</w:t>
      </w:r>
      <w:r w:rsidRPr="0048482C">
        <w:rPr>
          <w:color w:val="000000"/>
          <w:rFonts w:hint="eastAsia"/>
          <w:sz w:val="21"/>
          <w:szCs w:val="21"/>
        </w:rPr>
        <w:t>贫困人口稳定脱贫，贫困发生率从百分之十点二下降到百分之四以下。</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六千多万</w:t>
      </w:r>
      <w:r w:rsidRPr="0048482C">
        <w:rPr>
          <w:color w:val="000000"/>
          <w:sz w:val="21"/>
          <w:szCs w:val="21"/>
        </w:rPr>
        <w:t>B.</w:t>
      </w:r>
      <w:r w:rsidRPr="0048482C">
        <w:rPr>
          <w:color w:val="000000"/>
          <w:rFonts w:hint="eastAsia"/>
          <w:sz w:val="21"/>
          <w:szCs w:val="21"/>
        </w:rPr>
        <w:t>七千多万</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八千多万</w:t>
      </w:r>
      <w:r w:rsidRPr="0048482C">
        <w:rPr>
          <w:color w:val="000000"/>
          <w:sz w:val="21"/>
          <w:szCs w:val="21"/>
        </w:rPr>
        <w:t>D.</w:t>
      </w:r>
      <w:r w:rsidRPr="0048482C">
        <w:rPr>
          <w:color w:val="000000"/>
          <w:rFonts w:hint="eastAsia"/>
          <w:sz w:val="21"/>
          <w:szCs w:val="21"/>
        </w:rPr>
        <w:t>九千多万</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A</w:t>
      </w:r>
    </w:p>
    <w:p w:rsidR="00BC1C53" w:rsidRDefault="00BC1C53" w:rsidP="006A49C5" w:rsidRPr="0048482C">
      <w:pPr>
        <w:pStyle w:val="para1"/>
        <w:rPr>
          <w:color w:val="000000"/>
          <w:sz w:val="21"/>
          <w:szCs w:val="21"/>
        </w:rPr>
      </w:pPr>
      <w:r w:rsidRPr="0048482C">
        <w:rPr>
          <w:bCs/>
          <w:rStyle w:val="a6"/>
          <w:color w:val="000000"/>
          <w:rFonts w:cs="宋体"/>
          <w:sz w:val="21"/>
          <w:szCs w:val="21"/>
        </w:rPr>
        <w:t>07</w:t>
      </w:r>
      <w:r w:rsidR="00725BC3">
        <w:rPr>
          <w:bCs/>
          <w:rStyle w:val="a6"/>
          <w:color w:val="000000"/>
          <w:rFonts w:cs="宋体" w:hint="eastAsia"/>
          <w:sz w:val="21"/>
          <w:szCs w:val="21"/>
        </w:rPr>
        <w:t>、</w:t>
      </w:r>
      <w:r w:rsidRPr="0048482C">
        <w:rPr>
          <w:color w:val="000000"/>
          <w:rFonts w:hint="eastAsia"/>
          <w:sz w:val="21"/>
          <w:szCs w:val="21"/>
        </w:rPr>
        <w:t>实施共建“一带一路”倡议，发起创办亚洲基础设施投资银行，设立丝路基金，举办首届“一带一路”国际合作高峰论坛、亚太经合组织领导人非正式会议、二十国集团领导人</w:t>
      </w:r>
      <w:r w:rsidRPr="0048482C">
        <w:rPr>
          <w:color w:val="000000"/>
          <w:sz w:val="21"/>
          <w:szCs w:val="21"/>
        </w:rPr>
        <w:t>____</w:t>
      </w:r>
      <w:r w:rsidRPr="0048482C">
        <w:rPr>
          <w:color w:val="000000"/>
          <w:rFonts w:hint="eastAsia"/>
          <w:sz w:val="21"/>
          <w:szCs w:val="21"/>
        </w:rPr>
        <w:t>峰会、金砖国家领导人</w:t>
      </w:r>
      <w:r w:rsidRPr="0048482C">
        <w:rPr>
          <w:color w:val="000000"/>
          <w:sz w:val="21"/>
          <w:szCs w:val="21"/>
        </w:rPr>
        <w:t>____</w:t>
      </w:r>
      <w:r w:rsidRPr="0048482C">
        <w:rPr>
          <w:color w:val="000000"/>
          <w:rFonts w:hint="eastAsia"/>
          <w:sz w:val="21"/>
          <w:szCs w:val="21"/>
        </w:rPr>
        <w:t>会晤、亚信峰会。</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北京南京</w:t>
      </w:r>
      <w:r w:rsidRPr="0048482C">
        <w:rPr>
          <w:color w:val="000000"/>
          <w:sz w:val="21"/>
          <w:szCs w:val="21"/>
        </w:rPr>
        <w:t>B.</w:t>
      </w:r>
      <w:r w:rsidRPr="0048482C">
        <w:rPr>
          <w:color w:val="000000"/>
          <w:rFonts w:hint="eastAsia"/>
          <w:sz w:val="21"/>
          <w:szCs w:val="21"/>
        </w:rPr>
        <w:t>杭州厦门</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南京北京</w:t>
      </w:r>
      <w:r w:rsidRPr="0048482C">
        <w:rPr>
          <w:color w:val="000000"/>
          <w:sz w:val="21"/>
          <w:szCs w:val="21"/>
        </w:rPr>
        <w:t>D.</w:t>
      </w:r>
      <w:r w:rsidRPr="0048482C">
        <w:rPr>
          <w:color w:val="000000"/>
          <w:rFonts w:hint="eastAsia"/>
          <w:sz w:val="21"/>
          <w:szCs w:val="21"/>
        </w:rPr>
        <w:t>厦门杭州</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B</w:t>
      </w:r>
    </w:p>
    <w:p w:rsidR="00BC1C53" w:rsidRDefault="00BC1C53" w:rsidP="006A49C5" w:rsidRPr="0048482C">
      <w:pPr>
        <w:pStyle w:val="para1"/>
        <w:rPr>
          <w:color w:val="000000"/>
          <w:sz w:val="21"/>
          <w:szCs w:val="21"/>
        </w:rPr>
      </w:pPr>
      <w:r w:rsidRPr="0048482C">
        <w:rPr>
          <w:bCs/>
          <w:rStyle w:val="a6"/>
          <w:color w:val="000000"/>
          <w:rFonts w:cs="宋体"/>
          <w:sz w:val="21"/>
          <w:szCs w:val="21"/>
        </w:rPr>
        <w:t>08</w:t>
      </w:r>
      <w:r w:rsidR="00725BC3">
        <w:rPr>
          <w:bCs/>
          <w:rStyle w:val="a6"/>
          <w:color w:val="000000"/>
          <w:rFonts w:cs="宋体" w:hint="eastAsia"/>
          <w:sz w:val="21"/>
          <w:szCs w:val="21"/>
        </w:rPr>
        <w:t>、</w:t>
      </w:r>
      <w:r w:rsidRPr="0048482C">
        <w:rPr>
          <w:color w:val="000000"/>
          <w:rFonts w:hint="eastAsia"/>
          <w:sz w:val="21"/>
          <w:szCs w:val="21"/>
        </w:rPr>
        <w:t>经过长期努力，中国特色社会主义进入了新时代，这是我国发展新的</w:t>
      </w:r>
      <w:r w:rsidRPr="0048482C">
        <w:rPr>
          <w:color w:val="000000"/>
          <w:sz w:val="21"/>
          <w:szCs w:val="21"/>
        </w:rPr>
        <w:t>____</w:t>
      </w:r>
      <w:r w:rsidRPr="0048482C">
        <w:rPr>
          <w:color w:val="000000"/>
          <w:rFonts w:hint="eastAsia"/>
          <w:sz w:val="21"/>
          <w:szCs w:val="21"/>
        </w:rPr>
        <w:t>。</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未来方向</w:t>
      </w:r>
      <w:r w:rsidRPr="0048482C">
        <w:rPr>
          <w:color w:val="000000"/>
          <w:sz w:val="21"/>
          <w:szCs w:val="21"/>
        </w:rPr>
        <w:t>B.</w:t>
      </w:r>
      <w:r w:rsidRPr="0048482C">
        <w:rPr>
          <w:color w:val="000000"/>
          <w:rFonts w:hint="eastAsia"/>
          <w:sz w:val="21"/>
          <w:szCs w:val="21"/>
        </w:rPr>
        <w:t>未来方位</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历史方向</w:t>
      </w:r>
      <w:r w:rsidRPr="0048482C">
        <w:rPr>
          <w:color w:val="000000"/>
          <w:sz w:val="21"/>
          <w:szCs w:val="21"/>
        </w:rPr>
        <w:t>D.</w:t>
      </w:r>
      <w:r w:rsidRPr="0048482C">
        <w:rPr>
          <w:color w:val="000000"/>
          <w:rFonts w:hint="eastAsia"/>
          <w:sz w:val="21"/>
          <w:szCs w:val="21"/>
        </w:rPr>
        <w:t>历史方位</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D</w:t>
      </w:r>
    </w:p>
    <w:p w:rsidR="00BC1C53" w:rsidRDefault="00BC1C53" w:rsidP="006A49C5" w:rsidRPr="0048482C">
      <w:pPr>
        <w:pStyle w:val="para1"/>
        <w:rPr>
          <w:color w:val="000000"/>
          <w:sz w:val="21"/>
          <w:szCs w:val="21"/>
        </w:rPr>
      </w:pPr>
      <w:r w:rsidRPr="0048482C">
        <w:rPr>
          <w:bCs/>
          <w:rStyle w:val="a6"/>
          <w:color w:val="000000"/>
          <w:rFonts w:cs="宋体"/>
          <w:sz w:val="21"/>
          <w:szCs w:val="21"/>
        </w:rPr>
        <w:t>9</w:t>
      </w:r>
      <w:r w:rsidR="00725BC3">
        <w:rPr>
          <w:bCs/>
          <w:rStyle w:val="a6"/>
          <w:color w:val="000000"/>
          <w:rFonts w:cs="宋体" w:hint="eastAsia"/>
          <w:sz w:val="21"/>
          <w:szCs w:val="21"/>
        </w:rPr>
        <w:t>、</w:t>
      </w:r>
      <w:r w:rsidRPr="0048482C">
        <w:rPr>
          <w:color w:val="000000"/>
          <w:rFonts w:hint="eastAsia"/>
          <w:sz w:val="21"/>
          <w:szCs w:val="21"/>
        </w:rPr>
        <w:t>中国特色社会主义进入新时代，我国社会主要矛盾已经转化为人民日益增长的</w:t>
      </w:r>
      <w:r w:rsidRPr="0048482C">
        <w:rPr>
          <w:color w:val="000000"/>
          <w:sz w:val="21"/>
          <w:szCs w:val="21"/>
        </w:rPr>
        <w:t>____</w:t>
      </w:r>
      <w:r w:rsidRPr="0048482C">
        <w:rPr>
          <w:color w:val="000000"/>
          <w:rFonts w:hint="eastAsia"/>
          <w:sz w:val="21"/>
          <w:szCs w:val="21"/>
        </w:rPr>
        <w:t>需要和</w:t>
      </w:r>
      <w:r w:rsidRPr="0048482C">
        <w:rPr>
          <w:color w:val="000000"/>
          <w:sz w:val="21"/>
          <w:szCs w:val="21"/>
        </w:rPr>
        <w:t>____</w:t>
      </w:r>
      <w:r w:rsidRPr="0048482C">
        <w:rPr>
          <w:color w:val="000000"/>
          <w:rFonts w:hint="eastAsia"/>
          <w:sz w:val="21"/>
          <w:szCs w:val="21"/>
        </w:rPr>
        <w:t>的发展之间的矛盾</w:t>
      </w:r>
      <w:hyperlink w:history="1" r:id="rId9">
        <w:r w:rsidRPr="0048482C">
          <w:rPr>
            <w:rStyle w:val="a7"/>
            <w:color w:val="000000"/>
            <w:rFonts w:cs="宋体" w:hint="eastAsia"/>
            <w:sz w:val="21"/>
            <w:szCs w:val="21"/>
          </w:rPr>
          <w:t>学习宣传贯彻党的十九大精神知识竞赛试题</w:t>
        </w:r>
        <w:proofErr w:type="gramStart"/>
        <w:r w:rsidRPr="0048482C">
          <w:rPr>
            <w:rStyle w:val="a7"/>
            <w:color w:val="000000"/>
            <w:rFonts w:cs="宋体" w:hint="eastAsia"/>
            <w:sz w:val="21"/>
            <w:szCs w:val="21"/>
          </w:rPr>
          <w:t>含答案</w:t>
        </w:r>
        <w:proofErr w:type="gramEnd"/>
      </w:hyperlink>
      <w:r w:rsidRPr="0048482C">
        <w:rPr>
          <w:color w:val="000000"/>
          <w:rFonts w:hint="eastAsia"/>
          <w:sz w:val="21"/>
          <w:szCs w:val="21"/>
        </w:rPr>
        <w:t>。</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美好生活不充分不平衡</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幸福生活不平衡不充分</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幸福生活不充分不平衡</w:t>
      </w:r>
    </w:p>
    <w:p w:rsidR="00BC1C53" w:rsidRDefault="00BC1C53" w:rsidP="006A49C5" w:rsidRPr="0048482C">
      <w:pPr>
        <w:pStyle w:val="para1"/>
        <w:rPr>
          <w:color w:val="000000"/>
          <w:sz w:val="21"/>
          <w:szCs w:val="21"/>
        </w:rPr>
      </w:pPr>
      <w:r w:rsidRPr="0048482C">
        <w:rPr>
          <w:color w:val="000000"/>
          <w:sz w:val="21"/>
          <w:szCs w:val="21"/>
        </w:rPr>
        <w:t>D.</w:t>
        <w:lastRenderedPageBreak/>
      </w:r>
      <w:r w:rsidRPr="0048482C">
        <w:rPr>
          <w:color w:val="000000"/>
          <w:rFonts w:hint="eastAsia"/>
          <w:sz w:val="21"/>
          <w:szCs w:val="21"/>
        </w:rPr>
        <w:t>美好生活不平衡不充分</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D</w:t>
      </w:r>
    </w:p>
    <w:p w:rsidR="00BC1C53" w:rsidRDefault="00BC1C53" w:rsidP="006A49C5" w:rsidRPr="0048482C">
      <w:pPr>
        <w:pStyle w:val="para1"/>
        <w:rPr>
          <w:color w:val="000000"/>
          <w:sz w:val="21"/>
          <w:szCs w:val="21"/>
        </w:rPr>
      </w:pPr>
      <w:r w:rsidRPr="0048482C">
        <w:rPr>
          <w:bCs/>
          <w:rStyle w:val="a6"/>
          <w:color w:val="000000"/>
          <w:rFonts w:cs="宋体"/>
          <w:sz w:val="21"/>
          <w:szCs w:val="21"/>
        </w:rPr>
        <w:t>10</w:t>
      </w:r>
      <w:r w:rsidR="00725BC3">
        <w:rPr>
          <w:bCs/>
          <w:rStyle w:val="a6"/>
          <w:color w:val="000000"/>
          <w:rFonts w:cs="宋体" w:hint="eastAsia"/>
          <w:sz w:val="21"/>
          <w:szCs w:val="21"/>
        </w:rPr>
        <w:t>、</w:t>
      </w:r>
      <w:r w:rsidRPr="0048482C">
        <w:rPr>
          <w:color w:val="000000"/>
          <w:sz w:val="21"/>
          <w:szCs w:val="21"/>
        </w:rPr>
        <w:t>_____</w:t>
      </w:r>
      <w:r w:rsidRPr="0048482C">
        <w:rPr>
          <w:color w:val="000000"/>
          <w:rFonts w:hint="eastAsia"/>
          <w:sz w:val="21"/>
          <w:szCs w:val="21"/>
        </w:rPr>
        <w:t>是实现社会主义现代化、创造人民美好生活的必由之路。</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中国特色社会主义道路</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中国特色社会主义理论体系</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中国特色社会主义制度</w:t>
      </w:r>
    </w:p>
    <w:p w:rsidR="00BC1C53" w:rsidRDefault="00BC1C53" w:rsidP="006A49C5" w:rsidRPr="0048482C">
      <w:pPr>
        <w:pStyle w:val="para1"/>
        <w:rPr>
          <w:color w:val="000000"/>
          <w:sz w:val="21"/>
          <w:szCs w:val="21"/>
        </w:rPr>
      </w:pPr>
      <w:r w:rsidRPr="0048482C">
        <w:rPr>
          <w:color w:val="000000"/>
          <w:sz w:val="21"/>
          <w:szCs w:val="21"/>
        </w:rPr>
        <w:t>D.</w:t>
      </w:r>
      <w:r w:rsidRPr="0048482C">
        <w:rPr>
          <w:color w:val="000000"/>
          <w:rFonts w:hint="eastAsia"/>
          <w:sz w:val="21"/>
          <w:szCs w:val="21"/>
        </w:rPr>
        <w:t>中国特色社会主义文化</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A</w:t>
      </w:r>
    </w:p>
    <w:p w:rsidR="00BC1C53" w:rsidRDefault="00BC1C53" w:rsidP="006A49C5" w:rsidRPr="0048482C">
      <w:pPr>
        <w:pStyle w:val="para1"/>
        <w:rPr>
          <w:color w:val="000000"/>
          <w:sz w:val="21"/>
          <w:szCs w:val="21"/>
        </w:rPr>
      </w:pPr>
      <w:r w:rsidRPr="0048482C">
        <w:rPr>
          <w:bCs/>
          <w:rStyle w:val="a6"/>
          <w:color w:val="000000"/>
          <w:rFonts w:cs="宋体"/>
          <w:sz w:val="21"/>
          <w:szCs w:val="21"/>
        </w:rPr>
        <w:t>11</w:t>
      </w:r>
      <w:r w:rsidR="00725BC3">
        <w:rPr>
          <w:bCs/>
          <w:rStyle w:val="a6"/>
          <w:color w:val="000000"/>
          <w:rFonts w:cs="宋体" w:hint="eastAsia"/>
          <w:sz w:val="21"/>
          <w:szCs w:val="21"/>
        </w:rPr>
        <w:t>、</w:t>
      </w:r>
      <w:r w:rsidRPr="0048482C">
        <w:rPr>
          <w:color w:val="000000"/>
          <w:sz w:val="21"/>
          <w:szCs w:val="21"/>
        </w:rPr>
        <w:t>_____</w:t>
      </w:r>
      <w:r w:rsidRPr="0048482C">
        <w:rPr>
          <w:color w:val="000000"/>
          <w:rFonts w:hint="eastAsia"/>
          <w:sz w:val="21"/>
          <w:szCs w:val="21"/>
        </w:rPr>
        <w:t>是指导党和人民实现中华民族伟大复兴的正确理论。</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中国特色社会主义道路</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中国特色社会主义理论体系</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中国特色社会主义制度</w:t>
      </w:r>
    </w:p>
    <w:p w:rsidR="00BC1C53" w:rsidRDefault="00BC1C53" w:rsidP="006A49C5" w:rsidRPr="0048482C">
      <w:pPr>
        <w:pStyle w:val="para1"/>
        <w:rPr>
          <w:color w:val="000000"/>
          <w:sz w:val="21"/>
          <w:szCs w:val="21"/>
        </w:rPr>
      </w:pPr>
      <w:r w:rsidRPr="0048482C">
        <w:rPr>
          <w:color w:val="000000"/>
          <w:sz w:val="21"/>
          <w:szCs w:val="21"/>
        </w:rPr>
        <w:t>D.</w:t>
      </w:r>
      <w:r w:rsidRPr="0048482C">
        <w:rPr>
          <w:color w:val="000000"/>
          <w:rFonts w:hint="eastAsia"/>
          <w:sz w:val="21"/>
          <w:szCs w:val="21"/>
        </w:rPr>
        <w:t>中国特色社会主义文化</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B</w:t>
      </w:r>
    </w:p>
    <w:p w:rsidR="00BC1C53" w:rsidRDefault="00BC1C53" w:rsidP="006A49C5" w:rsidRPr="0048482C">
      <w:pPr>
        <w:pStyle w:val="para1"/>
        <w:rPr>
          <w:color w:val="000000"/>
          <w:sz w:val="21"/>
          <w:szCs w:val="21"/>
        </w:rPr>
      </w:pPr>
      <w:r w:rsidRPr="0048482C">
        <w:rPr>
          <w:bCs/>
          <w:rStyle w:val="a6"/>
          <w:color w:val="000000"/>
          <w:rFonts w:cs="宋体"/>
          <w:sz w:val="21"/>
          <w:szCs w:val="21"/>
        </w:rPr>
        <w:t>12</w:t>
      </w:r>
      <w:r w:rsidR="00725BC3">
        <w:rPr>
          <w:bCs/>
          <w:rStyle w:val="a6"/>
          <w:color w:val="000000"/>
          <w:rFonts w:cs="宋体" w:hint="eastAsia"/>
          <w:sz w:val="21"/>
          <w:szCs w:val="21"/>
        </w:rPr>
        <w:t>、</w:t>
      </w:r>
      <w:r w:rsidRPr="0048482C">
        <w:rPr>
          <w:color w:val="000000"/>
          <w:sz w:val="21"/>
          <w:szCs w:val="21"/>
        </w:rPr>
        <w:t>_____</w:t>
      </w:r>
      <w:r w:rsidRPr="0048482C">
        <w:rPr>
          <w:color w:val="000000"/>
          <w:rFonts w:hint="eastAsia"/>
          <w:sz w:val="21"/>
          <w:szCs w:val="21"/>
        </w:rPr>
        <w:t>是当代中国发展进步的根本制度保障。</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中国特色社会主义道路</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中国特色社会主义理论体系</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中国特色社会主义制度</w:t>
      </w:r>
    </w:p>
    <w:p w:rsidR="00BC1C53" w:rsidRDefault="00BC1C53" w:rsidP="006A49C5" w:rsidRPr="0048482C">
      <w:pPr>
        <w:pStyle w:val="para1"/>
        <w:rPr>
          <w:color w:val="000000"/>
          <w:sz w:val="21"/>
          <w:szCs w:val="21"/>
        </w:rPr>
      </w:pPr>
      <w:r w:rsidRPr="0048482C">
        <w:rPr>
          <w:color w:val="000000"/>
          <w:sz w:val="21"/>
          <w:szCs w:val="21"/>
        </w:rPr>
        <w:t>D.</w:t>
      </w:r>
      <w:r w:rsidRPr="0048482C">
        <w:rPr>
          <w:color w:val="000000"/>
          <w:rFonts w:hint="eastAsia"/>
          <w:sz w:val="21"/>
          <w:szCs w:val="21"/>
        </w:rPr>
        <w:t>中国特色社会主义文化</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C</w:t>
      </w:r>
    </w:p>
    <w:p w:rsidR="00BC1C53" w:rsidRDefault="00BC1C53" w:rsidP="006A49C5" w:rsidRPr="0048482C">
      <w:pPr>
        <w:pStyle w:val="para1"/>
        <w:rPr>
          <w:color w:val="000000"/>
          <w:sz w:val="21"/>
          <w:szCs w:val="21"/>
        </w:rPr>
      </w:pPr>
      <w:r w:rsidRPr="0048482C">
        <w:rPr>
          <w:bCs/>
          <w:rStyle w:val="a6"/>
          <w:color w:val="000000"/>
          <w:rFonts w:cs="宋体"/>
          <w:sz w:val="21"/>
          <w:szCs w:val="21"/>
        </w:rPr>
        <w:t>13</w:t>
      </w:r>
      <w:r w:rsidR="00725BC3">
        <w:rPr>
          <w:bCs/>
          <w:rStyle w:val="a6"/>
          <w:color w:val="000000"/>
          <w:rFonts w:cs="宋体" w:hint="eastAsia"/>
          <w:sz w:val="21"/>
          <w:szCs w:val="21"/>
        </w:rPr>
        <w:t>、</w:t>
      </w:r>
      <w:r w:rsidRPr="0048482C">
        <w:rPr>
          <w:color w:val="000000"/>
          <w:sz w:val="21"/>
          <w:szCs w:val="21"/>
        </w:rPr>
        <w:t>_____</w:t>
      </w:r>
      <w:r w:rsidRPr="0048482C">
        <w:rPr>
          <w:color w:val="000000"/>
          <w:rFonts w:hint="eastAsia"/>
          <w:sz w:val="21"/>
          <w:szCs w:val="21"/>
        </w:rPr>
        <w:t>中国特色社会主义文化是激励全党全国各族人民奋勇前进的强大精神力量。</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中国特色社会主义道路</w:t>
      </w:r>
    </w:p>
    <w:p w:rsidR="00BC1C53" w:rsidRDefault="00BC1C53" w:rsidP="006A49C5" w:rsidRPr="0048482C">
      <w:pPr>
        <w:pStyle w:val="para1"/>
        <w:rPr>
          <w:color w:val="000000"/>
          <w:sz w:val="21"/>
          <w:szCs w:val="21"/>
        </w:rPr>
      </w:pPr>
      <w:r w:rsidRPr="0048482C">
        <w:rPr>
          <w:color w:val="000000"/>
          <w:sz w:val="21"/>
          <w:szCs w:val="21"/>
        </w:rPr>
        <w:t>B.</w:t>
      </w:r>
      <w:r w:rsidRPr="0048482C">
        <w:rPr>
          <w:color w:val="000000"/>
          <w:rFonts w:hint="eastAsia"/>
          <w:sz w:val="21"/>
          <w:szCs w:val="21"/>
        </w:rPr>
        <w:t>中国特色社会主义理论体系</w:t>
      </w:r>
    </w:p>
    <w:p w:rsidR="00BC1C53" w:rsidRDefault="00BC1C53" w:rsidP="006A49C5" w:rsidRPr="0048482C">
      <w:pPr>
        <w:pStyle w:val="para1"/>
        <w:rPr>
          <w:color w:val="000000"/>
          <w:sz w:val="21"/>
          <w:szCs w:val="21"/>
        </w:rPr>
      </w:pPr>
      <w:r w:rsidRPr="0048482C">
        <w:rPr>
          <w:color w:val="000000"/>
          <w:sz w:val="21"/>
          <w:szCs w:val="21"/>
        </w:rPr>
        <w:t>C.</w:t>
      </w:r>
      <w:r w:rsidRPr="0048482C">
        <w:rPr>
          <w:color w:val="000000"/>
          <w:rFonts w:hint="eastAsia"/>
          <w:sz w:val="21"/>
          <w:szCs w:val="21"/>
        </w:rPr>
        <w:t>中国特色社会主义制度</w:t>
      </w:r>
    </w:p>
    <w:p w:rsidR="00BC1C53" w:rsidRDefault="00BC1C53" w:rsidP="006A49C5" w:rsidRPr="0048482C">
      <w:pPr>
        <w:pStyle w:val="para1"/>
        <w:rPr>
          <w:color w:val="000000"/>
          <w:sz w:val="21"/>
          <w:szCs w:val="21"/>
        </w:rPr>
      </w:pPr>
      <w:r w:rsidRPr="0048482C">
        <w:rPr>
          <w:color w:val="000000"/>
          <w:sz w:val="21"/>
          <w:szCs w:val="21"/>
        </w:rPr>
        <w:t>D.</w:t>
        <w:lastRenderedPageBreak/>
      </w:r>
      <w:r w:rsidRPr="0048482C">
        <w:rPr>
          <w:color w:val="000000"/>
          <w:rFonts w:hint="eastAsia"/>
          <w:sz w:val="21"/>
          <w:szCs w:val="21"/>
        </w:rPr>
        <w:t>中国特色社会主义文化</w:t>
      </w:r>
    </w:p>
    <w:p w:rsidR="00BC1C53" w:rsidRDefault="00BC1C53" w:rsidP="006A49C5" w:rsidRPr="0048482C">
      <w:pPr>
        <w:pStyle w:val="para1"/>
        <w:rPr>
          <w:color w:val="000000"/>
          <w:sz w:val="21"/>
          <w:szCs w:val="21"/>
        </w:rPr>
      </w:pPr>
      <w:r w:rsidRPr="0048482C">
        <w:rPr>
          <w:bCs/>
          <w:rStyle w:val="a6"/>
          <w:color w:val="000000"/>
          <w:rFonts w:cs="宋体" w:hint="eastAsia"/>
          <w:sz w:val="21"/>
          <w:szCs w:val="21"/>
        </w:rPr>
        <w:t>答案：</w:t>
      </w:r>
      <w:r w:rsidRPr="0048482C">
        <w:rPr>
          <w:bCs/>
          <w:rStyle w:val="a6"/>
          <w:color w:val="000000"/>
          <w:rFonts w:cs="宋体"/>
          <w:sz w:val="21"/>
          <w:szCs w:val="21"/>
        </w:rPr>
        <w:t>D</w:t>
      </w:r>
    </w:p>
    <w:p w:rsidR="00BC1C53" w:rsidRDefault="00BC1C53" w:rsidP="006A49C5" w:rsidRPr="0048482C">
      <w:pPr>
        <w:pStyle w:val="para1"/>
        <w:rPr>
          <w:color w:val="000000"/>
          <w:sz w:val="21"/>
          <w:szCs w:val="21"/>
        </w:rPr>
      </w:pPr>
      <w:r w:rsidRPr="0048482C">
        <w:rPr>
          <w:bCs/>
          <w:rStyle w:val="a6"/>
          <w:color w:val="000000"/>
          <w:rFonts w:cs="宋体"/>
          <w:sz w:val="21"/>
          <w:szCs w:val="21"/>
        </w:rPr>
        <w:t>14</w:t>
      </w:r>
      <w:r w:rsidR="00725BC3">
        <w:rPr>
          <w:bCs/>
          <w:rStyle w:val="a6"/>
          <w:color w:val="000000"/>
          <w:rFonts w:cs="宋体" w:hint="eastAsia"/>
          <w:sz w:val="21"/>
          <w:szCs w:val="21"/>
        </w:rPr>
        <w:t>、</w:t>
      </w:r>
      <w:r w:rsidRPr="0048482C">
        <w:rPr>
          <w:color w:val="000000"/>
          <w:rFonts w:hint="eastAsia"/>
          <w:sz w:val="21"/>
          <w:szCs w:val="21"/>
        </w:rPr>
        <w:t>新时代中国特色社会主义思想，明确坚持和发展中国特色社会主义，总任务是实现社会主义现代化和中华民族伟大复兴，在全面建成小康社会的基础上，分</w:t>
      </w:r>
      <w:r w:rsidRPr="0048482C">
        <w:rPr>
          <w:color w:val="000000"/>
          <w:sz w:val="21"/>
          <w:szCs w:val="21"/>
        </w:rPr>
        <w:t>____</w:t>
      </w:r>
      <w:r w:rsidRPr="0048482C">
        <w:rPr>
          <w:color w:val="000000"/>
          <w:rFonts w:hint="eastAsia"/>
          <w:sz w:val="21"/>
          <w:szCs w:val="21"/>
        </w:rPr>
        <w:t>在本世纪中叶建成富强民主文明和谐美丽的社会主义现代化强国。</w:t>
      </w:r>
    </w:p>
    <w:p w:rsidR="00BC1C53" w:rsidRDefault="00BC1C53" w:rsidP="006A49C5" w:rsidRPr="0048482C">
      <w:pPr>
        <w:pStyle w:val="para1"/>
        <w:rPr>
          <w:color w:val="000000"/>
          <w:sz w:val="21"/>
          <w:szCs w:val="21"/>
        </w:rPr>
      </w:pPr>
      <w:r w:rsidRPr="0048482C">
        <w:rPr>
          <w:color w:val="000000"/>
          <w:sz w:val="21"/>
          <w:szCs w:val="21"/>
        </w:rPr>
        <w:t>A.</w:t>
      </w:r>
      <w:r w:rsidRPr="0048482C">
        <w:rPr>
          <w:color w:val="000000"/>
          <w:rFonts w:hint="eastAsia"/>
          <w:sz w:val="21"/>
          <w:szCs w:val="21"/>
        </w:rPr>
        <w:t>两步走</w:t>
      </w:r>
      <w:r w:rsidRPr="0048482C">
        <w:rPr>
          <w:color w:val="000000"/>
          <w:sz w:val="21"/>
          <w:szCs w:val="21"/>
        </w:rPr>
        <w:t>B.</w:t>
      </w:r>
      <w:r w:rsidRPr="0048482C">
        <w:rPr>
          <w:color w:val="000000"/>
          <w:rFonts w:hint="eastAsia"/>
          <w:sz w:val="21"/>
          <w:szCs w:val="21"/>
        </w:rPr>
        <w:t>三步走</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四步走</w:t>
      </w:r>
      <w:r w:rsidRPr="0048482C">
        <w:rPr>
          <w:kern w:val="0"/>
          <w:color w:val="000000"/>
          <w:rFonts w:ascii="宋体" w:cs="宋体" w:hAnsi="宋体"/>
          <w:szCs w:val="21"/>
        </w:rPr>
        <w:t>D.</w:t>
      </w:r>
      <w:r w:rsidRPr="0048482C">
        <w:rPr>
          <w:kern w:val="0"/>
          <w:color w:val="000000"/>
          <w:rFonts w:ascii="宋体" w:cs="宋体" w:hAnsi="宋体" w:hint="eastAsia"/>
          <w:szCs w:val="21"/>
        </w:rPr>
        <w:t>五步走</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15</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新时代中国特色社会主义思想，明确中国特色社会主义</w:t>
      </w:r>
      <w:proofErr w:type="gramStart"/>
      <w:r w:rsidRPr="0048482C">
        <w:rPr>
          <w:kern w:val="0"/>
          <w:color w:val="000000"/>
          <w:rFonts w:ascii="宋体" w:cs="宋体" w:hAnsi="宋体" w:hint="eastAsia"/>
          <w:szCs w:val="21"/>
        </w:rPr>
        <w:t>最</w:t>
      </w:r>
      <w:proofErr w:type="gramEnd"/>
      <w:r w:rsidRPr="0048482C">
        <w:rPr>
          <w:kern w:val="0"/>
          <w:color w:val="000000"/>
          <w:rFonts w:ascii="宋体" w:cs="宋体" w:hAnsi="宋体" w:hint="eastAsia"/>
          <w:szCs w:val="21"/>
        </w:rPr>
        <w:t>本质的特征是</w:t>
      </w:r>
      <w:r w:rsidRPr="0048482C">
        <w:rPr>
          <w:kern w:val="0"/>
          <w:color w:val="000000"/>
          <w:rFonts w:ascii="宋体" w:cs="宋体" w:hAnsi="宋体"/>
          <w:szCs w:val="21"/>
        </w:rPr>
        <w:t>____</w:t>
      </w:r>
      <w:r w:rsidRPr="0048482C">
        <w:rPr>
          <w:kern w:val="0"/>
          <w:color w:val="000000"/>
          <w:rFonts w:ascii="宋体" w:cs="宋体" w:hAnsi="宋体" w:hint="eastAsia"/>
          <w:szCs w:val="21"/>
        </w:rPr>
        <w:t>。</w:t>
      </w:r>
    </w:p>
    <w:p w:rsidR="00BC1C53" w:rsidRDefault="00BC1C53" w:rsidP="006A49C5" w:rsidRPr="0048482C">
      <w:pPr>
        <w:widowControl/>
        <w:jc w:val="left"/>
        <w:spacing w:before="100" w:beforeAutospacing="1" w:after="100" w:afterAutospacing="1"/>
        <w:rPr>
          <w:kern w:val="0"/>
          <w:color w:val="000000"/>
          <w:rFonts w:ascii="宋体" w:cs="宋体"/>
          <w:szCs w:val="21"/>
        </w:rPr>
      </w:pPr>
      <w:proofErr w:type="gramStart"/>
      <w:r w:rsidRPr="0048482C">
        <w:rPr>
          <w:kern w:val="0"/>
          <w:color w:val="000000"/>
          <w:rFonts w:ascii="宋体" w:cs="宋体" w:hAnsi="宋体"/>
          <w:szCs w:val="21"/>
        </w:rPr>
        <w:t>A.</w:t>
      </w:r>
      <w:r w:rsidRPr="0048482C">
        <w:rPr>
          <w:kern w:val="0"/>
          <w:color w:val="000000"/>
          <w:rFonts w:ascii="宋体" w:cs="宋体" w:hAnsi="宋体" w:hint="eastAsia"/>
          <w:szCs w:val="21"/>
        </w:rPr>
        <w:t>“</w:t>
      </w:r>
      <w:proofErr w:type="gramEnd"/>
      <w:r w:rsidRPr="0048482C">
        <w:rPr>
          <w:kern w:val="0"/>
          <w:color w:val="000000"/>
          <w:rFonts w:ascii="宋体" w:cs="宋体" w:hAnsi="宋体" w:hint="eastAsia"/>
          <w:szCs w:val="21"/>
        </w:rPr>
        <w:t>五位一体</w:t>
      </w:r>
      <w:proofErr w:type="gramStart"/>
      <w:r w:rsidRPr="0048482C">
        <w:rPr>
          <w:kern w:val="0"/>
          <w:color w:val="000000"/>
          <w:rFonts w:ascii="宋体" w:cs="宋体" w:hAnsi="宋体" w:hint="eastAsia"/>
          <w:szCs w:val="21"/>
        </w:rPr>
        <w:t>”</w:t>
      </w:r>
      <w:proofErr w:type="gramEnd"/>
      <w:r w:rsidRPr="0048482C">
        <w:rPr>
          <w:kern w:val="0"/>
          <w:color w:val="000000"/>
          <w:rFonts w:ascii="宋体" w:cs="宋体" w:hAnsi="宋体" w:hint="eastAsia"/>
          <w:szCs w:val="21"/>
        </w:rPr>
        <w:t>总体布局</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建设中国特色社会主义法治体系</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人民利益为根本出发点</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中国共产党领导</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D</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16</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发展是解决我国一切问题的基础和关键，发展必须是科学发展，必须坚定不移贯彻</w:t>
      </w:r>
      <w:r w:rsidRPr="0048482C">
        <w:rPr>
          <w:kern w:val="0"/>
          <w:color w:val="000000"/>
          <w:rFonts w:ascii="宋体" w:cs="宋体" w:hAnsi="宋体"/>
          <w:szCs w:val="21"/>
        </w:rPr>
        <w:t>____</w:t>
      </w:r>
      <w:r w:rsidRPr="0048482C">
        <w:rPr>
          <w:kern w:val="0"/>
          <w:color w:val="000000"/>
          <w:rFonts w:ascii="宋体" w:cs="宋体" w:hAnsi="宋体" w:hint="eastAsia"/>
          <w:szCs w:val="21"/>
        </w:rPr>
        <w:t>的发展理念。</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创新、协调、绿色、开放、共享</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创造、协调、生态、开放、共享</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创新、统筹、绿色、开放、共享</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创造、统筹、生态、开放、共享</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17</w:t>
      </w:r>
      <w:r w:rsidR="00725BC3">
        <w:rPr>
          <w:bCs/>
          <w:kern w:val="0"/>
          <w:b/>
          <w:color w:val="000000"/>
          <w:rFonts w:ascii="宋体" w:cs="宋体" w:hAnsi="宋体" w:hint="eastAsia"/>
          <w:szCs w:val="21"/>
        </w:rPr>
        <w:t>、</w:t>
      </w:r>
      <w:r w:rsidRPr="0048482C">
        <w:rPr>
          <w:kern w:val="0"/>
          <w:color w:val="000000"/>
          <w:rFonts w:ascii="宋体" w:cs="宋体" w:hAnsi="宋体"/>
          <w:szCs w:val="21"/>
        </w:rPr>
        <w:t>____</w:t>
      </w:r>
      <w:r w:rsidRPr="0048482C">
        <w:rPr>
          <w:kern w:val="0"/>
          <w:color w:val="000000"/>
          <w:rFonts w:ascii="宋体" w:cs="宋体" w:hAnsi="宋体" w:hint="eastAsia"/>
          <w:szCs w:val="21"/>
        </w:rPr>
        <w:t>是中国特色社会主义的本质要求和重要保障。</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全面依法治国</w:t>
      </w:r>
      <w:r w:rsidRPr="0048482C">
        <w:rPr>
          <w:kern w:val="0"/>
          <w:color w:val="000000"/>
          <w:rFonts w:ascii="宋体" w:cs="宋体" w:hAnsi="宋体"/>
          <w:szCs w:val="21"/>
        </w:rPr>
        <w:t>B.</w:t>
      </w:r>
      <w:r w:rsidRPr="0048482C">
        <w:rPr>
          <w:kern w:val="0"/>
          <w:color w:val="000000"/>
          <w:rFonts w:ascii="宋体" w:cs="宋体" w:hAnsi="宋体" w:hint="eastAsia"/>
          <w:szCs w:val="21"/>
        </w:rPr>
        <w:t>全面从严治党</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全面发展经济</w:t>
      </w:r>
      <w:r w:rsidRPr="0048482C">
        <w:rPr>
          <w:kern w:val="0"/>
          <w:color w:val="000000"/>
          <w:rFonts w:ascii="宋体" w:cs="宋体" w:hAnsi="宋体"/>
          <w:szCs w:val="21"/>
        </w:rPr>
        <w:t>D.</w:t>
      </w:r>
      <w:r w:rsidRPr="0048482C">
        <w:rPr>
          <w:kern w:val="0"/>
          <w:color w:val="000000"/>
          <w:rFonts w:ascii="宋体" w:cs="宋体" w:hAnsi="宋体" w:hint="eastAsia"/>
          <w:szCs w:val="21"/>
        </w:rPr>
        <w:t>全面可持续发展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18</w:t>
        <w:lastRenderedPageBreak/>
      </w:r>
      <w:r w:rsidR="00725BC3">
        <w:rPr>
          <w:bCs/>
          <w:kern w:val="0"/>
          <w:b/>
          <w:color w:val="000000"/>
          <w:rFonts w:ascii="宋体" w:cs="宋体" w:hAnsi="宋体" w:hint="eastAsia"/>
          <w:szCs w:val="21"/>
        </w:rPr>
        <w:t>、</w:t>
      </w:r>
      <w:r w:rsidRPr="0048482C">
        <w:rPr>
          <w:kern w:val="0"/>
          <w:color w:val="000000"/>
          <w:rFonts w:ascii="宋体" w:cs="宋体" w:hAnsi="宋体"/>
          <w:szCs w:val="21"/>
        </w:rPr>
        <w:t>____</w:t>
      </w:r>
      <w:r w:rsidRPr="0048482C">
        <w:rPr>
          <w:kern w:val="0"/>
          <w:color w:val="000000"/>
          <w:rFonts w:ascii="宋体" w:cs="宋体" w:hAnsi="宋体" w:hint="eastAsia"/>
          <w:szCs w:val="21"/>
        </w:rPr>
        <w:t>是一个国家、一个民族发展中更基本、更深沉、更持久的力量。</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道路自信</w:t>
      </w:r>
      <w:r w:rsidRPr="0048482C">
        <w:rPr>
          <w:kern w:val="0"/>
          <w:color w:val="000000"/>
          <w:rFonts w:ascii="宋体" w:cs="宋体" w:hAnsi="宋体"/>
          <w:szCs w:val="21"/>
        </w:rPr>
        <w:t>B.</w:t>
      </w:r>
      <w:r w:rsidRPr="0048482C">
        <w:rPr>
          <w:kern w:val="0"/>
          <w:color w:val="000000"/>
          <w:rFonts w:ascii="宋体" w:cs="宋体" w:hAnsi="宋体" w:hint="eastAsia"/>
          <w:szCs w:val="21"/>
        </w:rPr>
        <w:t>理论自信</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制度自信</w:t>
      </w:r>
      <w:r w:rsidRPr="0048482C">
        <w:rPr>
          <w:kern w:val="0"/>
          <w:color w:val="000000"/>
          <w:rFonts w:ascii="宋体" w:cs="宋体" w:hAnsi="宋体"/>
          <w:szCs w:val="21"/>
        </w:rPr>
        <w:t>D.</w:t>
      </w:r>
      <w:r w:rsidRPr="0048482C">
        <w:rPr>
          <w:kern w:val="0"/>
          <w:color w:val="000000"/>
          <w:rFonts w:ascii="宋体" w:cs="宋体" w:hAnsi="宋体" w:hint="eastAsia"/>
          <w:szCs w:val="21"/>
        </w:rPr>
        <w:t>文化自信</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D</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19</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必须统筹国内国际两个大局，始终不渝走和平发展道路、奉行</w:t>
      </w:r>
      <w:r w:rsidRPr="0048482C">
        <w:rPr>
          <w:kern w:val="0"/>
          <w:color w:val="000000"/>
          <w:rFonts w:ascii="宋体" w:cs="宋体" w:hAnsi="宋体"/>
          <w:szCs w:val="21"/>
        </w:rPr>
        <w:t>____</w:t>
      </w:r>
      <w:r w:rsidRPr="0048482C">
        <w:rPr>
          <w:kern w:val="0"/>
          <w:color w:val="000000"/>
          <w:rFonts w:ascii="宋体" w:cs="宋体" w:hAnsi="宋体" w:hint="eastAsia"/>
          <w:szCs w:val="21"/>
        </w:rPr>
        <w:t>的开放战略。</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互利共赢</w:t>
      </w:r>
      <w:r w:rsidRPr="0048482C">
        <w:rPr>
          <w:kern w:val="0"/>
          <w:color w:val="000000"/>
          <w:rFonts w:ascii="宋体" w:cs="宋体" w:hAnsi="宋体"/>
          <w:szCs w:val="21"/>
        </w:rPr>
        <w:t>B.</w:t>
      </w:r>
      <w:r w:rsidRPr="0048482C">
        <w:rPr>
          <w:kern w:val="0"/>
          <w:color w:val="000000"/>
          <w:rFonts w:ascii="宋体" w:cs="宋体" w:hAnsi="宋体" w:hint="eastAsia"/>
          <w:szCs w:val="21"/>
        </w:rPr>
        <w:t>互相合作</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包容互信</w:t>
      </w:r>
      <w:r w:rsidRPr="0048482C">
        <w:rPr>
          <w:kern w:val="0"/>
          <w:color w:val="000000"/>
          <w:rFonts w:ascii="宋体" w:cs="宋体" w:hAnsi="宋体"/>
          <w:szCs w:val="21"/>
        </w:rPr>
        <w:t>D.</w:t>
      </w:r>
      <w:r w:rsidRPr="0048482C">
        <w:rPr>
          <w:kern w:val="0"/>
          <w:color w:val="000000"/>
          <w:rFonts w:ascii="宋体" w:cs="宋体" w:hAnsi="宋体" w:hint="eastAsia"/>
          <w:szCs w:val="21"/>
        </w:rPr>
        <w:t>开放共赢</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20</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从现在到二〇二〇年，是全面建成小康社会</w:t>
      </w:r>
      <w:r w:rsidRPr="0048482C">
        <w:rPr>
          <w:kern w:val="0"/>
          <w:color w:val="000000"/>
          <w:rFonts w:ascii="宋体" w:cs="宋体" w:hAnsi="宋体"/>
          <w:szCs w:val="21"/>
        </w:rPr>
        <w:t>______</w:t>
      </w:r>
      <w:r w:rsidRPr="0048482C">
        <w:rPr>
          <w:kern w:val="0"/>
          <w:color w:val="000000"/>
          <w:rFonts w:ascii="宋体" w:cs="宋体" w:hAnsi="宋体" w:hint="eastAsia"/>
          <w:szCs w:val="21"/>
        </w:rPr>
        <w:t>。</w:t>
      </w:r>
    </w:p>
    <w:p w:rsidR="00BC1C53" w:rsidRDefault="00BC1C53" w:rsidP="006A49C5" w:rsidRPr="0048482C">
      <w:pPr>
        <w:widowControl/>
        <w:jc w:val="left"/>
        <w:spacing w:before="100" w:beforeAutospacing="1" w:after="100" w:afterAutospacing="1"/>
        <w:rPr>
          <w:kern w:val="0"/>
          <w:color w:val="000000"/>
          <w:rFonts w:ascii="宋体" w:cs="宋体"/>
          <w:szCs w:val="21"/>
        </w:rPr>
      </w:pPr>
      <w:proofErr w:type="gramStart"/>
      <w:r w:rsidRPr="0048482C">
        <w:rPr>
          <w:kern w:val="0"/>
          <w:color w:val="000000"/>
          <w:rFonts w:ascii="宋体" w:cs="宋体" w:hAnsi="宋体"/>
          <w:szCs w:val="21"/>
        </w:rPr>
        <w:t xml:space="preserve">A. </w:t>
      </w:r>
      <w:r w:rsidRPr="0048482C">
        <w:rPr>
          <w:kern w:val="0"/>
          <w:color w:val="000000"/>
          <w:rFonts w:ascii="宋体" w:cs="宋体" w:hAnsi="宋体" w:hint="eastAsia"/>
          <w:szCs w:val="21"/>
        </w:rPr>
        <w:t>决战期</w:t>
      </w:r>
      <w:r w:rsidRPr="0048482C">
        <w:rPr>
          <w:kern w:val="0"/>
          <w:color w:val="000000"/>
          <w:rFonts w:ascii="宋体" w:cs="宋体" w:hAnsi="宋体"/>
          <w:szCs w:val="21"/>
        </w:rPr>
        <w:t>B.</w:t>
      </w:r>
      <w:proofErr w:type="gramEnd"/>
      <w:r w:rsidRPr="0048482C">
        <w:rPr>
          <w:kern w:val="0"/>
          <w:color w:val="000000"/>
          <w:rFonts w:ascii="宋体" w:cs="宋体" w:hAnsi="宋体"/>
          <w:szCs w:val="21"/>
        </w:rPr>
        <w:t xml:space="preserve"> </w:t>
      </w:r>
      <w:r w:rsidRPr="0048482C">
        <w:rPr>
          <w:kern w:val="0"/>
          <w:color w:val="000000"/>
          <w:rFonts w:ascii="宋体" w:cs="宋体" w:hAnsi="宋体" w:hint="eastAsia"/>
          <w:szCs w:val="21"/>
        </w:rPr>
        <w:t>决胜期</w:t>
      </w:r>
    </w:p>
    <w:p w:rsidR="00BC1C53" w:rsidRDefault="00BC1C53" w:rsidP="006A49C5" w:rsidRPr="0048482C">
      <w:pPr>
        <w:widowControl/>
        <w:jc w:val="left"/>
        <w:spacing w:before="100" w:beforeAutospacing="1" w:after="100" w:afterAutospacing="1"/>
        <w:rPr>
          <w:kern w:val="0"/>
          <w:color w:val="000000"/>
          <w:rFonts w:ascii="宋体" w:cs="宋体"/>
          <w:szCs w:val="21"/>
        </w:rPr>
      </w:pPr>
      <w:proofErr w:type="gramStart"/>
      <w:r w:rsidRPr="0048482C">
        <w:rPr>
          <w:kern w:val="0"/>
          <w:color w:val="000000"/>
          <w:rFonts w:ascii="宋体" w:cs="宋体" w:hAnsi="宋体"/>
          <w:szCs w:val="21"/>
        </w:rPr>
        <w:t xml:space="preserve">C. </w:t>
      </w:r>
      <w:r w:rsidRPr="0048482C">
        <w:rPr>
          <w:kern w:val="0"/>
          <w:color w:val="000000"/>
          <w:rFonts w:ascii="宋体" w:cs="宋体" w:hAnsi="宋体" w:hint="eastAsia"/>
          <w:szCs w:val="21"/>
        </w:rPr>
        <w:t>关键期</w:t>
      </w:r>
      <w:r w:rsidRPr="0048482C">
        <w:rPr>
          <w:kern w:val="0"/>
          <w:color w:val="000000"/>
          <w:rFonts w:ascii="宋体" w:cs="宋体" w:hAnsi="宋体"/>
          <w:szCs w:val="21"/>
        </w:rPr>
        <w:t>D.</w:t>
      </w:r>
      <w:proofErr w:type="gramEnd"/>
      <w:r w:rsidRPr="0048482C">
        <w:rPr>
          <w:kern w:val="0"/>
          <w:color w:val="000000"/>
          <w:rFonts w:ascii="宋体" w:cs="宋体" w:hAnsi="宋体"/>
          <w:szCs w:val="21"/>
        </w:rPr>
        <w:t xml:space="preserve"> </w:t>
      </w:r>
      <w:r w:rsidRPr="0048482C">
        <w:rPr>
          <w:kern w:val="0"/>
          <w:color w:val="000000"/>
          <w:rFonts w:ascii="宋体" w:cs="宋体" w:hAnsi="宋体" w:hint="eastAsia"/>
          <w:szCs w:val="21"/>
        </w:rPr>
        <w:t>攻坚期</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21</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从</w:t>
      </w:r>
      <w:r w:rsidRPr="0048482C">
        <w:rPr>
          <w:kern w:val="0"/>
          <w:color w:val="000000"/>
          <w:rFonts w:ascii="宋体" w:cs="宋体" w:hAnsi="宋体"/>
          <w:szCs w:val="21"/>
        </w:rPr>
        <w:t>____</w:t>
      </w:r>
      <w:r w:rsidRPr="0048482C">
        <w:rPr>
          <w:kern w:val="0"/>
          <w:color w:val="000000"/>
          <w:rFonts w:ascii="宋体" w:cs="宋体" w:hAnsi="宋体" w:hint="eastAsia"/>
          <w:szCs w:val="21"/>
        </w:rPr>
        <w:t>到</w:t>
      </w:r>
      <w:r w:rsidRPr="0048482C">
        <w:rPr>
          <w:kern w:val="0"/>
          <w:color w:val="000000"/>
          <w:rFonts w:ascii="宋体" w:cs="宋体" w:hAnsi="宋体"/>
          <w:szCs w:val="21"/>
        </w:rPr>
        <w:t>____</w:t>
      </w:r>
      <w:r w:rsidRPr="0048482C">
        <w:rPr>
          <w:kern w:val="0"/>
          <w:color w:val="000000"/>
          <w:rFonts w:ascii="宋体" w:cs="宋体" w:hAnsi="宋体" w:hint="eastAsia"/>
          <w:szCs w:val="21"/>
        </w:rPr>
        <w:t>，是“两个一百年”奋斗目标的历史交汇期。</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二〇二〇年二〇三五年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十九大二十大</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二十大二十一大</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二〇三五年本世纪中叶</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22</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综合分析国际国内形势和我国发展条件，从二〇二〇年到本世纪中叶可以分两个阶段来安排。第一个阶段，从</w:t>
      </w:r>
      <w:r w:rsidRPr="0048482C">
        <w:rPr>
          <w:kern w:val="0"/>
          <w:color w:val="000000"/>
          <w:rFonts w:ascii="宋体" w:cs="宋体" w:hAnsi="宋体"/>
          <w:szCs w:val="21"/>
        </w:rPr>
        <w:t>______</w:t>
      </w:r>
      <w:r w:rsidRPr="0048482C">
        <w:rPr>
          <w:kern w:val="0"/>
          <w:color w:val="000000"/>
          <w:rFonts w:ascii="宋体" w:cs="宋体" w:hAnsi="宋体" w:hint="eastAsia"/>
          <w:szCs w:val="21"/>
        </w:rPr>
        <w:t>到</w:t>
      </w:r>
      <w:r w:rsidRPr="0048482C">
        <w:rPr>
          <w:kern w:val="0"/>
          <w:color w:val="000000"/>
          <w:rFonts w:ascii="宋体" w:cs="宋体" w:hAnsi="宋体"/>
          <w:szCs w:val="21"/>
        </w:rPr>
        <w:t>______</w:t>
      </w:r>
      <w:r w:rsidRPr="0048482C">
        <w:rPr>
          <w:kern w:val="0"/>
          <w:color w:val="000000"/>
          <w:rFonts w:ascii="宋体" w:cs="宋体" w:hAnsi="宋体" w:hint="eastAsia"/>
          <w:szCs w:val="21"/>
        </w:rPr>
        <w:t>，在全面建成小康社会的基础上，再奋斗十五年，基本实现社会主义现代化。</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二〇二〇年二〇三五年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二〇二五年二〇四〇年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二〇三〇年二〇四五年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二〇三五年本世纪中叶</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lastRenderedPageBreak/>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23</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从全面建成小康社会到基本实现现代化，再到全面建成</w:t>
      </w:r>
      <w:r w:rsidRPr="0048482C">
        <w:rPr>
          <w:kern w:val="0"/>
          <w:color w:val="000000"/>
          <w:rFonts w:ascii="宋体" w:cs="宋体" w:hAnsi="宋体"/>
          <w:szCs w:val="21"/>
        </w:rPr>
        <w:t>____</w:t>
      </w:r>
      <w:r w:rsidRPr="0048482C">
        <w:rPr>
          <w:kern w:val="0"/>
          <w:color w:val="000000"/>
          <w:rFonts w:ascii="宋体" w:cs="宋体" w:hAnsi="宋体" w:hint="eastAsia"/>
          <w:szCs w:val="21"/>
        </w:rPr>
        <w:t>，是新时代中国特色社会主义发展的战略安排。</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创新型国家</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社会主义现代化强国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社会主义现代化大国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世界一流强国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24</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我国经济已由</w:t>
      </w:r>
      <w:r w:rsidRPr="0048482C">
        <w:rPr>
          <w:kern w:val="0"/>
          <w:color w:val="000000"/>
          <w:rFonts w:ascii="宋体" w:cs="宋体" w:hAnsi="宋体"/>
          <w:szCs w:val="21"/>
        </w:rPr>
        <w:t>______</w:t>
      </w:r>
      <w:r w:rsidRPr="0048482C">
        <w:rPr>
          <w:kern w:val="0"/>
          <w:color w:val="000000"/>
          <w:rFonts w:ascii="宋体" w:cs="宋体" w:hAnsi="宋体" w:hint="eastAsia"/>
          <w:szCs w:val="21"/>
        </w:rPr>
        <w:t>阶段转向</w:t>
      </w:r>
      <w:r w:rsidRPr="0048482C">
        <w:rPr>
          <w:kern w:val="0"/>
          <w:color w:val="000000"/>
          <w:rFonts w:ascii="宋体" w:cs="宋体" w:hAnsi="宋体"/>
          <w:szCs w:val="21"/>
        </w:rPr>
        <w:t>______</w:t>
      </w:r>
      <w:r w:rsidRPr="0048482C">
        <w:rPr>
          <w:kern w:val="0"/>
          <w:color w:val="000000"/>
          <w:rFonts w:ascii="宋体" w:cs="宋体" w:hAnsi="宋体" w:hint="eastAsia"/>
          <w:szCs w:val="21"/>
        </w:rPr>
        <w:t>阶段，正处在转变发展方式、优化经济结构、转换增长动力的攻关期，建设现代化经济体系是跨越关口的迫切要求和我国发展的战略目标。</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高速增长高水平发展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高速发展高水平发展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高速增长高质量发展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高速发展高质量发展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25</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贯彻新发展理念，建设现代化经济体系，必须坚持质量第一、效益优先，以</w:t>
      </w:r>
      <w:r w:rsidRPr="0048482C">
        <w:rPr>
          <w:kern w:val="0"/>
          <w:color w:val="000000"/>
          <w:rFonts w:ascii="宋体" w:cs="宋体" w:hAnsi="宋体"/>
          <w:szCs w:val="21"/>
        </w:rPr>
        <w:t>_______</w:t>
      </w:r>
      <w:r w:rsidRPr="0048482C">
        <w:rPr>
          <w:kern w:val="0"/>
          <w:color w:val="000000"/>
          <w:rFonts w:ascii="宋体" w:cs="宋体" w:hAnsi="宋体" w:hint="eastAsia"/>
          <w:szCs w:val="21"/>
        </w:rPr>
        <w:t>为主线。</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转变发展方式</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优化经济结构</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供给侧结构性改革</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转换增长动力</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26</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建设现代化经济体系，必须把发展经济的着力点放在</w:t>
      </w:r>
      <w:r w:rsidRPr="0048482C">
        <w:rPr>
          <w:kern w:val="0"/>
          <w:color w:val="000000"/>
          <w:rFonts w:ascii="宋体" w:cs="宋体" w:hAnsi="宋体"/>
          <w:szCs w:val="21"/>
        </w:rPr>
        <w:t>______</w:t>
      </w:r>
      <w:r w:rsidRPr="0048482C">
        <w:rPr>
          <w:kern w:val="0"/>
          <w:color w:val="000000"/>
          <w:rFonts w:ascii="宋体" w:cs="宋体" w:hAnsi="宋体" w:hint="eastAsia"/>
          <w:szCs w:val="21"/>
        </w:rPr>
        <w:t>上，把提高供给体系质量作为主攻方向，显著增强我国经济质量优势。</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实体经济</w:t>
      </w:r>
      <w:r w:rsidRPr="0048482C">
        <w:rPr>
          <w:kern w:val="0"/>
          <w:color w:val="000000"/>
          <w:rFonts w:ascii="宋体" w:cs="宋体" w:hAnsi="宋体"/>
          <w:szCs w:val="21"/>
        </w:rPr>
        <w:t>B.</w:t>
      </w:r>
      <w:r w:rsidRPr="0048482C">
        <w:rPr>
          <w:kern w:val="0"/>
          <w:color w:val="000000"/>
          <w:rFonts w:ascii="宋体" w:cs="宋体" w:hAnsi="宋体" w:hint="eastAsia"/>
          <w:szCs w:val="21"/>
        </w:rPr>
        <w:t>共享经济</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lastRenderedPageBreak/>
      </w:r>
      <w:r w:rsidRPr="0048482C">
        <w:rPr>
          <w:kern w:val="0"/>
          <w:color w:val="000000"/>
          <w:rFonts w:ascii="宋体" w:cs="宋体" w:hAnsi="宋体" w:hint="eastAsia"/>
          <w:szCs w:val="21"/>
        </w:rPr>
        <w:t>虚拟经济</w:t>
      </w:r>
      <w:r w:rsidRPr="0048482C">
        <w:rPr>
          <w:kern w:val="0"/>
          <w:color w:val="000000"/>
          <w:rFonts w:ascii="宋体" w:cs="宋体" w:hAnsi="宋体"/>
          <w:szCs w:val="21"/>
        </w:rPr>
        <w:t>D.</w:t>
      </w:r>
      <w:r w:rsidRPr="0048482C">
        <w:rPr>
          <w:kern w:val="0"/>
          <w:color w:val="000000"/>
          <w:rFonts w:ascii="宋体" w:cs="宋体" w:hAnsi="宋体" w:hint="eastAsia"/>
          <w:szCs w:val="21"/>
        </w:rPr>
        <w:t>国民经济</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27</w:t>
      </w:r>
      <w:r w:rsidR="00725BC3">
        <w:rPr>
          <w:bCs/>
          <w:kern w:val="0"/>
          <w:b/>
          <w:color w:val="000000"/>
          <w:rFonts w:ascii="宋体" w:cs="宋体" w:hAnsi="宋体" w:hint="eastAsia"/>
          <w:szCs w:val="21"/>
        </w:rPr>
        <w:t>、</w:t>
      </w:r>
      <w:r w:rsidRPr="0048482C">
        <w:rPr>
          <w:kern w:val="0"/>
          <w:color w:val="000000"/>
          <w:rFonts w:ascii="宋体" w:cs="宋体" w:hAnsi="宋体"/>
          <w:szCs w:val="21"/>
        </w:rPr>
        <w:t>______</w:t>
      </w:r>
      <w:r w:rsidRPr="0048482C">
        <w:rPr>
          <w:kern w:val="0"/>
          <w:color w:val="000000"/>
          <w:rFonts w:ascii="宋体" w:cs="宋体" w:hAnsi="宋体" w:hint="eastAsia"/>
          <w:szCs w:val="21"/>
        </w:rPr>
        <w:t>是引领发展的第一动力，是建设现代化经济体系的战略支撑。</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改革</w:t>
      </w:r>
      <w:r w:rsidRPr="0048482C">
        <w:rPr>
          <w:kern w:val="0"/>
          <w:color w:val="000000"/>
          <w:rFonts w:ascii="宋体" w:cs="宋体" w:hAnsi="宋体"/>
          <w:szCs w:val="21"/>
        </w:rPr>
        <w:t>B.</w:t>
      </w:r>
      <w:r w:rsidRPr="0048482C">
        <w:rPr>
          <w:kern w:val="0"/>
          <w:color w:val="000000"/>
          <w:rFonts w:ascii="宋体" w:cs="宋体" w:hAnsi="宋体" w:hint="eastAsia"/>
          <w:szCs w:val="21"/>
        </w:rPr>
        <w:t>创新</w:t>
      </w:r>
      <w:r w:rsidRPr="0048482C">
        <w:rPr>
          <w:kern w:val="0"/>
          <w:color w:val="000000"/>
          <w:rFonts w:ascii="宋体" w:cs="宋体" w:hAnsi="宋体"/>
          <w:szCs w:val="21"/>
        </w:rPr>
        <w:t>C.</w:t>
      </w:r>
      <w:r w:rsidRPr="0048482C">
        <w:rPr>
          <w:kern w:val="0"/>
          <w:color w:val="000000"/>
          <w:rFonts w:ascii="宋体" w:cs="宋体" w:hAnsi="宋体" w:hint="eastAsia"/>
          <w:szCs w:val="21"/>
        </w:rPr>
        <w:t>开放</w:t>
      </w:r>
      <w:r w:rsidRPr="0048482C">
        <w:rPr>
          <w:kern w:val="0"/>
          <w:color w:val="000000"/>
          <w:rFonts w:ascii="宋体" w:cs="宋体" w:hAnsi="宋体"/>
          <w:szCs w:val="21"/>
        </w:rPr>
        <w:t>D.</w:t>
      </w:r>
      <w:r w:rsidRPr="0048482C">
        <w:rPr>
          <w:kern w:val="0"/>
          <w:color w:val="000000"/>
          <w:rFonts w:ascii="宋体" w:cs="宋体" w:hAnsi="宋体" w:hint="eastAsia"/>
          <w:szCs w:val="21"/>
        </w:rPr>
        <w:t>科技</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28</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确保到</w:t>
      </w:r>
      <w:r w:rsidRPr="0048482C">
        <w:rPr>
          <w:kern w:val="0"/>
          <w:color w:val="000000"/>
          <w:rFonts w:ascii="宋体" w:cs="宋体" w:hAnsi="宋体"/>
          <w:szCs w:val="21"/>
        </w:rPr>
        <w:t>______</w:t>
      </w:r>
      <w:r w:rsidRPr="0048482C">
        <w:rPr>
          <w:kern w:val="0"/>
          <w:color w:val="000000"/>
          <w:rFonts w:ascii="宋体" w:cs="宋体" w:hAnsi="宋体" w:hint="eastAsia"/>
          <w:szCs w:val="21"/>
        </w:rPr>
        <w:t>我国现行标准下农村贫困人口实现脱贫，贫困县全部摘帽，解决区域性整体贫困，</w:t>
      </w:r>
      <w:proofErr w:type="gramStart"/>
      <w:r w:rsidRPr="0048482C">
        <w:rPr>
          <w:kern w:val="0"/>
          <w:color w:val="000000"/>
          <w:rFonts w:ascii="宋体" w:cs="宋体" w:hAnsi="宋体" w:hint="eastAsia"/>
          <w:szCs w:val="21"/>
        </w:rPr>
        <w:t>做到脱真贫</w:t>
      </w:r>
      <w:proofErr w:type="gramEnd"/>
      <w:r w:rsidRPr="0048482C">
        <w:rPr>
          <w:kern w:val="0"/>
          <w:color w:val="000000"/>
          <w:rFonts w:ascii="宋体" w:cs="宋体" w:hAnsi="宋体" w:hint="eastAsia"/>
          <w:szCs w:val="21"/>
        </w:rPr>
        <w:t>、真脱贫。</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二〇三〇年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二〇二〇年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二〇二五年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二〇三五年</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29</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加快完善社会主义市场经济体制。经济体制改革必须以</w:t>
      </w:r>
      <w:r w:rsidRPr="0048482C">
        <w:rPr>
          <w:kern w:val="0"/>
          <w:color w:val="000000"/>
          <w:rFonts w:ascii="宋体" w:cs="宋体" w:hAnsi="宋体"/>
          <w:szCs w:val="21"/>
        </w:rPr>
        <w:t>________</w:t>
      </w:r>
      <w:r w:rsidRPr="0048482C">
        <w:rPr>
          <w:kern w:val="0"/>
          <w:color w:val="000000"/>
          <w:rFonts w:ascii="宋体" w:cs="宋体" w:hAnsi="宋体" w:hint="eastAsia"/>
          <w:szCs w:val="21"/>
        </w:rPr>
        <w:t>和</w:t>
      </w:r>
      <w:r w:rsidRPr="0048482C">
        <w:rPr>
          <w:kern w:val="0"/>
          <w:color w:val="000000"/>
          <w:rFonts w:ascii="宋体" w:cs="宋体" w:hAnsi="宋体"/>
          <w:szCs w:val="21"/>
        </w:rPr>
        <w:t>________</w:t>
      </w:r>
      <w:r w:rsidRPr="0048482C">
        <w:rPr>
          <w:kern w:val="0"/>
          <w:color w:val="000000"/>
          <w:rFonts w:ascii="宋体" w:cs="宋体" w:hAnsi="宋体" w:hint="eastAsia"/>
          <w:szCs w:val="21"/>
        </w:rPr>
        <w:t>为重点，实现产权有效激励、要素自由流动、价格反应灵活、竞争公平有序、企业优胜劣汰。</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完善产权制度要素市场化配置</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要素市场化配置建立现代财政制度</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建立现代财政制度创新和完善宏观调控</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完善产权制度创新和完善宏观调控</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30</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推动形成全面开放新格局。要以</w:t>
      </w:r>
      <w:r w:rsidRPr="0048482C">
        <w:rPr>
          <w:kern w:val="0"/>
          <w:color w:val="000000"/>
          <w:rFonts w:ascii="宋体" w:cs="宋体" w:hAnsi="宋体"/>
          <w:szCs w:val="21"/>
        </w:rPr>
        <w:t>_____</w:t>
      </w:r>
      <w:r w:rsidRPr="0048482C">
        <w:rPr>
          <w:kern w:val="0"/>
          <w:color w:val="000000"/>
          <w:rFonts w:ascii="宋体" w:cs="宋体" w:hAnsi="宋体" w:hint="eastAsia"/>
          <w:szCs w:val="21"/>
        </w:rPr>
        <w:t>建设为重点，坚持引进来和走出去并重，遵循共商共建共享原则，加强创新能力开放合作，形成陆海内外联动、东西双向互济的开放格局。</w:t>
      </w:r>
    </w:p>
    <w:p w:rsidR="00BC1C53" w:rsidRDefault="00BC1C53" w:rsidP="006A49C5" w:rsidRPr="0048482C">
      <w:pPr>
        <w:widowControl/>
        <w:jc w:val="left"/>
        <w:spacing w:before="100" w:beforeAutospacing="1" w:after="100" w:afterAutospacing="1"/>
        <w:rPr>
          <w:kern w:val="0"/>
          <w:color w:val="000000"/>
          <w:rFonts w:ascii="宋体" w:cs="宋体"/>
          <w:szCs w:val="21"/>
        </w:rPr>
      </w:pPr>
      <w:proofErr w:type="gramStart"/>
      <w:r w:rsidRPr="0048482C">
        <w:rPr>
          <w:kern w:val="0"/>
          <w:color w:val="000000"/>
          <w:rFonts w:ascii="宋体" w:cs="宋体" w:hAnsi="宋体"/>
          <w:szCs w:val="21"/>
        </w:rPr>
        <w:t>A.</w:t>
      </w:r>
      <w:r w:rsidRPr="0048482C">
        <w:rPr>
          <w:kern w:val="0"/>
          <w:color w:val="000000"/>
          <w:rFonts w:ascii="宋体" w:cs="宋体" w:hAnsi="宋体" w:hint="eastAsia"/>
          <w:szCs w:val="21"/>
        </w:rPr>
        <w:t>“</w:t>
      </w:r>
      <w:proofErr w:type="gramEnd"/>
      <w:r w:rsidRPr="0048482C">
        <w:rPr>
          <w:kern w:val="0"/>
          <w:color w:val="000000"/>
          <w:rFonts w:ascii="宋体" w:cs="宋体" w:hAnsi="宋体" w:hint="eastAsia"/>
          <w:szCs w:val="21"/>
        </w:rPr>
        <w:t>金砖机制</w:t>
      </w:r>
      <w:proofErr w:type="gramStart"/>
      <w:r w:rsidRPr="0048482C">
        <w:rPr>
          <w:kern w:val="0"/>
          <w:color w:val="000000"/>
          <w:rFonts w:ascii="宋体" w:cs="宋体" w:hAnsi="宋体" w:hint="eastAsia"/>
          <w:szCs w:val="21"/>
        </w:rPr>
        <w:t>”</w:t>
      </w:r>
      <w:proofErr w:type="gramEnd"/>
      <w:r w:rsidRPr="0048482C">
        <w:rPr>
          <w:kern w:val="0"/>
          <w:color w:val="000000"/>
          <w:rFonts w:ascii="宋体" w:cs="宋体" w:hAnsi="宋体"/>
          <w:szCs w:val="21"/>
        </w:rPr>
        <w:t>B.</w:t>
      </w:r>
      <w:r w:rsidRPr="0048482C">
        <w:rPr>
          <w:kern w:val="0"/>
          <w:color w:val="000000"/>
          <w:rFonts w:ascii="宋体" w:cs="宋体" w:hAnsi="宋体" w:hint="eastAsia"/>
          <w:szCs w:val="21"/>
        </w:rPr>
        <w:t>自贸区</w:t>
      </w:r>
    </w:p>
    <w:p w:rsidR="00BC1C53" w:rsidRDefault="00BC1C53" w:rsidP="006A49C5" w:rsidRPr="0048482C">
      <w:pPr>
        <w:widowControl/>
        <w:jc w:val="left"/>
        <w:spacing w:before="100" w:beforeAutospacing="1" w:after="100" w:afterAutospacing="1"/>
        <w:rPr>
          <w:kern w:val="0"/>
          <w:color w:val="000000"/>
          <w:rFonts w:ascii="宋体" w:cs="宋体"/>
          <w:szCs w:val="21"/>
        </w:rPr>
      </w:pPr>
      <w:proofErr w:type="gramStart"/>
      <w:r w:rsidRPr="0048482C">
        <w:rPr>
          <w:kern w:val="0"/>
          <w:color w:val="000000"/>
          <w:rFonts w:ascii="宋体" w:cs="宋体" w:hAnsi="宋体"/>
          <w:szCs w:val="21"/>
        </w:rPr>
        <w:t>C.</w:t>
      </w:r>
      <w:r w:rsidRPr="0048482C">
        <w:rPr>
          <w:kern w:val="0"/>
          <w:color w:val="000000"/>
          <w:rFonts w:ascii="宋体" w:cs="宋体" w:hAnsi="宋体" w:hint="eastAsia"/>
          <w:szCs w:val="21"/>
        </w:rPr>
        <w:t>“</w:t>
      </w:r>
      <w:proofErr w:type="gramEnd"/>
      <w:r w:rsidRPr="0048482C">
        <w:rPr>
          <w:kern w:val="0"/>
          <w:color w:val="000000"/>
          <w:rFonts w:ascii="宋体" w:cs="宋体" w:hAnsi="宋体" w:hint="eastAsia"/>
          <w:szCs w:val="21"/>
        </w:rPr>
        <w:t>一带一路</w:t>
      </w:r>
      <w:proofErr w:type="gramStart"/>
      <w:r w:rsidRPr="0048482C">
        <w:rPr>
          <w:kern w:val="0"/>
          <w:color w:val="000000"/>
          <w:rFonts w:ascii="宋体" w:cs="宋体" w:hAnsi="宋体" w:hint="eastAsia"/>
          <w:szCs w:val="21"/>
        </w:rPr>
        <w:t>”</w:t>
      </w:r>
      <w:proofErr w:type="gramEnd"/>
      <w:r w:rsidRPr="0048482C">
        <w:rPr>
          <w:kern w:val="0"/>
          <w:color w:val="000000"/>
          <w:rFonts w:ascii="宋体" w:cs="宋体" w:hAnsi="宋体"/>
          <w:szCs w:val="21"/>
        </w:rPr>
        <w:t>D.</w:t>
      </w:r>
      <w:r w:rsidRPr="0048482C">
        <w:rPr>
          <w:kern w:val="0"/>
          <w:color w:val="000000"/>
          <w:rFonts w:ascii="宋体" w:cs="宋体" w:hAnsi="宋体" w:hint="eastAsia"/>
          <w:szCs w:val="21"/>
        </w:rPr>
        <w:t>区域合作</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31</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赋予自由贸易试验区更大改革自主权，探索建设</w:t>
      </w:r>
      <w:r w:rsidRPr="0048482C">
        <w:rPr>
          <w:kern w:val="0"/>
          <w:color w:val="000000"/>
          <w:rFonts w:ascii="宋体" w:cs="宋体" w:hAnsi="宋体"/>
          <w:szCs w:val="21"/>
        </w:rPr>
        <w:t>______</w:t>
      </w:r>
      <w:r w:rsidRPr="0048482C">
        <w:rPr>
          <w:kern w:val="0"/>
          <w:color w:val="000000"/>
          <w:rFonts w:ascii="宋体" w:cs="宋体" w:hAnsi="宋体" w:hint="eastAsia"/>
          <w:szCs w:val="21"/>
        </w:rPr>
        <w:t>。</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lastRenderedPageBreak/>
      </w:r>
      <w:r w:rsidRPr="0048482C">
        <w:rPr>
          <w:kern w:val="0"/>
          <w:color w:val="000000"/>
          <w:rFonts w:ascii="宋体" w:cs="宋体" w:hAnsi="宋体" w:hint="eastAsia"/>
          <w:szCs w:val="21"/>
        </w:rPr>
        <w:t>自由贸易城</w:t>
      </w:r>
      <w:r w:rsidRPr="0048482C">
        <w:rPr>
          <w:kern w:val="0"/>
          <w:color w:val="000000"/>
          <w:rFonts w:ascii="宋体" w:cs="宋体" w:hAnsi="宋体"/>
          <w:szCs w:val="21"/>
        </w:rPr>
        <w:t>B.</w:t>
      </w:r>
      <w:r w:rsidRPr="0048482C">
        <w:rPr>
          <w:kern w:val="0"/>
          <w:color w:val="000000"/>
          <w:rFonts w:ascii="宋体" w:cs="宋体" w:hAnsi="宋体" w:hint="eastAsia"/>
          <w:szCs w:val="21"/>
        </w:rPr>
        <w:t>自由贸易区</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自由贸易港</w:t>
      </w:r>
      <w:r w:rsidRPr="0048482C">
        <w:rPr>
          <w:kern w:val="0"/>
          <w:color w:val="000000"/>
          <w:rFonts w:ascii="宋体" w:cs="宋体" w:hAnsi="宋体"/>
          <w:szCs w:val="21"/>
        </w:rPr>
        <w:t>D.</w:t>
      </w:r>
      <w:r w:rsidRPr="0048482C">
        <w:rPr>
          <w:kern w:val="0"/>
          <w:color w:val="000000"/>
          <w:rFonts w:ascii="宋体" w:cs="宋体" w:hAnsi="宋体" w:hint="eastAsia"/>
          <w:szCs w:val="21"/>
        </w:rPr>
        <w:t>自由贸易市</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32</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坚持党的领导、人民当家作主、依法治国有机统一。</w:t>
      </w:r>
      <w:r w:rsidRPr="0048482C">
        <w:rPr>
          <w:kern w:val="0"/>
          <w:color w:val="000000"/>
          <w:rFonts w:ascii="宋体" w:cs="宋体" w:hAnsi="宋体"/>
          <w:szCs w:val="21"/>
        </w:rPr>
        <w:t>_______</w:t>
      </w:r>
      <w:r w:rsidRPr="0048482C">
        <w:rPr>
          <w:kern w:val="0"/>
          <w:color w:val="000000"/>
          <w:rFonts w:ascii="宋体" w:cs="宋体" w:hAnsi="宋体" w:hint="eastAsia"/>
          <w:szCs w:val="21"/>
        </w:rPr>
        <w:t>是社会主义民主政治的本质特征。</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党的领导</w:t>
      </w:r>
      <w:r w:rsidRPr="0048482C">
        <w:rPr>
          <w:kern w:val="0"/>
          <w:color w:val="000000"/>
          <w:rFonts w:ascii="宋体" w:cs="宋体" w:hAnsi="宋体"/>
          <w:szCs w:val="21"/>
        </w:rPr>
        <w:t>B.</w:t>
      </w:r>
      <w:r w:rsidRPr="0048482C">
        <w:rPr>
          <w:kern w:val="0"/>
          <w:color w:val="000000"/>
          <w:rFonts w:ascii="宋体" w:cs="宋体" w:hAnsi="宋体" w:hint="eastAsia"/>
          <w:szCs w:val="21"/>
        </w:rPr>
        <w:t>人民当家作主</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依法治国</w:t>
      </w:r>
      <w:r w:rsidRPr="0048482C">
        <w:rPr>
          <w:kern w:val="0"/>
          <w:color w:val="000000"/>
          <w:rFonts w:ascii="宋体" w:cs="宋体" w:hAnsi="宋体"/>
          <w:szCs w:val="21"/>
        </w:rPr>
        <w:t>D.</w:t>
      </w:r>
      <w:r w:rsidRPr="0048482C">
        <w:rPr>
          <w:kern w:val="0"/>
          <w:color w:val="000000"/>
          <w:rFonts w:ascii="宋体" w:cs="宋体" w:hAnsi="宋体" w:hint="eastAsia"/>
          <w:szCs w:val="21"/>
        </w:rPr>
        <w:t>政治体制改革</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33</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加强人民当家作主制度保障。</w:t>
      </w:r>
      <w:r w:rsidRPr="0048482C">
        <w:rPr>
          <w:kern w:val="0"/>
          <w:color w:val="000000"/>
          <w:rFonts w:ascii="宋体" w:cs="宋体" w:hAnsi="宋体"/>
          <w:szCs w:val="21"/>
        </w:rPr>
        <w:t>______</w:t>
      </w:r>
      <w:r w:rsidRPr="0048482C">
        <w:rPr>
          <w:kern w:val="0"/>
          <w:color w:val="000000"/>
          <w:rFonts w:ascii="宋体" w:cs="宋体" w:hAnsi="宋体" w:hint="eastAsia"/>
          <w:szCs w:val="21"/>
        </w:rPr>
        <w:t>是坚持党的领导、人民当家作主、依法治国有机统一的根本政治制度安排。</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人民代表大会制度</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多党合作和政治协商制度</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民族区域自治制度</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基层群众自治制度</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34</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深化依法治国实践。成立中央全面</w:t>
      </w:r>
      <w:r w:rsidRPr="0048482C">
        <w:rPr>
          <w:kern w:val="0"/>
          <w:color w:val="000000"/>
          <w:rFonts w:ascii="宋体" w:cs="宋体" w:hAnsi="宋体"/>
          <w:szCs w:val="21"/>
        </w:rPr>
        <w:t>______</w:t>
      </w:r>
      <w:r w:rsidRPr="0048482C">
        <w:rPr>
          <w:kern w:val="0"/>
          <w:color w:val="000000"/>
          <w:rFonts w:ascii="宋体" w:cs="宋体" w:hAnsi="宋体" w:hint="eastAsia"/>
          <w:szCs w:val="21"/>
        </w:rPr>
        <w:t>领导小组，加强对法治中国建设的统一领导。</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深化改革</w:t>
      </w:r>
      <w:r w:rsidRPr="0048482C">
        <w:rPr>
          <w:kern w:val="0"/>
          <w:color w:val="000000"/>
          <w:rFonts w:ascii="宋体" w:cs="宋体" w:hAnsi="宋体"/>
          <w:szCs w:val="21"/>
        </w:rPr>
        <w:t>B.</w:t>
      </w:r>
      <w:r w:rsidRPr="0048482C">
        <w:rPr>
          <w:kern w:val="0"/>
          <w:color w:val="000000"/>
          <w:rFonts w:ascii="宋体" w:cs="宋体" w:hAnsi="宋体" w:hint="eastAsia"/>
          <w:szCs w:val="21"/>
        </w:rPr>
        <w:t>依法治国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从严治党</w:t>
      </w:r>
      <w:r w:rsidRPr="0048482C">
        <w:rPr>
          <w:kern w:val="0"/>
          <w:color w:val="000000"/>
          <w:rFonts w:ascii="宋体" w:cs="宋体" w:hAnsi="宋体"/>
          <w:szCs w:val="21"/>
        </w:rPr>
        <w:t>D.</w:t>
      </w:r>
      <w:r w:rsidRPr="0048482C">
        <w:rPr>
          <w:kern w:val="0"/>
          <w:color w:val="000000"/>
          <w:rFonts w:ascii="宋体" w:cs="宋体" w:hAnsi="宋体" w:hint="eastAsia"/>
          <w:szCs w:val="21"/>
        </w:rPr>
        <w:t>司法改革</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35</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深化机构和行政体制改革</w:t>
      </w:r>
      <w:r w:rsidRPr="0048482C">
        <w:rPr>
          <w:color w:val="000000"/>
          <w:rFonts w:ascii="宋体"/>
          <w:szCs w:val="21"/>
        </w:rPr>
        <w:t>,</w:t>
      </w:r>
      <w:r w:rsidRPr="0048482C">
        <w:rPr>
          <w:kern w:val="0"/>
          <w:color w:val="000000"/>
          <w:rFonts w:ascii="宋体" w:cs="宋体" w:hAnsi="宋体" w:hint="eastAsia"/>
          <w:szCs w:val="21"/>
        </w:rPr>
        <w:t>转变政府职能，深化简政放权，创新监管方式，增强政府公信力和执行力，建设人民满意的</w:t>
      </w:r>
      <w:r w:rsidRPr="0048482C">
        <w:rPr>
          <w:kern w:val="0"/>
          <w:color w:val="000000"/>
          <w:rFonts w:ascii="宋体" w:cs="宋体" w:hAnsi="宋体"/>
          <w:szCs w:val="21"/>
        </w:rPr>
        <w:t>______</w:t>
      </w:r>
      <w:r w:rsidRPr="0048482C">
        <w:rPr>
          <w:kern w:val="0"/>
          <w:color w:val="000000"/>
          <w:rFonts w:ascii="宋体" w:cs="宋体" w:hAnsi="宋体" w:hint="eastAsia"/>
          <w:szCs w:val="21"/>
        </w:rPr>
        <w:t>政府</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法治</w:t>
      </w:r>
      <w:r w:rsidRPr="0048482C">
        <w:rPr>
          <w:kern w:val="0"/>
          <w:color w:val="000000"/>
          <w:rFonts w:ascii="宋体" w:cs="宋体" w:hAnsi="宋体"/>
          <w:szCs w:val="21"/>
        </w:rPr>
        <w:t>B.</w:t>
      </w:r>
      <w:r w:rsidRPr="0048482C">
        <w:rPr>
          <w:kern w:val="0"/>
          <w:color w:val="000000"/>
          <w:rFonts w:ascii="宋体" w:cs="宋体" w:hAnsi="宋体" w:hint="eastAsia"/>
          <w:szCs w:val="21"/>
        </w:rPr>
        <w:t>创新型</w:t>
      </w:r>
      <w:r w:rsidRPr="0048482C">
        <w:rPr>
          <w:kern w:val="0"/>
          <w:color w:val="000000"/>
          <w:rFonts w:ascii="宋体" w:cs="宋体" w:hAnsi="宋体"/>
          <w:szCs w:val="21"/>
        </w:rPr>
        <w:t>C.</w:t>
      </w:r>
      <w:r w:rsidRPr="0048482C">
        <w:rPr>
          <w:kern w:val="0"/>
          <w:color w:val="000000"/>
          <w:rFonts w:ascii="宋体" w:cs="宋体" w:hAnsi="宋体" w:hint="eastAsia"/>
          <w:szCs w:val="21"/>
        </w:rPr>
        <w:t>廉洁</w:t>
      </w:r>
      <w:r w:rsidRPr="0048482C">
        <w:rPr>
          <w:kern w:val="0"/>
          <w:color w:val="000000"/>
          <w:rFonts w:ascii="宋体" w:cs="宋体" w:hAnsi="宋体"/>
          <w:szCs w:val="21"/>
        </w:rPr>
        <w:t>D.</w:t>
      </w:r>
      <w:r w:rsidRPr="0048482C">
        <w:rPr>
          <w:kern w:val="0"/>
          <w:color w:val="000000"/>
          <w:rFonts w:ascii="宋体" w:cs="宋体" w:hAnsi="宋体" w:hint="eastAsia"/>
          <w:szCs w:val="21"/>
        </w:rPr>
        <w:t>服务型</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D</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36</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建设</w:t>
      </w:r>
      <w:r w:rsidRPr="0048482C">
        <w:rPr>
          <w:kern w:val="0"/>
          <w:color w:val="000000"/>
          <w:rFonts w:ascii="宋体" w:cs="宋体" w:hAnsi="宋体"/>
          <w:szCs w:val="21"/>
        </w:rPr>
        <w:t>______</w:t>
      </w:r>
      <w:r w:rsidRPr="0048482C">
        <w:rPr>
          <w:kern w:val="0"/>
          <w:color w:val="000000"/>
          <w:rFonts w:ascii="宋体" w:cs="宋体" w:hAnsi="宋体" w:hint="eastAsia"/>
          <w:szCs w:val="21"/>
        </w:rPr>
        <w:t>是中华民族伟大复兴的基础工程。</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经济强国</w:t>
      </w:r>
      <w:r w:rsidRPr="0048482C">
        <w:rPr>
          <w:kern w:val="0"/>
          <w:color w:val="000000"/>
          <w:rFonts w:ascii="宋体" w:cs="宋体" w:hAnsi="宋体"/>
          <w:szCs w:val="21"/>
        </w:rPr>
        <w:t>B.</w:t>
      </w:r>
      <w:r w:rsidRPr="0048482C">
        <w:rPr>
          <w:kern w:val="0"/>
          <w:color w:val="000000"/>
          <w:rFonts w:ascii="宋体" w:cs="宋体" w:hAnsi="宋体" w:hint="eastAsia"/>
          <w:szCs w:val="21"/>
        </w:rPr>
        <w:t>政治强国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lastRenderedPageBreak/>
      </w:r>
      <w:r w:rsidRPr="0048482C">
        <w:rPr>
          <w:kern w:val="0"/>
          <w:color w:val="000000"/>
          <w:rFonts w:ascii="宋体" w:cs="宋体" w:hAnsi="宋体" w:hint="eastAsia"/>
          <w:szCs w:val="21"/>
        </w:rPr>
        <w:t>教育强国</w:t>
      </w:r>
      <w:r w:rsidRPr="0048482C">
        <w:rPr>
          <w:kern w:val="0"/>
          <w:color w:val="000000"/>
          <w:rFonts w:ascii="宋体" w:cs="宋体" w:hAnsi="宋体"/>
          <w:szCs w:val="21"/>
        </w:rPr>
        <w:t>D.</w:t>
      </w:r>
      <w:r w:rsidRPr="0048482C">
        <w:rPr>
          <w:kern w:val="0"/>
          <w:color w:val="000000"/>
          <w:rFonts w:ascii="宋体" w:cs="宋体" w:hAnsi="宋体" w:hint="eastAsia"/>
          <w:szCs w:val="21"/>
        </w:rPr>
        <w:t>文化强国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37</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国家安全是安邦定国的重要基石，</w:t>
      </w:r>
      <w:r w:rsidRPr="0048482C">
        <w:rPr>
          <w:kern w:val="0"/>
          <w:color w:val="000000"/>
          <w:rFonts w:ascii="宋体" w:cs="宋体" w:hAnsi="宋体"/>
          <w:szCs w:val="21"/>
        </w:rPr>
        <w:t>______</w:t>
      </w:r>
      <w:r w:rsidRPr="0048482C">
        <w:rPr>
          <w:kern w:val="0"/>
          <w:color w:val="000000"/>
          <w:rFonts w:ascii="宋体" w:cs="宋体" w:hAnsi="宋体" w:hint="eastAsia"/>
          <w:szCs w:val="21"/>
        </w:rPr>
        <w:t>是全国各族人民根本利益所在。</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加快经济发展</w:t>
      </w:r>
      <w:r w:rsidRPr="0048482C">
        <w:rPr>
          <w:kern w:val="0"/>
          <w:color w:val="000000"/>
          <w:rFonts w:ascii="宋体" w:cs="宋体" w:hAnsi="宋体"/>
          <w:szCs w:val="21"/>
        </w:rPr>
        <w:t>B.</w:t>
      </w:r>
      <w:r w:rsidRPr="0048482C">
        <w:rPr>
          <w:kern w:val="0"/>
          <w:color w:val="000000"/>
          <w:rFonts w:ascii="宋体" w:cs="宋体" w:hAnsi="宋体" w:hint="eastAsia"/>
          <w:szCs w:val="21"/>
        </w:rPr>
        <w:t>维护国家统一</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促进国际合作</w:t>
      </w:r>
      <w:r w:rsidRPr="0048482C">
        <w:rPr>
          <w:kern w:val="0"/>
          <w:color w:val="000000"/>
          <w:rFonts w:ascii="宋体" w:cs="宋体" w:hAnsi="宋体"/>
          <w:szCs w:val="21"/>
        </w:rPr>
        <w:t>D.</w:t>
      </w:r>
      <w:r w:rsidRPr="0048482C">
        <w:rPr>
          <w:kern w:val="0"/>
          <w:color w:val="000000"/>
          <w:rFonts w:ascii="宋体" w:cs="宋体" w:hAnsi="宋体" w:hint="eastAsia"/>
          <w:szCs w:val="21"/>
        </w:rPr>
        <w:t>维护国家安全</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D</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38</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加快建立绿色生产和消费的法律制度和政策导向，建立健全</w:t>
      </w:r>
      <w:r w:rsidRPr="0048482C">
        <w:rPr>
          <w:kern w:val="0"/>
          <w:color w:val="000000"/>
          <w:rFonts w:ascii="宋体" w:cs="宋体" w:hAnsi="宋体"/>
          <w:szCs w:val="21"/>
        </w:rPr>
        <w:t>____</w:t>
      </w:r>
      <w:r w:rsidRPr="0048482C">
        <w:rPr>
          <w:kern w:val="0"/>
          <w:color w:val="000000"/>
          <w:rFonts w:ascii="宋体" w:cs="宋体" w:hAnsi="宋体" w:hint="eastAsia"/>
          <w:szCs w:val="21"/>
        </w:rPr>
        <w:t>的经济体系。</w:t>
      </w:r>
    </w:p>
    <w:p w:rsidR="00BC1C53" w:rsidRDefault="00BC1C53" w:rsidP="006A49C5" w:rsidRPr="0048482C">
      <w:pPr>
        <w:widowControl/>
        <w:pStyle w:val="a5"/>
        <w:numPr>
          <w:ilvl w:val="0"/>
          <w:numId w:val="2"/>
        </w:numPr>
        <w:jc w:val="left"/>
        <w:spacing w:before="100" w:beforeAutospacing="1" w:after="100" w:afterAutospacing="1"/>
        <w:rPr>
          <w:kern w:val="0"/>
          <w:color w:val="000000"/>
          <w:rFonts w:ascii="宋体" w:cs="宋体"/>
          <w:szCs w:val="21"/>
        </w:rPr>
      </w:pPr>
      <w:r w:rsidRPr="0048482C">
        <w:rPr>
          <w:kern w:val="0"/>
          <w:color w:val="000000"/>
          <w:rFonts w:ascii="宋体" w:cs="宋体" w:hAnsi="宋体" w:hint="eastAsia"/>
          <w:szCs w:val="21"/>
        </w:rPr>
        <w:t>绿色低碳循环发展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绿色节约循环发展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绿色低碳节约发展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proofErr w:type="gramStart"/>
      <w:r w:rsidRPr="0048482C">
        <w:rPr>
          <w:kern w:val="0"/>
          <w:color w:val="000000"/>
          <w:rFonts w:ascii="宋体" w:cs="宋体" w:hAnsi="宋体" w:hint="eastAsia"/>
          <w:szCs w:val="21"/>
        </w:rPr>
        <w:t>节约低</w:t>
      </w:r>
      <w:proofErr w:type="gramEnd"/>
      <w:r w:rsidRPr="0048482C">
        <w:rPr>
          <w:kern w:val="0"/>
          <w:color w:val="000000"/>
          <w:rFonts w:ascii="宋体" w:cs="宋体" w:hAnsi="宋体" w:hint="eastAsia"/>
          <w:szCs w:val="21"/>
        </w:rPr>
        <w:t>碳循环发展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A</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39</w:t>
      </w:r>
      <w:r w:rsidR="00725BC3">
        <w:rPr>
          <w:bCs/>
          <w:kern w:val="0"/>
          <w:b/>
          <w:color w:val="000000"/>
          <w:rFonts w:ascii="宋体" w:cs="宋体" w:hAnsi="宋体" w:hint="eastAsia"/>
          <w:szCs w:val="21"/>
        </w:rPr>
        <w:t>、</w:t>
      </w:r>
      <w:r w:rsidRPr="0048482C">
        <w:rPr>
          <w:kern w:val="0"/>
          <w:color w:val="000000"/>
          <w:rFonts w:ascii="宋体" w:cs="宋体" w:hAnsi="宋体" w:hint="eastAsia"/>
          <w:szCs w:val="21"/>
        </w:rPr>
        <w:t>我们要牢固树立社会主义生态文明观，推动形成</w:t>
      </w:r>
      <w:r w:rsidRPr="0048482C">
        <w:rPr>
          <w:kern w:val="0"/>
          <w:color w:val="000000"/>
          <w:rFonts w:ascii="宋体" w:cs="宋体" w:hAnsi="宋体"/>
          <w:szCs w:val="21"/>
        </w:rPr>
        <w:t>______</w:t>
      </w:r>
      <w:r w:rsidRPr="0048482C">
        <w:rPr>
          <w:kern w:val="0"/>
          <w:color w:val="000000"/>
          <w:rFonts w:ascii="宋体" w:cs="宋体" w:hAnsi="宋体" w:hint="eastAsia"/>
          <w:szCs w:val="21"/>
        </w:rPr>
        <w:t>现代化建设新格局，为保护生态环境</w:t>
      </w:r>
      <w:proofErr w:type="gramStart"/>
      <w:r w:rsidRPr="0048482C">
        <w:rPr>
          <w:kern w:val="0"/>
          <w:color w:val="000000"/>
          <w:rFonts w:ascii="宋体" w:cs="宋体" w:hAnsi="宋体" w:hint="eastAsia"/>
          <w:szCs w:val="21"/>
        </w:rPr>
        <w:t>作出</w:t>
      </w:r>
      <w:proofErr w:type="gramEnd"/>
      <w:r w:rsidRPr="0048482C">
        <w:rPr>
          <w:kern w:val="0"/>
          <w:color w:val="000000"/>
          <w:rFonts w:ascii="宋体" w:cs="宋体" w:hAnsi="宋体" w:hint="eastAsia"/>
          <w:szCs w:val="21"/>
        </w:rPr>
        <w:t>我们这代人的努力！</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人与自然和谐共生</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人与环境和谐发展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人与自然和谐发展</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人与环境和谐共生</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40</w:t>
      </w:r>
      <w:r w:rsidR="00A27E7E">
        <w:rPr>
          <w:bCs/>
          <w:kern w:val="0"/>
          <w:b/>
          <w:color w:val="000000"/>
          <w:rFonts w:ascii="宋体" w:cs="宋体" w:hAnsi="宋体" w:hint="eastAsia"/>
          <w:szCs w:val="21"/>
        </w:rPr>
        <w:t>、</w:t>
      </w:r>
      <w:r w:rsidRPr="0048482C">
        <w:rPr>
          <w:kern w:val="0"/>
          <w:color w:val="000000"/>
          <w:rFonts w:ascii="宋体" w:cs="宋体" w:hAnsi="宋体" w:hint="eastAsia"/>
          <w:szCs w:val="21"/>
        </w:rPr>
        <w:t>树立</w:t>
      </w:r>
      <w:r w:rsidRPr="0048482C">
        <w:rPr>
          <w:kern w:val="0"/>
          <w:color w:val="000000"/>
          <w:rFonts w:ascii="宋体" w:cs="宋体" w:hAnsi="宋体"/>
          <w:szCs w:val="21"/>
        </w:rPr>
        <w:t>____</w:t>
      </w:r>
      <w:r w:rsidRPr="0048482C">
        <w:rPr>
          <w:kern w:val="0"/>
          <w:color w:val="000000"/>
          <w:rFonts w:ascii="宋体" w:cs="宋体" w:hAnsi="宋体" w:hint="eastAsia"/>
          <w:szCs w:val="21"/>
        </w:rPr>
        <w:t>是核心战斗力的思想，推进重大技术创新、自主创新，加强军事人才培养体系建设，建设创新型人民军队。</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创新</w:t>
      </w:r>
      <w:r w:rsidRPr="0048482C">
        <w:rPr>
          <w:kern w:val="0"/>
          <w:color w:val="000000"/>
          <w:rFonts w:ascii="宋体" w:cs="宋体" w:hAnsi="宋体"/>
          <w:szCs w:val="21"/>
        </w:rPr>
        <w:t>B.</w:t>
      </w:r>
      <w:r w:rsidRPr="0048482C">
        <w:rPr>
          <w:kern w:val="0"/>
          <w:color w:val="000000"/>
          <w:rFonts w:ascii="宋体" w:cs="宋体" w:hAnsi="宋体" w:hint="eastAsia"/>
          <w:szCs w:val="21"/>
        </w:rPr>
        <w:t>科技</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人才</w:t>
      </w:r>
      <w:r w:rsidRPr="0048482C">
        <w:rPr>
          <w:kern w:val="0"/>
          <w:color w:val="000000"/>
          <w:rFonts w:ascii="宋体" w:cs="宋体" w:hAnsi="宋体"/>
          <w:szCs w:val="21"/>
        </w:rPr>
        <w:t>D.</w:t>
      </w:r>
      <w:r w:rsidRPr="0048482C">
        <w:rPr>
          <w:kern w:val="0"/>
          <w:color w:val="000000"/>
          <w:rFonts w:ascii="宋体" w:cs="宋体" w:hAnsi="宋体" w:hint="eastAsia"/>
          <w:szCs w:val="21"/>
        </w:rPr>
        <w:t>技术</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41</w:t>
      </w:r>
      <w:r w:rsidR="00A27E7E">
        <w:rPr>
          <w:bCs/>
          <w:kern w:val="0"/>
          <w:b/>
          <w:color w:val="000000"/>
          <w:rFonts w:ascii="宋体" w:cs="宋体" w:hAnsi="宋体" w:hint="eastAsia"/>
          <w:szCs w:val="21"/>
        </w:rPr>
        <w:t>、</w:t>
      </w:r>
      <w:r w:rsidRPr="0048482C">
        <w:rPr>
          <w:kern w:val="0"/>
          <w:color w:val="000000"/>
          <w:rFonts w:ascii="宋体" w:cs="宋体" w:hAnsi="宋体"/>
          <w:szCs w:val="21"/>
        </w:rPr>
        <w:t>______</w:t>
      </w:r>
      <w:r w:rsidRPr="0048482C">
        <w:rPr>
          <w:kern w:val="0"/>
          <w:color w:val="000000"/>
          <w:rFonts w:ascii="宋体" w:cs="宋体" w:hAnsi="宋体" w:hint="eastAsia"/>
          <w:szCs w:val="21"/>
        </w:rPr>
        <w:t>是两岸关系的政治基础。</w:t>
      </w:r>
    </w:p>
    <w:p w:rsidR="00BC1C53" w:rsidRDefault="00BC1C53" w:rsidP="006A49C5" w:rsidRPr="0048482C">
      <w:pPr>
        <w:widowControl/>
        <w:jc w:val="left"/>
        <w:spacing w:before="100" w:beforeAutospacing="1" w:after="100" w:afterAutospacing="1"/>
        <w:rPr>
          <w:kern w:val="0"/>
          <w:color w:val="000000"/>
          <w:rFonts w:ascii="宋体" w:cs="宋体"/>
          <w:szCs w:val="21"/>
        </w:rPr>
      </w:pPr>
      <w:proofErr w:type="gramStart"/>
      <w:r w:rsidRPr="0048482C">
        <w:rPr>
          <w:kern w:val="0"/>
          <w:color w:val="000000"/>
          <w:rFonts w:ascii="宋体" w:cs="宋体" w:hAnsi="宋体"/>
          <w:szCs w:val="21"/>
        </w:rPr>
        <w:t>A.</w:t>
        <w:lastRenderedPageBreak/>
      </w:r>
      <w:r w:rsidRPr="0048482C">
        <w:rPr>
          <w:kern w:val="0"/>
          <w:color w:val="000000"/>
          <w:rFonts w:ascii="宋体" w:cs="宋体" w:hAnsi="宋体" w:hint="eastAsia"/>
          <w:szCs w:val="21"/>
        </w:rPr>
        <w:t>“</w:t>
      </w:r>
      <w:proofErr w:type="gramEnd"/>
      <w:r w:rsidRPr="0048482C">
        <w:rPr>
          <w:kern w:val="0"/>
          <w:color w:val="000000"/>
          <w:rFonts w:ascii="宋体" w:cs="宋体" w:hAnsi="宋体" w:hint="eastAsia"/>
          <w:szCs w:val="21"/>
        </w:rPr>
        <w:t>九二共识</w:t>
      </w:r>
      <w:proofErr w:type="gramStart"/>
      <w:r w:rsidRPr="0048482C">
        <w:rPr>
          <w:kern w:val="0"/>
          <w:color w:val="000000"/>
          <w:rFonts w:ascii="宋体" w:cs="宋体" w:hAnsi="宋体" w:hint="eastAsia"/>
          <w:szCs w:val="21"/>
        </w:rPr>
        <w:t>”</w:t>
      </w:r>
      <w:proofErr w:type="gramEnd"/>
      <w:r w:rsidRPr="0048482C">
        <w:rPr>
          <w:kern w:val="0"/>
          <w:color w:val="000000"/>
          <w:rFonts w:ascii="宋体" w:cs="宋体" w:hAnsi="宋体"/>
          <w:szCs w:val="21"/>
        </w:rPr>
        <w:t xml:space="preserve"> B.</w:t>
      </w:r>
      <w:r w:rsidRPr="0048482C">
        <w:rPr>
          <w:kern w:val="0"/>
          <w:color w:val="000000"/>
          <w:rFonts w:ascii="宋体" w:cs="宋体" w:hAnsi="宋体" w:hint="eastAsia"/>
          <w:szCs w:val="21"/>
        </w:rPr>
        <w:t>反对“台独”</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一个中国原则</w:t>
      </w:r>
      <w:r w:rsidRPr="0048482C">
        <w:rPr>
          <w:kern w:val="0"/>
          <w:color w:val="000000"/>
          <w:rFonts w:ascii="宋体" w:cs="宋体" w:hAnsi="宋体"/>
          <w:szCs w:val="21"/>
        </w:rPr>
        <w:t>D.</w:t>
      </w:r>
      <w:r w:rsidRPr="0048482C">
        <w:rPr>
          <w:kern w:val="0"/>
          <w:color w:val="000000"/>
          <w:rFonts w:ascii="宋体" w:cs="宋体" w:hAnsi="宋体" w:hint="eastAsia"/>
          <w:szCs w:val="21"/>
        </w:rPr>
        <w:t>和平统一</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42</w:t>
      </w:r>
      <w:r w:rsidR="00A27E7E">
        <w:rPr>
          <w:bCs/>
          <w:kern w:val="0"/>
          <w:b/>
          <w:color w:val="000000"/>
          <w:rFonts w:ascii="宋体" w:cs="宋体" w:hAnsi="宋体" w:hint="eastAsia"/>
          <w:szCs w:val="21"/>
        </w:rPr>
        <w:t>、</w:t>
      </w:r>
      <w:r w:rsidRPr="0048482C">
        <w:rPr>
          <w:kern w:val="0"/>
          <w:color w:val="000000"/>
          <w:rFonts w:ascii="宋体" w:cs="宋体" w:hAnsi="宋体" w:hint="eastAsia"/>
          <w:szCs w:val="21"/>
        </w:rPr>
        <w:t>我们呼吁，各国人民同心协力，构建人类命运共同体，建设</w:t>
      </w:r>
      <w:r w:rsidRPr="0048482C">
        <w:rPr>
          <w:kern w:val="0"/>
          <w:color w:val="000000"/>
          <w:rFonts w:ascii="宋体" w:cs="宋体" w:hAnsi="宋体"/>
          <w:szCs w:val="21"/>
        </w:rPr>
        <w:t>______</w:t>
      </w:r>
      <w:r w:rsidRPr="0048482C">
        <w:rPr>
          <w:kern w:val="0"/>
          <w:color w:val="000000"/>
          <w:rFonts w:ascii="宋体" w:cs="宋体" w:hAnsi="宋体" w:hint="eastAsia"/>
          <w:szCs w:val="21"/>
        </w:rPr>
        <w:t>的世界。</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持久和平、普遍安全、共同繁荣、开放包容、公平正义</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持久和平、普遍安全、共同繁荣、公平正义、清洁美丽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持久和平、普遍安全、共同繁荣、开放包容、清洁美丽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持久和平、普遍安全、公平正义、开放包容、清洁美丽</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43</w:t>
      </w:r>
      <w:r w:rsidR="00A27E7E">
        <w:rPr>
          <w:bCs/>
          <w:kern w:val="0"/>
          <w:b/>
          <w:color w:val="000000"/>
          <w:rFonts w:ascii="宋体" w:cs="宋体" w:hAnsi="宋体" w:hint="eastAsia"/>
          <w:szCs w:val="21"/>
        </w:rPr>
        <w:t>、</w:t>
      </w:r>
      <w:r w:rsidRPr="0048482C">
        <w:rPr>
          <w:kern w:val="0"/>
          <w:color w:val="000000"/>
          <w:rFonts w:ascii="宋体" w:cs="宋体" w:hAnsi="宋体" w:hint="eastAsia"/>
          <w:szCs w:val="21"/>
        </w:rPr>
        <w:t>坚决防止和反对</w:t>
      </w:r>
      <w:r w:rsidRPr="0048482C">
        <w:rPr>
          <w:kern w:val="0"/>
          <w:color w:val="000000"/>
          <w:rFonts w:ascii="宋体" w:cs="宋体" w:hAnsi="宋体"/>
          <w:szCs w:val="21"/>
        </w:rPr>
        <w:t>_________</w:t>
      </w:r>
      <w:r w:rsidRPr="0048482C">
        <w:rPr>
          <w:kern w:val="0"/>
          <w:color w:val="000000"/>
          <w:rFonts w:ascii="宋体" w:cs="宋体" w:hAnsi="宋体" w:hint="eastAsia"/>
          <w:szCs w:val="21"/>
        </w:rPr>
        <w:t>，坚决防止和反对宗派主义、圈子文化、码头文化，坚决反对搞两面派、做</w:t>
      </w:r>
      <w:hyperlink w:history="1" r:id="rId10">
        <w:r w:rsidRPr="0048482C">
          <w:rPr>
            <w:kern w:val="0"/>
            <w:color w:val="000000"/>
            <w:rFonts w:ascii="宋体" w:cs="宋体" w:hAnsi="宋体" w:hint="eastAsia"/>
            <w:szCs w:val="21"/>
          </w:rPr>
          <w:t>两面人</w:t>
        </w:r>
      </w:hyperlink>
      <w:r w:rsidRPr="0048482C">
        <w:rPr>
          <w:kern w:val="0"/>
          <w:color w:val="000000"/>
          <w:rFonts w:ascii="宋体" w:cs="宋体" w:hAnsi="宋体" w:hint="eastAsia"/>
          <w:szCs w:val="21"/>
        </w:rPr>
        <w:t>。</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个人主义、享乐主义、自由主义、本位主义、好人主义</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个人主义、分散主义、山头主义、本位主义、好人主义</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个人主义、分散主义、自由主义、本位主义、好人主义</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个人主义、分散主义、自由主义、本位主义、享乐主义</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C</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44</w:t>
      </w:r>
      <w:r w:rsidR="00A27E7E">
        <w:rPr>
          <w:bCs/>
          <w:kern w:val="0"/>
          <w:b/>
          <w:color w:val="000000"/>
          <w:rFonts w:ascii="宋体" w:cs="宋体" w:hAnsi="宋体" w:hint="eastAsia"/>
          <w:szCs w:val="21"/>
        </w:rPr>
        <w:t>、</w:t>
      </w:r>
      <w:r w:rsidRPr="0048482C">
        <w:rPr>
          <w:kern w:val="0"/>
          <w:color w:val="000000"/>
          <w:rFonts w:ascii="宋体" w:cs="宋体" w:hAnsi="宋体"/>
          <w:szCs w:val="21"/>
        </w:rPr>
        <w:t>_____</w:t>
      </w:r>
      <w:r w:rsidRPr="0048482C">
        <w:rPr>
          <w:kern w:val="0"/>
          <w:color w:val="000000"/>
          <w:rFonts w:ascii="宋体" w:cs="宋体" w:hAnsi="宋体" w:hint="eastAsia"/>
          <w:szCs w:val="21"/>
        </w:rPr>
        <w:t>和</w:t>
      </w:r>
      <w:r w:rsidRPr="0048482C">
        <w:rPr>
          <w:kern w:val="0"/>
          <w:color w:val="000000"/>
          <w:rFonts w:ascii="宋体" w:cs="宋体" w:hAnsi="宋体"/>
          <w:szCs w:val="21"/>
        </w:rPr>
        <w:t>_____</w:t>
      </w:r>
      <w:r w:rsidRPr="0048482C">
        <w:rPr>
          <w:kern w:val="0"/>
          <w:color w:val="000000"/>
          <w:rFonts w:ascii="宋体" w:cs="宋体" w:hAnsi="宋体" w:hint="eastAsia"/>
          <w:szCs w:val="21"/>
        </w:rPr>
        <w:t>，是中国共产党人的精神支柱和政治灵魂，也是保持党的团结统一的思想基础。</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共产主义远大理想新时代中国特色社会主义共同理想</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r>
      <w:r w:rsidRPr="0048482C">
        <w:rPr>
          <w:kern w:val="0"/>
          <w:color w:val="000000"/>
          <w:rFonts w:ascii="宋体" w:cs="宋体" w:hAnsi="宋体" w:hint="eastAsia"/>
          <w:szCs w:val="21"/>
        </w:rPr>
        <w:t>共产主义远大理想中国特色社会主义共同理想</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共产主义崇高理想新时代中国特色社会主义共同理想</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共产主义崇高理想中国特色社会主义共同理想</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szCs w:val="21"/>
        </w:rPr>
        <w:t>45</w:t>
      </w:r>
      <w:r w:rsidR="00A27E7E">
        <w:rPr>
          <w:bCs/>
          <w:kern w:val="0"/>
          <w:b/>
          <w:color w:val="000000"/>
          <w:rFonts w:ascii="宋体" w:cs="宋体" w:hAnsi="宋体" w:hint="eastAsia"/>
          <w:szCs w:val="21"/>
        </w:rPr>
        <w:t>、</w:t>
      </w:r>
      <w:r w:rsidRPr="0048482C">
        <w:rPr>
          <w:kern w:val="0"/>
          <w:color w:val="000000"/>
          <w:rFonts w:ascii="宋体" w:cs="宋体" w:hAnsi="宋体" w:hint="eastAsia"/>
          <w:szCs w:val="21"/>
        </w:rPr>
        <w:t>增强党自我净化能力，根本靠强化</w:t>
      </w:r>
      <w:r w:rsidRPr="0048482C">
        <w:rPr>
          <w:kern w:val="0"/>
          <w:color w:val="000000"/>
          <w:rFonts w:ascii="宋体" w:cs="宋体" w:hAnsi="宋体"/>
          <w:szCs w:val="21"/>
        </w:rPr>
        <w:t>____</w:t>
      </w:r>
      <w:r w:rsidRPr="0048482C">
        <w:rPr>
          <w:kern w:val="0"/>
          <w:color w:val="000000"/>
          <w:rFonts w:ascii="宋体" w:cs="宋体" w:hAnsi="宋体" w:hint="eastAsia"/>
          <w:szCs w:val="21"/>
        </w:rPr>
        <w:t>和</w:t>
      </w:r>
      <w:r w:rsidRPr="0048482C">
        <w:rPr>
          <w:kern w:val="0"/>
          <w:color w:val="000000"/>
          <w:rFonts w:ascii="宋体" w:cs="宋体" w:hAnsi="宋体"/>
          <w:szCs w:val="21"/>
        </w:rPr>
        <w:t>____</w:t>
      </w:r>
      <w:r w:rsidRPr="0048482C">
        <w:rPr>
          <w:kern w:val="0"/>
          <w:color w:val="000000"/>
          <w:rFonts w:ascii="宋体" w:cs="宋体" w:hAnsi="宋体" w:hint="eastAsia"/>
          <w:szCs w:val="21"/>
        </w:rPr>
        <w:t>。</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A.</w:t>
      </w:r>
      <w:r w:rsidRPr="0048482C">
        <w:rPr>
          <w:kern w:val="0"/>
          <w:color w:val="000000"/>
          <w:rFonts w:ascii="宋体" w:cs="宋体" w:hAnsi="宋体" w:hint="eastAsia"/>
          <w:szCs w:val="21"/>
        </w:rPr>
        <w:t>党的自我监督舆论监督</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B.</w:t>
        <w:lastRenderedPageBreak/>
      </w:r>
      <w:r w:rsidRPr="0048482C">
        <w:rPr>
          <w:kern w:val="0"/>
          <w:color w:val="000000"/>
          <w:rFonts w:ascii="宋体" w:cs="宋体" w:hAnsi="宋体" w:hint="eastAsia"/>
          <w:szCs w:val="21"/>
        </w:rPr>
        <w:t>党的自我监督群众监督</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C.</w:t>
      </w:r>
      <w:r w:rsidRPr="0048482C">
        <w:rPr>
          <w:kern w:val="0"/>
          <w:color w:val="000000"/>
          <w:rFonts w:ascii="宋体" w:cs="宋体" w:hAnsi="宋体" w:hint="eastAsia"/>
          <w:szCs w:val="21"/>
        </w:rPr>
        <w:t>党的自我监督司法监督</w:t>
      </w:r>
    </w:p>
    <w:p w:rsidR="00BC1C53" w:rsidRDefault="00BC1C53" w:rsidP="006A49C5" w:rsidRPr="0048482C">
      <w:pPr>
        <w:widowControl/>
        <w:jc w:val="left"/>
        <w:spacing w:before="100" w:beforeAutospacing="1" w:after="100" w:afterAutospacing="1"/>
        <w:rPr>
          <w:kern w:val="0"/>
          <w:color w:val="000000"/>
          <w:rFonts w:ascii="宋体" w:cs="宋体"/>
          <w:szCs w:val="21"/>
        </w:rPr>
      </w:pPr>
      <w:r w:rsidRPr="0048482C">
        <w:rPr>
          <w:kern w:val="0"/>
          <w:color w:val="000000"/>
          <w:rFonts w:ascii="宋体" w:cs="宋体" w:hAnsi="宋体"/>
          <w:szCs w:val="21"/>
        </w:rPr>
        <w:t>D.</w:t>
      </w:r>
      <w:r w:rsidRPr="0048482C">
        <w:rPr>
          <w:kern w:val="0"/>
          <w:color w:val="000000"/>
          <w:rFonts w:ascii="宋体" w:cs="宋体" w:hAnsi="宋体" w:hint="eastAsia"/>
          <w:szCs w:val="21"/>
        </w:rPr>
        <w:t>党的自我监督民主监督</w:t>
      </w:r>
    </w:p>
    <w:p w:rsidR="00BC1C53" w:rsidRDefault="00BC1C53" w:rsidP="0048482C" w:rsidRPr="0048482C">
      <w:pPr>
        <w:widowControl/>
        <w:jc w:val="left"/>
        <w:spacing w:before="100" w:beforeAutospacing="1" w:after="100" w:afterAutospacing="1"/>
        <w:rPr>
          <w:kern w:val="0"/>
          <w:color w:val="000000"/>
          <w:rFonts w:ascii="宋体" w:cs="宋体"/>
          <w:szCs w:val="21"/>
        </w:rPr>
      </w:pPr>
      <w:r w:rsidRPr="0048482C">
        <w:rPr>
          <w:bCs/>
          <w:kern w:val="0"/>
          <w:b/>
          <w:color w:val="000000"/>
          <w:rFonts w:ascii="宋体" w:cs="宋体" w:hAnsi="宋体" w:hint="eastAsia"/>
          <w:szCs w:val="21"/>
        </w:rPr>
        <w:t>答案：</w:t>
      </w:r>
      <w:r w:rsidRPr="0048482C">
        <w:rPr>
          <w:bCs/>
          <w:kern w:val="0"/>
          <w:b/>
          <w:color w:val="000000"/>
          <w:rFonts w:ascii="宋体" w:cs="宋体" w:hAnsi="宋体"/>
          <w:szCs w:val="21"/>
        </w:rPr>
        <w:t>B</w:t>
      </w:r>
    </w:p>
    <w:p w:rsidR="00BC1C53" w:rsidRDefault="00A27E7E" w:rsidP="00356183" w:rsidRPr="0048482C">
      <w:pPr>
        <w:rPr>
          <w:color w:val="000000"/>
          <w:rFonts w:ascii="宋体" w:hAnsi="宋体"/>
          <w:szCs w:val="21"/>
        </w:rPr>
      </w:pPr>
      <w:r>
        <w:rPr>
          <w:color w:val="000000"/>
          <w:rFonts w:ascii="宋体" w:hAnsi="宋体"/>
          <w:szCs w:val="21"/>
        </w:rPr>
        <w:t>46</w:t>
      </w:r>
      <w:r>
        <w:rPr>
          <w:color w:val="000000"/>
          <w:rFonts w:ascii="宋体" w:hAnsi="宋体" w:hint="eastAsia"/>
          <w:szCs w:val="21"/>
        </w:rPr>
        <w:t>、</w:t>
      </w:r>
      <w:r w:rsidR="00BC1C53" w:rsidRPr="0048482C">
        <w:rPr>
          <w:color w:val="000000"/>
          <w:rFonts w:ascii="宋体" w:hAnsi="宋体"/>
          <w:szCs w:val="21"/>
        </w:rPr>
        <w:t xml:space="preserve"> </w:t>
      </w:r>
      <w:r w:rsidR="00BC1C53" w:rsidRPr="0048482C">
        <w:rPr>
          <w:color w:val="000000"/>
          <w:rFonts w:ascii="宋体" w:hAnsi="宋体" w:hint="eastAsia"/>
          <w:szCs w:val="21"/>
        </w:rPr>
        <w:t>执法为民是（）的宪法原则在政法工作中的具体体现。</w:t>
      </w:r>
      <w:r w:rsidR="00BC1C53"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为人民服务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人权至上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人民的利益高于一切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一切权力属于人民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47. </w:t>
      </w:r>
      <w:r w:rsidRPr="0048482C">
        <w:rPr>
          <w:color w:val="000000"/>
          <w:rFonts w:ascii="宋体" w:hAnsi="宋体" w:hint="eastAsia"/>
          <w:szCs w:val="21"/>
        </w:rPr>
        <w:t>下列说法中正确的是（）。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政法机关办案只讲法律效果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政法机关办案只讲社会效果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政法机关办案必须既讲法律效果又讲社会效果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法律效果和社会效果不具有内在一致性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48. </w:t>
      </w:r>
      <w:r w:rsidRPr="0048482C">
        <w:rPr>
          <w:color w:val="000000"/>
          <w:rFonts w:ascii="宋体" w:hAnsi="宋体" w:hint="eastAsia"/>
          <w:szCs w:val="21"/>
        </w:rPr>
        <w:t>概括起来讲，（）就是法无明文规定不为罪，法无明文规定不受罚。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罪刑法定原则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罪刑相适应原则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罪责自负原则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法律面前人人平等原则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A27E7E" w:rsidP="00356183" w:rsidRPr="0048482C">
      <w:pPr>
        <w:rPr>
          <w:color w:val="000000"/>
          <w:rFonts w:ascii="宋体" w:hAnsi="宋体"/>
          <w:szCs w:val="21"/>
        </w:rPr>
      </w:pPr>
      <w:r>
        <w:rPr>
          <w:color w:val="000000"/>
          <w:rFonts w:ascii="宋体" w:hAnsi="宋体" w:hint="eastAsia"/>
          <w:szCs w:val="21"/>
        </w:rPr>
        <w:t>49、</w:t>
      </w:r>
      <w:r w:rsidR="00BC1C53" w:rsidRPr="0048482C">
        <w:rPr>
          <w:color w:val="000000"/>
          <w:rFonts w:ascii="宋体" w:hAnsi="宋体" w:hint="eastAsia"/>
          <w:szCs w:val="21"/>
        </w:rPr>
        <w:t>政法工作必须牢固树立执法为民的理念，这是由我们党的（）和我们国家政权的社会主义性质所决定的。</w:t>
      </w:r>
      <w:r w:rsidR="00BC1C53"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政治路线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根本宗旨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任务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奋斗目标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50. </w:t>
      </w:r>
      <w:r w:rsidRPr="0048482C">
        <w:rPr>
          <w:color w:val="000000"/>
          <w:rFonts w:ascii="宋体" w:hAnsi="宋体" w:hint="eastAsia"/>
          <w:szCs w:val="21"/>
        </w:rPr>
        <w:t>执法为民，就是按照邓小平理论和“三个代表”重要思想的本质要求，把实现好、维护好、发展好（），作为政法工作的根本出发点和落脚点。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无产阶级的根本利益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最广大人民的根本利益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最广大人民的切身利益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全体公民的合法权益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lastRenderedPageBreak/>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51. </w:t>
      </w:r>
      <w:r w:rsidRPr="0048482C">
        <w:rPr>
          <w:color w:val="000000"/>
          <w:rFonts w:ascii="宋体" w:hAnsi="宋体" w:hint="eastAsia"/>
          <w:szCs w:val="21"/>
        </w:rPr>
        <w:t>法律规范属于（）。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技术规范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社会规范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道德规范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团体规范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52. </w:t>
      </w:r>
      <w:r w:rsidRPr="0048482C">
        <w:rPr>
          <w:color w:val="000000"/>
          <w:rFonts w:ascii="宋体" w:hAnsi="宋体" w:hint="eastAsia"/>
          <w:szCs w:val="21"/>
        </w:rPr>
        <w:t>关于宪法在立法中的作用，下列哪一说法是不正确的？（）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宪法确立了法律体系的基本目标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宪法确立了立法的统一基础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宪法规定了完善的立法体制与具体规划</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宪法规定了解决法律体系内部冲突的基本机制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53. </w:t>
      </w:r>
      <w:r w:rsidRPr="0048482C">
        <w:rPr>
          <w:color w:val="000000"/>
          <w:rFonts w:ascii="宋体" w:hAnsi="宋体" w:hint="eastAsia"/>
          <w:szCs w:val="21"/>
        </w:rPr>
        <w:t>下列关于法的效力的选项哪个是正确的</w:t>
      </w:r>
      <w:r w:rsidRPr="0048482C">
        <w:rPr>
          <w:color w:val="000000"/>
          <w:rFonts w:ascii="宋体" w:hAnsi="宋体"/>
          <w:szCs w:val="21"/>
        </w:rPr>
        <w:t>?</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法律不经公布，就不具有效力</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一切法律的效力级别高低和范围大小是由刑法、民法、行政法等基本法律所规定的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“法律仅仅适用于将来，没有溯及力”，这项规定在法学上被称为“从新原则”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法律生效后，应该使一国之内的所有公民知晓，所谓“不知法者得免其罪”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54. </w:t>
      </w:r>
      <w:r w:rsidRPr="0048482C">
        <w:rPr>
          <w:color w:val="000000"/>
          <w:rFonts w:ascii="宋体" w:hAnsi="宋体" w:hint="eastAsia"/>
          <w:szCs w:val="21"/>
        </w:rPr>
        <w:t>从违法行为的构成要素看，判断某一行为是否违法的关键因素是（）。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该行为在法律上被确认为违法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该行为有故意或者过失的过错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该行为由具有责任能力的主体作出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该行为侵犯了法律所保护的某种社会关系和社会利益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55. </w:t>
      </w:r>
      <w:r w:rsidRPr="0048482C">
        <w:rPr>
          <w:color w:val="000000"/>
          <w:rFonts w:ascii="宋体" w:hAnsi="宋体" w:hint="eastAsia"/>
          <w:szCs w:val="21"/>
        </w:rPr>
        <w:t>我国《立法法》规定，行使国家立法权的国家机关是（）。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全国人大和地方人大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全国人大和国务院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全国人大及其常委会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全国人大及其常委会、国务院及其各部委</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56. </w:t>
      </w:r>
      <w:r w:rsidRPr="0048482C">
        <w:rPr>
          <w:color w:val="000000"/>
          <w:rFonts w:ascii="宋体" w:hAnsi="宋体" w:hint="eastAsia"/>
          <w:szCs w:val="21"/>
        </w:rPr>
        <w:t>以下有关法律责任的说法，正确的是（）。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某个体户暴力抗拒工商局执法人员检查，并将一执法人员打成轻伤，则其除承担行政责任外，还将承担刑事责任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甲、乙双方签订一买卖合同，按照合同规定，甲应在合同签订后</w:t>
      </w:r>
      <w:r w:rsidRPr="0048482C">
        <w:rPr>
          <w:color w:val="000000"/>
          <w:rFonts w:ascii="宋体" w:hAnsi="宋体"/>
          <w:szCs w:val="21"/>
        </w:rPr>
        <w:t>3</w:t>
      </w:r>
      <w:r w:rsidRPr="0048482C">
        <w:rPr>
          <w:color w:val="000000"/>
          <w:rFonts w:ascii="宋体" w:hAnsi="宋体" w:hint="eastAsia"/>
          <w:szCs w:val="21"/>
        </w:rPr>
        <w:t>日内向乙交付面粉</w:t>
      </w:r>
      <w:r w:rsidRPr="0048482C">
        <w:rPr>
          <w:color w:val="000000"/>
          <w:rFonts w:ascii="宋体" w:hAnsi="宋体"/>
          <w:szCs w:val="21"/>
        </w:rPr>
        <w:t>10</w:t>
      </w:r>
      <w:r w:rsidRPr="0048482C">
        <w:rPr>
          <w:color w:val="000000"/>
          <w:rFonts w:ascii="宋体" w:hAnsi="宋体" w:hint="eastAsia"/>
          <w:szCs w:val="21"/>
        </w:rPr>
        <w:t>吨，在履行期内，乙享有民事权利而甲承担民事义务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lastRenderedPageBreak/>
      </w:r>
      <w:r w:rsidRPr="0048482C">
        <w:rPr>
          <w:color w:val="000000"/>
          <w:rFonts w:ascii="宋体" w:hAnsi="宋体" w:hint="eastAsia"/>
          <w:szCs w:val="21"/>
        </w:rPr>
        <w:t>宪法是国家根本大法，其他基本法律都据此制定；所以，触犯了刑法中强制性规定的行为都是违宪行为，要承担违宪责任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民事责任属于法定责任，因此不允许当事人协商免除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57. </w:t>
      </w:r>
      <w:r w:rsidRPr="0048482C">
        <w:rPr>
          <w:color w:val="000000"/>
          <w:rFonts w:ascii="宋体" w:hAnsi="宋体" w:hint="eastAsia"/>
          <w:szCs w:val="21"/>
        </w:rPr>
        <w:t>下列哪种法律冲突由全国人大常委会裁决？（）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同一机关制定的法律，新的规定与旧的规定不一致的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法律之间对同一事项的新的一般规定与旧的特别规定不一致的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同一机关制定的法律，特别规定与一般规定不一致的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行政法规之间对同一事项的新的一般规定与旧的特别规定不一致的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58. </w:t>
      </w:r>
      <w:r w:rsidRPr="0048482C">
        <w:rPr>
          <w:color w:val="000000"/>
          <w:rFonts w:ascii="宋体" w:hAnsi="宋体" w:hint="eastAsia"/>
          <w:szCs w:val="21"/>
        </w:rPr>
        <w:t>根据《宪法》的规定，下列说法不正确的是（）。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任何组织或者个人不得以任何理由在任何情况下侵犯公民的通信自由和通信秘密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中华人民共和国公民的通信自由和通信秘密受法律的保护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中华人民共和国公民对于任何国家机关和国家工作人员，有提出批评和建议的权利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由于国家机关和国家工作人员侵犯公民权利而受到损失的人，有依法律规定取得赔偿的权利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59. </w:t>
      </w:r>
      <w:r w:rsidRPr="0048482C">
        <w:rPr>
          <w:color w:val="000000"/>
          <w:rFonts w:ascii="宋体" w:hAnsi="宋体" w:hint="eastAsia"/>
          <w:szCs w:val="21"/>
        </w:rPr>
        <w:t>下列选项关于全国人民代表大会有权罢免的人员的说法不正确的是（）。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全国人民代表大会有权罢免中华人民共和国主席、副主席</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全国人民代表大会有权罢免国务院总理、副总理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全国人民代表大会有权罢免中央军事委员会主席、副主席</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全国人民代表大会有权罢免最高人民法院院长、副院长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60. </w:t>
      </w:r>
      <w:r w:rsidRPr="0048482C">
        <w:rPr>
          <w:color w:val="000000"/>
          <w:rFonts w:ascii="宋体" w:hAnsi="宋体" w:hint="eastAsia"/>
          <w:szCs w:val="21"/>
        </w:rPr>
        <w:t>中华人民共和国全国人民代表大会是（）。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最高国家行政机关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最高国家权力机关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最高国家审判机关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最高国家监督机关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61. </w:t>
      </w:r>
      <w:r w:rsidRPr="0048482C">
        <w:rPr>
          <w:color w:val="000000"/>
          <w:rFonts w:ascii="宋体" w:hAnsi="宋体" w:hint="eastAsia"/>
          <w:szCs w:val="21"/>
        </w:rPr>
        <w:t>人民法院依照法律规定独立行使（），不受行政机关、社会团体和个人的干涉。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审判权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检查权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检察权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调查权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62. </w:t>
      </w:r>
      <w:r w:rsidRPr="0048482C">
        <w:rPr>
          <w:color w:val="000000"/>
          <w:rFonts w:ascii="宋体" w:hAnsi="宋体" w:hint="eastAsia"/>
          <w:szCs w:val="21"/>
        </w:rPr>
        <w:t>人民检察院依照法律规定独立行使（），不受行政机关、社会团体和个人的干涉。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lastRenderedPageBreak/>
      </w:r>
      <w:r w:rsidRPr="0048482C">
        <w:rPr>
          <w:color w:val="000000"/>
          <w:rFonts w:ascii="宋体" w:hAnsi="宋体" w:hint="eastAsia"/>
          <w:szCs w:val="21"/>
        </w:rPr>
        <w:t>审判权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检查权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监督权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检察权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63. </w:t>
      </w:r>
      <w:r w:rsidRPr="0048482C">
        <w:rPr>
          <w:color w:val="000000"/>
          <w:rFonts w:ascii="宋体" w:hAnsi="宋体" w:hint="eastAsia"/>
          <w:szCs w:val="21"/>
        </w:rPr>
        <w:t>根据《治安管理处罚法》的规定，应当事先告知当事人有权要求举行听证的处罚是（）。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10</w:t>
      </w:r>
      <w:r w:rsidRPr="0048482C">
        <w:rPr>
          <w:color w:val="000000"/>
          <w:rFonts w:ascii="宋体" w:hAnsi="宋体" w:hint="eastAsia"/>
          <w:szCs w:val="21"/>
        </w:rPr>
        <w:t>日以上的行政拘留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罚款</w:t>
      </w:r>
      <w:r w:rsidRPr="0048482C">
        <w:rPr>
          <w:color w:val="000000"/>
          <w:rFonts w:ascii="宋体" w:hAnsi="宋体"/>
          <w:szCs w:val="21"/>
        </w:rPr>
        <w:t>500</w:t>
      </w:r>
      <w:r w:rsidRPr="0048482C">
        <w:rPr>
          <w:color w:val="000000"/>
          <w:rFonts w:ascii="宋体" w:hAnsi="宋体" w:hint="eastAsia"/>
          <w:szCs w:val="21"/>
        </w:rPr>
        <w:t>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吊销公安机关发放的许可证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收缴大额违法所得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64. </w:t>
      </w:r>
      <w:r w:rsidRPr="0048482C">
        <w:rPr>
          <w:color w:val="000000"/>
          <w:rFonts w:ascii="宋体" w:hAnsi="宋体" w:hint="eastAsia"/>
          <w:szCs w:val="21"/>
        </w:rPr>
        <w:t>公安机关</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吊销许可证以及处（）元以上罚款的治安管理处罚决定前，应当告知违反治安管理行为人有权要求举行听证。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1000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2000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3000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5000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65. </w:t>
      </w:r>
      <w:r w:rsidRPr="0048482C">
        <w:rPr>
          <w:color w:val="000000"/>
          <w:rFonts w:ascii="宋体" w:hAnsi="宋体" w:hint="eastAsia"/>
          <w:szCs w:val="21"/>
        </w:rPr>
        <w:t>公安机关应当向被处罚人宣告治安管理处罚决定书，并当场交付被处罚人；无法当场向被处罚人宣告的，应当在（）送达被处罚人。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2</w:t>
      </w:r>
      <w:r w:rsidRPr="0048482C">
        <w:rPr>
          <w:color w:val="000000"/>
          <w:rFonts w:ascii="宋体" w:hAnsi="宋体" w:hint="eastAsia"/>
          <w:szCs w:val="21"/>
        </w:rPr>
        <w:t>日内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3</w:t>
      </w:r>
      <w:r w:rsidRPr="0048482C">
        <w:rPr>
          <w:color w:val="000000"/>
          <w:rFonts w:ascii="宋体" w:hAnsi="宋体" w:hint="eastAsia"/>
          <w:szCs w:val="21"/>
        </w:rPr>
        <w:t>日内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5</w:t>
      </w:r>
      <w:r w:rsidRPr="0048482C">
        <w:rPr>
          <w:color w:val="000000"/>
          <w:rFonts w:ascii="宋体" w:hAnsi="宋体" w:hint="eastAsia"/>
          <w:szCs w:val="21"/>
        </w:rPr>
        <w:t>日内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7</w:t>
      </w:r>
      <w:r w:rsidRPr="0048482C">
        <w:rPr>
          <w:color w:val="000000"/>
          <w:rFonts w:ascii="宋体" w:hAnsi="宋体" w:hint="eastAsia"/>
          <w:szCs w:val="21"/>
        </w:rPr>
        <w:t>日内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66. </w:t>
      </w:r>
      <w:r w:rsidRPr="0048482C">
        <w:rPr>
          <w:color w:val="000000"/>
          <w:rFonts w:ascii="宋体" w:hAnsi="宋体" w:hint="eastAsia"/>
          <w:szCs w:val="21"/>
        </w:rPr>
        <w:t>根据《治安管理处罚法》的规定，下列说法错误的是（）。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公安机关应当向被处罚人宣告治安管理处罚决定书，并当场交付被处罚人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公安机关无法当场向被处罚人宣告的，应当在</w:t>
      </w:r>
      <w:r w:rsidRPr="0048482C">
        <w:rPr>
          <w:color w:val="000000"/>
          <w:rFonts w:ascii="宋体" w:hAnsi="宋体"/>
          <w:szCs w:val="21"/>
        </w:rPr>
        <w:t>24</w:t>
      </w:r>
      <w:r w:rsidRPr="0048482C">
        <w:rPr>
          <w:color w:val="000000"/>
          <w:rFonts w:ascii="宋体" w:hAnsi="宋体" w:hint="eastAsia"/>
          <w:szCs w:val="21"/>
        </w:rPr>
        <w:t>小时内送达被处罚人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对决定给予行政拘留处罚的，公安机关应当及时通知被处罚人的家属</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有被侵害人的，公安机关应当将决定书副本抄送被侵害人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67. </w:t>
      </w:r>
      <w:r w:rsidRPr="0048482C">
        <w:rPr>
          <w:color w:val="000000"/>
          <w:rFonts w:ascii="宋体" w:hAnsi="宋体" w:hint="eastAsia"/>
          <w:szCs w:val="21"/>
        </w:rPr>
        <w:t>公安机关办理治安案件的期限，自受理之日起不得超过（）；案情重大、复杂的，经上一级公安机关批准，可以延长（）。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15</w:t>
      </w:r>
      <w:r w:rsidRPr="0048482C">
        <w:rPr>
          <w:color w:val="000000"/>
          <w:rFonts w:ascii="宋体" w:hAnsi="宋体" w:hint="eastAsia"/>
          <w:szCs w:val="21"/>
        </w:rPr>
        <w:t>日</w:t>
      </w:r>
      <w:r w:rsidRPr="0048482C">
        <w:rPr>
          <w:color w:val="000000"/>
          <w:rFonts w:ascii="宋体" w:hAnsi="宋体"/>
          <w:szCs w:val="21"/>
        </w:rPr>
        <w:t xml:space="preserve"> 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30</w:t>
      </w:r>
      <w:r w:rsidRPr="0048482C">
        <w:rPr>
          <w:color w:val="000000"/>
          <w:rFonts w:ascii="宋体" w:hAnsi="宋体" w:hint="eastAsia"/>
          <w:szCs w:val="21"/>
        </w:rPr>
        <w:t>日</w:t>
      </w:r>
      <w:r w:rsidRPr="0048482C">
        <w:rPr>
          <w:color w:val="000000"/>
          <w:rFonts w:ascii="宋体" w:hAnsi="宋体"/>
          <w:szCs w:val="21"/>
        </w:rPr>
        <w:t xml:space="preserve"> 20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15</w:t>
      </w:r>
      <w:r w:rsidRPr="0048482C">
        <w:rPr>
          <w:color w:val="000000"/>
          <w:rFonts w:ascii="宋体" w:hAnsi="宋体" w:hint="eastAsia"/>
          <w:szCs w:val="21"/>
        </w:rPr>
        <w:t>日</w:t>
      </w:r>
      <w:r w:rsidRPr="0048482C">
        <w:rPr>
          <w:color w:val="000000"/>
          <w:rFonts w:ascii="宋体" w:hAnsi="宋体"/>
          <w:szCs w:val="21"/>
        </w:rPr>
        <w:t xml:space="preserve"> 15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30</w:t>
      </w:r>
      <w:r w:rsidRPr="0048482C">
        <w:rPr>
          <w:color w:val="000000"/>
          <w:rFonts w:ascii="宋体" w:hAnsi="宋体" w:hint="eastAsia"/>
          <w:szCs w:val="21"/>
        </w:rPr>
        <w:t>日</w:t>
      </w:r>
      <w:r w:rsidRPr="0048482C">
        <w:rPr>
          <w:color w:val="000000"/>
          <w:rFonts w:ascii="宋体" w:hAnsi="宋体"/>
          <w:szCs w:val="21"/>
        </w:rPr>
        <w:t xml:space="preserve"> 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lastRenderedPageBreak/>
      </w:r>
    </w:p>
    <w:p w:rsidR="00BC1C53" w:rsidRDefault="00BC1C53" w:rsidP="00356183" w:rsidRPr="0048482C">
      <w:pPr>
        <w:rPr>
          <w:color w:val="000000"/>
          <w:rFonts w:ascii="宋体" w:hAnsi="宋体"/>
          <w:szCs w:val="21"/>
        </w:rPr>
      </w:pPr>
      <w:r w:rsidRPr="0048482C">
        <w:rPr>
          <w:color w:val="000000"/>
          <w:rFonts w:ascii="宋体" w:hAnsi="宋体"/>
          <w:szCs w:val="21"/>
        </w:rPr>
        <w:t xml:space="preserve">68. </w:t>
      </w:r>
      <w:r w:rsidRPr="0048482C">
        <w:rPr>
          <w:color w:val="000000"/>
          <w:rFonts w:ascii="宋体" w:hAnsi="宋体" w:hint="eastAsia"/>
          <w:szCs w:val="21"/>
        </w:rPr>
        <w:t>公安机关</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治安管理处罚决定的，应当制作治安管理处罚决定书。</w:t>
      </w:r>
      <w:proofErr w:type="gramStart"/>
      <w:r w:rsidRPr="0048482C">
        <w:rPr>
          <w:color w:val="000000"/>
          <w:rFonts w:ascii="宋体" w:hAnsi="宋体" w:hint="eastAsia"/>
          <w:szCs w:val="21"/>
        </w:rPr>
        <w:t>决定书除应当</w:t>
      </w:r>
      <w:proofErr w:type="gramEnd"/>
      <w:r w:rsidRPr="0048482C">
        <w:rPr>
          <w:color w:val="000000"/>
          <w:rFonts w:ascii="宋体" w:hAnsi="宋体" w:hint="eastAsia"/>
          <w:szCs w:val="21"/>
        </w:rPr>
        <w:t>载明法定内容外，还应当加盖（）。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案件调查人员印章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作出处罚决定的公安机关负责人印章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办案部门负责人印章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作出处罚决定的公安机关印章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69. </w:t>
      </w:r>
      <w:r w:rsidRPr="0048482C">
        <w:rPr>
          <w:color w:val="000000"/>
          <w:rFonts w:ascii="宋体" w:hAnsi="宋体" w:hint="eastAsia"/>
          <w:szCs w:val="21"/>
        </w:rPr>
        <w:t>下列关于公安机关办理治安案件的期限说法错误的是（）。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公安机关办理治安案件的期限，一般情况下，自受理之日起不得超过</w:t>
      </w:r>
      <w:r w:rsidRPr="0048482C">
        <w:rPr>
          <w:color w:val="000000"/>
          <w:rFonts w:ascii="宋体" w:hAnsi="宋体"/>
          <w:szCs w:val="21"/>
        </w:rPr>
        <w:t>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公安机关办理治安案件的期限，自受理之日起不得超过</w:t>
      </w:r>
      <w:r w:rsidRPr="0048482C">
        <w:rPr>
          <w:color w:val="000000"/>
          <w:rFonts w:ascii="宋体" w:hAnsi="宋体"/>
          <w:szCs w:val="21"/>
        </w:rPr>
        <w:t>30</w:t>
      </w:r>
      <w:r w:rsidRPr="0048482C">
        <w:rPr>
          <w:color w:val="000000"/>
          <w:rFonts w:ascii="宋体" w:hAnsi="宋体" w:hint="eastAsia"/>
          <w:szCs w:val="21"/>
        </w:rPr>
        <w:t>日；案情重大、复杂的，经上一级公安机关批准，可以延长</w:t>
      </w:r>
      <w:r w:rsidRPr="0048482C">
        <w:rPr>
          <w:color w:val="000000"/>
          <w:rFonts w:ascii="宋体" w:hAnsi="宋体"/>
          <w:szCs w:val="21"/>
        </w:rPr>
        <w:t>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为了查明案情进行鉴定的期间，不计入办理治安案件的期限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案情重大、复杂的，经县级以上公安机关负责人批准，可以延长</w:t>
      </w:r>
      <w:r w:rsidRPr="0048482C">
        <w:rPr>
          <w:color w:val="000000"/>
          <w:rFonts w:ascii="宋体" w:hAnsi="宋体"/>
          <w:szCs w:val="21"/>
        </w:rPr>
        <w:t>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70. </w:t>
      </w:r>
      <w:r w:rsidRPr="0048482C">
        <w:rPr>
          <w:color w:val="000000"/>
          <w:rFonts w:ascii="宋体" w:hAnsi="宋体" w:hint="eastAsia"/>
          <w:szCs w:val="21"/>
        </w:rPr>
        <w:t>治安案件调查结束后，违法行为已涉嫌犯罪的，公安机关应当（）。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依法不予治安管理处罚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作出治安管理处罚的决定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通知有关主管部门处理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移送主管机关依法追究刑事责任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71. </w:t>
      </w:r>
      <w:r w:rsidRPr="0048482C">
        <w:rPr>
          <w:color w:val="000000"/>
          <w:rFonts w:ascii="宋体" w:hAnsi="宋体" w:hint="eastAsia"/>
          <w:szCs w:val="21"/>
        </w:rPr>
        <w:t>治安案件调查结束后，对确有依法应当给予治安管理处罚的违法行为的，公安机关应当根据（），</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案件性质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情节轻重及具体情况</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案件后果及相关因素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违反治安管理行为人的态度、表现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72. </w:t>
      </w:r>
      <w:r w:rsidRPr="0048482C">
        <w:rPr>
          <w:color w:val="000000"/>
          <w:rFonts w:ascii="宋体" w:hAnsi="宋体" w:hint="eastAsia"/>
          <w:szCs w:val="21"/>
        </w:rPr>
        <w:t>根据《治安管理处罚法》的规定，下列说法错误的是（）。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公安机关对违反治安管理行为人提出的事实、理由和证据，应当进行复核</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公安机关不得因违反治安管理行为人的陈述、申辩而加重处罚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违反治安管理行为人提出的事实成立的，公安机关应当采纳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有时间、有条件的，公安机关可以适当听取违反治安管理行为人的意见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73. </w:t>
      </w:r>
      <w:r w:rsidRPr="0048482C">
        <w:rPr>
          <w:color w:val="000000"/>
          <w:rFonts w:ascii="宋体" w:hAnsi="宋体" w:hint="eastAsia"/>
          <w:szCs w:val="21"/>
        </w:rPr>
        <w:t>对决定给予行政拘留处罚的，公安机关（）通知被处罚人的家属。</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w:t>
      </w:r>
      <w:r w:rsidRPr="0048482C">
        <w:rPr>
          <w:color w:val="000000"/>
          <w:rFonts w:ascii="宋体" w:hAnsi="宋体"/>
          <w:szCs w:val="21"/>
        </w:rPr>
        <w:t>2</w:t>
      </w:r>
      <w:r w:rsidRPr="0048482C">
        <w:rPr>
          <w:color w:val="000000"/>
          <w:rFonts w:ascii="宋体" w:hAnsi="宋体" w:hint="eastAsia"/>
          <w:szCs w:val="21"/>
        </w:rPr>
        <w:t>日内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可以及时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lastRenderedPageBreak/>
      </w:r>
      <w:r w:rsidRPr="0048482C">
        <w:rPr>
          <w:color w:val="000000"/>
          <w:rFonts w:ascii="宋体" w:hAnsi="宋体" w:hint="eastAsia"/>
          <w:szCs w:val="21"/>
        </w:rPr>
        <w:t>应当及时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可以</w:t>
      </w:r>
      <w:r w:rsidRPr="0048482C">
        <w:rPr>
          <w:color w:val="000000"/>
          <w:rFonts w:ascii="宋体" w:hAnsi="宋体"/>
          <w:szCs w:val="21"/>
        </w:rPr>
        <w:t>2</w:t>
      </w:r>
      <w:r w:rsidRPr="0048482C">
        <w:rPr>
          <w:color w:val="000000"/>
          <w:rFonts w:ascii="宋体" w:hAnsi="宋体" w:hint="eastAsia"/>
          <w:szCs w:val="21"/>
        </w:rPr>
        <w:t>日内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74. </w:t>
      </w:r>
      <w:r w:rsidRPr="0048482C">
        <w:rPr>
          <w:color w:val="000000"/>
          <w:rFonts w:ascii="宋体" w:hAnsi="宋体" w:hint="eastAsia"/>
          <w:szCs w:val="21"/>
        </w:rPr>
        <w:t>治安管理当场处罚的罚款数额最高不得超过（）。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50</w:t>
      </w:r>
      <w:r w:rsidRPr="0048482C">
        <w:rPr>
          <w:color w:val="000000"/>
          <w:rFonts w:ascii="宋体" w:hAnsi="宋体" w:hint="eastAsia"/>
          <w:szCs w:val="21"/>
        </w:rPr>
        <w:t>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200</w:t>
      </w:r>
      <w:r w:rsidRPr="0048482C">
        <w:rPr>
          <w:color w:val="000000"/>
          <w:rFonts w:ascii="宋体" w:hAnsi="宋体" w:hint="eastAsia"/>
          <w:szCs w:val="21"/>
        </w:rPr>
        <w:t>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500</w:t>
      </w:r>
      <w:r w:rsidRPr="0048482C">
        <w:rPr>
          <w:color w:val="000000"/>
          <w:rFonts w:ascii="宋体" w:hAnsi="宋体" w:hint="eastAsia"/>
          <w:szCs w:val="21"/>
        </w:rPr>
        <w:t>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1000</w:t>
      </w:r>
      <w:r w:rsidRPr="0048482C">
        <w:rPr>
          <w:color w:val="000000"/>
          <w:rFonts w:ascii="宋体" w:hAnsi="宋体" w:hint="eastAsia"/>
          <w:szCs w:val="21"/>
        </w:rPr>
        <w:t>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75. </w:t>
      </w:r>
      <w:r w:rsidRPr="0048482C">
        <w:rPr>
          <w:color w:val="000000"/>
          <w:rFonts w:ascii="宋体" w:hAnsi="宋体" w:hint="eastAsia"/>
          <w:szCs w:val="21"/>
        </w:rPr>
        <w:t>下列行为中，不属于行政复议范围的是（）。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警告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治安调解</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行政拘留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吊销公安机关发放的许可证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76. </w:t>
      </w:r>
      <w:r w:rsidRPr="0048482C">
        <w:rPr>
          <w:color w:val="000000"/>
          <w:rFonts w:ascii="宋体" w:hAnsi="宋体" w:hint="eastAsia"/>
          <w:szCs w:val="21"/>
        </w:rPr>
        <w:t>根据《治安管理处罚法》的规定，下列表述错误的是（）。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被处罚人和被侵害人都有权申请行政复议，但被侵害人无权提起行政诉讼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被处罚人申请行政复议的，被侵害人可以作为行政复议案件的第三人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被处罚人有权在行政复议和行政诉讼之间自由选择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被处罚人提起行政诉讼应当符合法律的规定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77. </w:t>
      </w:r>
      <w:r w:rsidRPr="0048482C">
        <w:rPr>
          <w:color w:val="000000"/>
          <w:rFonts w:ascii="宋体" w:hAnsi="宋体" w:hint="eastAsia"/>
          <w:szCs w:val="21"/>
        </w:rPr>
        <w:t>被处罚人对治安管理处罚决定不服的，可以依法（）。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申请行政裁决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申请行政复议或者提起行政诉讼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申请行政仲裁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申请行政仲裁或提起行政诉讼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78. </w:t>
      </w:r>
      <w:r w:rsidRPr="0048482C">
        <w:rPr>
          <w:color w:val="000000"/>
          <w:rFonts w:ascii="宋体" w:hAnsi="宋体" w:hint="eastAsia"/>
          <w:szCs w:val="21"/>
        </w:rPr>
        <w:t>当场</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治安管理处罚决定的，办案民警应当在（）内报所属公安机关备案。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2</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24</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3</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12</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79. </w:t>
      </w:r>
      <w:r w:rsidRPr="0048482C">
        <w:rPr>
          <w:color w:val="000000"/>
          <w:rFonts w:ascii="宋体" w:hAnsi="宋体" w:hint="eastAsia"/>
          <w:szCs w:val="21"/>
        </w:rPr>
        <w:t>违反治安管理的行为事实清楚，证据确凿，处（）的，可以当场</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治安管理处罚决定。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警告或者</w:t>
      </w:r>
      <w:r w:rsidRPr="0048482C">
        <w:rPr>
          <w:color w:val="000000"/>
          <w:rFonts w:ascii="宋体" w:hAnsi="宋体"/>
          <w:szCs w:val="21"/>
        </w:rPr>
        <w:t>300</w:t>
      </w:r>
      <w:r w:rsidRPr="0048482C">
        <w:rPr>
          <w:color w:val="000000"/>
          <w:rFonts w:ascii="宋体" w:hAnsi="宋体" w:hint="eastAsia"/>
          <w:szCs w:val="21"/>
        </w:rPr>
        <w:t>元以下罚款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lastRenderedPageBreak/>
      </w:r>
      <w:r w:rsidRPr="0048482C">
        <w:rPr>
          <w:color w:val="000000"/>
          <w:rFonts w:ascii="宋体" w:hAnsi="宋体" w:hint="eastAsia"/>
          <w:szCs w:val="21"/>
        </w:rPr>
        <w:t>吊销许可证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警告或者</w:t>
      </w:r>
      <w:r w:rsidRPr="0048482C">
        <w:rPr>
          <w:color w:val="000000"/>
          <w:rFonts w:ascii="宋体" w:hAnsi="宋体"/>
          <w:szCs w:val="21"/>
        </w:rPr>
        <w:t>200</w:t>
      </w:r>
      <w:r w:rsidRPr="0048482C">
        <w:rPr>
          <w:color w:val="000000"/>
          <w:rFonts w:ascii="宋体" w:hAnsi="宋体" w:hint="eastAsia"/>
          <w:szCs w:val="21"/>
        </w:rPr>
        <w:t>元以下罚款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500</w:t>
      </w:r>
      <w:r w:rsidRPr="0048482C">
        <w:rPr>
          <w:color w:val="000000"/>
          <w:rFonts w:ascii="宋体" w:hAnsi="宋体" w:hint="eastAsia"/>
          <w:szCs w:val="21"/>
        </w:rPr>
        <w:t>元以下罚款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80. </w:t>
      </w:r>
      <w:r w:rsidRPr="0048482C">
        <w:rPr>
          <w:color w:val="000000"/>
          <w:rFonts w:ascii="宋体" w:hAnsi="宋体" w:hint="eastAsia"/>
          <w:szCs w:val="21"/>
        </w:rPr>
        <w:t>对因违反治安管理行为人逃跑等客观原因造成案件不能在法定期限内办结的，公安机关应当（）。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继续进行调查取证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不再进行调查取证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暂停进行调查取证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中止调查取证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81. </w:t>
      </w:r>
      <w:r w:rsidRPr="0048482C">
        <w:rPr>
          <w:color w:val="000000"/>
          <w:rFonts w:ascii="宋体" w:hAnsi="宋体" w:hint="eastAsia"/>
          <w:szCs w:val="21"/>
        </w:rPr>
        <w:t>公安机关办理治安案件的期限，自受理之日起不得超过</w:t>
      </w:r>
      <w:r w:rsidRPr="0048482C">
        <w:rPr>
          <w:color w:val="000000"/>
          <w:rFonts w:ascii="宋体" w:hAnsi="宋体"/>
          <w:szCs w:val="21"/>
        </w:rPr>
        <w:t>30</w:t>
      </w:r>
      <w:r w:rsidRPr="0048482C">
        <w:rPr>
          <w:color w:val="000000"/>
          <w:rFonts w:ascii="宋体" w:hAnsi="宋体" w:hint="eastAsia"/>
          <w:szCs w:val="21"/>
        </w:rPr>
        <w:t>日；案情重大、复杂的，经上一级公安机关批准，可以延长（）。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60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90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82. </w:t>
      </w:r>
      <w:r w:rsidRPr="0048482C">
        <w:rPr>
          <w:color w:val="000000"/>
          <w:rFonts w:ascii="宋体" w:hAnsi="宋体" w:hint="eastAsia"/>
          <w:szCs w:val="21"/>
        </w:rPr>
        <w:t>公安机关办理治安案件的期限，一般情况下，自（）起不得超过</w:t>
      </w:r>
      <w:r w:rsidRPr="0048482C">
        <w:rPr>
          <w:color w:val="000000"/>
          <w:rFonts w:ascii="宋体" w:hAnsi="宋体"/>
          <w:szCs w:val="21"/>
        </w:rPr>
        <w:t>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调查案件之日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立案之日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受理之日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初次询问查证之日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83. </w:t>
      </w:r>
      <w:r w:rsidRPr="0048482C">
        <w:rPr>
          <w:color w:val="000000"/>
          <w:rFonts w:ascii="宋体" w:hAnsi="宋体" w:hint="eastAsia"/>
          <w:szCs w:val="21"/>
        </w:rPr>
        <w:t>下列关于办理治安案件中检查的表述错误的是（）。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检查时办案民警不得少于</w:t>
      </w:r>
      <w:r w:rsidRPr="0048482C">
        <w:rPr>
          <w:color w:val="000000"/>
          <w:rFonts w:ascii="宋体" w:hAnsi="宋体"/>
          <w:szCs w:val="21"/>
        </w:rPr>
        <w:t>2</w:t>
      </w:r>
      <w:r w:rsidRPr="0048482C">
        <w:rPr>
          <w:color w:val="000000"/>
          <w:rFonts w:ascii="宋体" w:hAnsi="宋体" w:hint="eastAsia"/>
          <w:szCs w:val="21"/>
        </w:rPr>
        <w:t>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检查妇女的身体应当由女性工作人员进行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检查的情况应制作检查笔录，并由检查人、被检查人和见证人签名或盖章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检查必须要有见证人在场，没有见证人不得进行检查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84. </w:t>
      </w:r>
      <w:r w:rsidRPr="0048482C">
        <w:rPr>
          <w:color w:val="000000"/>
          <w:rFonts w:ascii="宋体" w:hAnsi="宋体" w:hint="eastAsia"/>
          <w:szCs w:val="21"/>
        </w:rPr>
        <w:t>下列关于对扣押物品的处理表述错误的是（）。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对扣押的物品，应当妥善保管，不得挪作他用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对不宜长期保存的物品，按照有关规定处理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经查明与案件无关的物品，应当及时退还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经核实属于他人合法财产的，应当登记后</w:t>
      </w:r>
      <w:r w:rsidRPr="0048482C">
        <w:rPr>
          <w:color w:val="000000"/>
          <w:rFonts w:ascii="宋体" w:hAnsi="宋体"/>
          <w:szCs w:val="21"/>
        </w:rPr>
        <w:t>1</w:t>
      </w:r>
      <w:r w:rsidRPr="0048482C">
        <w:rPr>
          <w:color w:val="000000"/>
          <w:rFonts w:ascii="宋体" w:hAnsi="宋体" w:hint="eastAsia"/>
          <w:szCs w:val="21"/>
        </w:rPr>
        <w:t>个月内退还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85. </w:t>
        <w:lastRenderedPageBreak/>
      </w:r>
      <w:r w:rsidRPr="0048482C">
        <w:rPr>
          <w:color w:val="000000"/>
          <w:rFonts w:ascii="宋体" w:hAnsi="宋体" w:hint="eastAsia"/>
          <w:szCs w:val="21"/>
        </w:rPr>
        <w:t>公安机关办理治安案件，对（），可以扣押。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被侵害人合法占有的财产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善意第三人合法占有的财产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与案件无关的物品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与案件有关的需要作为证据的物品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86. </w:t>
      </w:r>
      <w:r w:rsidRPr="0048482C">
        <w:rPr>
          <w:color w:val="000000"/>
          <w:rFonts w:ascii="宋体" w:hAnsi="宋体" w:hint="eastAsia"/>
          <w:szCs w:val="21"/>
        </w:rPr>
        <w:t>检查的情况应当制作检查笔录，由（）签名或者盖章。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检查人、被检查人和见证人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检查人和被检查人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检查人和见证人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检查人、被检查人或者见证人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87. </w:t>
      </w:r>
      <w:r w:rsidRPr="0048482C">
        <w:rPr>
          <w:color w:val="000000"/>
          <w:rFonts w:ascii="宋体" w:hAnsi="宋体" w:hint="eastAsia"/>
          <w:szCs w:val="21"/>
        </w:rPr>
        <w:t>公安机关必须充分听取违反治安管理行为人的意见，对违反治安管理行为人提出的事实、理由和证据，应当进行（）。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复核</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审查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审核</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审批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88. </w:t>
      </w:r>
      <w:r w:rsidRPr="0048482C">
        <w:rPr>
          <w:color w:val="000000"/>
          <w:rFonts w:ascii="宋体" w:hAnsi="宋体" w:hint="eastAsia"/>
          <w:szCs w:val="21"/>
        </w:rPr>
        <w:t>下列不符合人民警察对与违反治安管理行为有关的场所、物品、人身进行检查的法定要求的是（）。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实施检查的人民警察不得少于</w:t>
      </w:r>
      <w:r w:rsidRPr="0048482C">
        <w:rPr>
          <w:color w:val="000000"/>
          <w:rFonts w:ascii="宋体" w:hAnsi="宋体"/>
          <w:szCs w:val="21"/>
        </w:rPr>
        <w:t>2</w:t>
      </w:r>
      <w:r w:rsidRPr="0048482C">
        <w:rPr>
          <w:color w:val="000000"/>
          <w:rFonts w:ascii="宋体" w:hAnsi="宋体" w:hint="eastAsia"/>
          <w:szCs w:val="21"/>
        </w:rPr>
        <w:t>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应当出示工作证件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检查的情况应制作检查笔录，并由检查人、被检查人和见证人签名或盖章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涉及个人隐私和商业秘密的不得进行检查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89. </w:t>
      </w:r>
      <w:r w:rsidRPr="0048482C">
        <w:rPr>
          <w:color w:val="000000"/>
          <w:rFonts w:ascii="宋体" w:hAnsi="宋体" w:hint="eastAsia"/>
          <w:szCs w:val="21"/>
        </w:rPr>
        <w:t>一般情况下，公安机关人民警察对与违反治安管理行为有关的场所、物品和人身进行检查时，应当出示人民警察的工作证件和县级以上人民政府公安机关开具的（）。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协查证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拘传证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传唤证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检查证明文件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2C3A9B"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90. </w:t>
      </w:r>
      <w:r w:rsidRPr="0048482C">
        <w:rPr>
          <w:color w:val="000000"/>
          <w:rFonts w:ascii="宋体" w:hAnsi="宋体" w:hint="eastAsia"/>
          <w:szCs w:val="21"/>
        </w:rPr>
        <w:t>检查证明文件应当由（）开具。</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公安机关办案部门负责人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lastRenderedPageBreak/>
      </w:r>
      <w:r w:rsidRPr="0048482C">
        <w:rPr>
          <w:color w:val="000000"/>
          <w:rFonts w:ascii="宋体" w:hAnsi="宋体" w:hint="eastAsia"/>
          <w:szCs w:val="21"/>
        </w:rPr>
        <w:t>公安派出所的所长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公安机关治安管理部门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县级以上人民政府公安机关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91. </w:t>
      </w:r>
      <w:r w:rsidRPr="0048482C">
        <w:rPr>
          <w:color w:val="000000"/>
          <w:rFonts w:ascii="宋体" w:hAnsi="宋体" w:hint="eastAsia"/>
          <w:szCs w:val="21"/>
        </w:rPr>
        <w:t>根据《治安管理处罚法》的规定，下列表述正确的是（）。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公安机关查处治安案件，对没有本人陈述，其他证据基本能够证明案件事实的，可以作出治安管理处罚决定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公安机关查处治安案件，只有本人陈述，没有其他证据证明的，不能作出治安管理处罚决定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公安机关查处治安案件，没有本人陈述，但有被侵害人指认的，可以作出治安管理处罚决定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公安机关查处治安案件，证据确实充分，但没有本人陈述的，不能作出治安管理处罚决定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92. </w:t>
      </w:r>
      <w:r w:rsidRPr="0048482C">
        <w:rPr>
          <w:color w:val="000000"/>
          <w:rFonts w:ascii="宋体" w:hAnsi="宋体" w:hint="eastAsia"/>
          <w:szCs w:val="21"/>
        </w:rPr>
        <w:t>如果被行政拘留人被刑事拘留、逮捕的时间已超过被行政拘留的时间的，则（）。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行政拘留可以执行，办案部门不用将《治安管理处罚决定书》送达被处罚人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行政拘留不再执行，办案部门也不用将《治安管理处罚决定书》送达被处罚人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行政拘留可以执行，但办案部门必须将《治安管理处罚决定书》送达被处罚人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行政拘留不再执行，但办案部门必须将《治安管理处罚决定书》送达被处罚人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93. </w:t>
      </w:r>
      <w:r w:rsidRPr="0048482C">
        <w:rPr>
          <w:color w:val="000000"/>
          <w:rFonts w:ascii="宋体" w:hAnsi="宋体" w:hint="eastAsia"/>
          <w:szCs w:val="21"/>
        </w:rPr>
        <w:t>违法行为人被决定行政拘留，应当在行政拘留期限内予以折抵的是（）。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因同一行为被传唤的时间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因同一行为被刑事拘留的时间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因同一行为被继续盘问的时间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因同一行为被取保候审的时间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94. </w:t>
      </w:r>
      <w:r w:rsidRPr="0048482C">
        <w:rPr>
          <w:color w:val="000000"/>
          <w:rFonts w:ascii="宋体" w:hAnsi="宋体" w:hint="eastAsia"/>
          <w:szCs w:val="21"/>
        </w:rPr>
        <w:t>对扣押的物品，应当会同在场见证人和被扣押物品持有人查点清楚，当场开列清单一式二份，一份交给持有人，另一份（）。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交给见证人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由办案民警保存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附卷备查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交公安机关档案部门保管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95. </w:t>
      </w:r>
      <w:r w:rsidRPr="0048482C">
        <w:rPr>
          <w:color w:val="000000"/>
          <w:rFonts w:ascii="宋体" w:hAnsi="宋体" w:hint="eastAsia"/>
          <w:szCs w:val="21"/>
        </w:rPr>
        <w:t>公安派出所有权对违反治安管理行为人罚款的</w:t>
      </w:r>
      <w:proofErr w:type="gramStart"/>
      <w:r w:rsidRPr="0048482C">
        <w:rPr>
          <w:color w:val="000000"/>
          <w:rFonts w:ascii="宋体" w:hAnsi="宋体" w:hint="eastAsia"/>
          <w:szCs w:val="21"/>
        </w:rPr>
        <w:t>最</w:t>
      </w:r>
      <w:proofErr w:type="gramEnd"/>
      <w:r w:rsidRPr="0048482C">
        <w:rPr>
          <w:color w:val="000000"/>
          <w:rFonts w:ascii="宋体" w:hAnsi="宋体" w:hint="eastAsia"/>
          <w:szCs w:val="21"/>
        </w:rPr>
        <w:t>高额是（）元。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200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5000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500 </w:t>
        <w:lastRenderedPageBreak/>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1000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96. </w:t>
      </w:r>
      <w:r w:rsidRPr="0048482C">
        <w:rPr>
          <w:color w:val="000000"/>
          <w:rFonts w:ascii="宋体" w:hAnsi="宋体" w:hint="eastAsia"/>
          <w:szCs w:val="21"/>
        </w:rPr>
        <w:t>下列不能独立行使治安管理处罚权的是（）。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公安派出所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海关走私犯罪侦查局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政府综合执法机构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铁路、民航、交通和森林公安机关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97. </w:t>
      </w:r>
      <w:r w:rsidRPr="0048482C">
        <w:rPr>
          <w:color w:val="000000"/>
          <w:rFonts w:ascii="宋体" w:hAnsi="宋体" w:hint="eastAsia"/>
          <w:szCs w:val="21"/>
        </w:rPr>
        <w:t>公安机关办理行政案件时，对精神病的医学鉴定，应当由（）指定的医院进行。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县级人民医院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地市级人民政府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省级人民政府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省级人民政府公安机关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98. </w:t>
      </w:r>
      <w:r w:rsidRPr="0048482C">
        <w:rPr>
          <w:color w:val="000000"/>
          <w:rFonts w:ascii="宋体" w:hAnsi="宋体" w:hint="eastAsia"/>
          <w:szCs w:val="21"/>
        </w:rPr>
        <w:t>公安机关</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治安管理处罚决定前，应当告知违反治安管理行为人（），并告知违反治安管理行为人依法享有的权利。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作出治安管理处罚的事实、理由及依据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作出治安管理处罚的具体法律依据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作出治安管理处罚的事实和理由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作出治安管理处罚的理由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99. </w:t>
      </w:r>
      <w:r w:rsidRPr="0048482C">
        <w:rPr>
          <w:color w:val="000000"/>
          <w:rFonts w:ascii="宋体" w:hAnsi="宋体" w:hint="eastAsia"/>
          <w:szCs w:val="21"/>
        </w:rPr>
        <w:t>对经行政复议决定撤销、变更原处罚决定或者责令被申请人重新</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具体行政行为的行政诉讼案件，由（）出庭应诉。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原办案公安机关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作出处罚决定的公安机关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原办案公安机关的上一级公安机关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行政复议机关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100. </w:t>
      </w:r>
      <w:r w:rsidRPr="0048482C">
        <w:rPr>
          <w:color w:val="000000"/>
          <w:rFonts w:ascii="宋体" w:hAnsi="宋体" w:hint="eastAsia"/>
          <w:szCs w:val="21"/>
        </w:rPr>
        <w:t>根据《行政处罚法》的规定，下列不能作为行政处罚实施机关的是（）。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法规授权的具有管理公共事务职能的组织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法律授权的具有管理公共事务职能的组织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规范性文件授权的具有管理公共事务职能的组织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具有行政处罚权的行政机关委托的具有管理公共事务职能的事业组织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lastRenderedPageBreak/>
      </w:r>
    </w:p>
    <w:p w:rsidR="00BC1C53" w:rsidRDefault="00BC1C53" w:rsidP="00356183" w:rsidRPr="0048482C">
      <w:pPr>
        <w:rPr>
          <w:color w:val="000000"/>
          <w:rFonts w:ascii="宋体" w:hAnsi="宋体"/>
          <w:szCs w:val="21"/>
        </w:rPr>
      </w:pPr>
      <w:r w:rsidRPr="0048482C">
        <w:rPr>
          <w:color w:val="000000"/>
          <w:rFonts w:ascii="宋体" w:hAnsi="宋体"/>
          <w:szCs w:val="21"/>
        </w:rPr>
        <w:t xml:space="preserve">101. </w:t>
      </w:r>
      <w:r w:rsidRPr="0048482C">
        <w:rPr>
          <w:color w:val="000000"/>
          <w:rFonts w:ascii="宋体" w:hAnsi="宋体" w:hint="eastAsia"/>
          <w:szCs w:val="21"/>
        </w:rPr>
        <w:t>国务院可以授权具有（）的直属机构依法规定行政处罚。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刑事处罚权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行政处罚权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管理行政事务的职能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管理公共事务的职能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102. </w:t>
      </w:r>
      <w:r w:rsidRPr="0048482C">
        <w:rPr>
          <w:color w:val="000000"/>
          <w:rFonts w:ascii="宋体" w:hAnsi="宋体" w:hint="eastAsia"/>
          <w:szCs w:val="21"/>
        </w:rPr>
        <w:t>法律、法规授权的具有管理公共事务职能的组织进行行政处罚的法律后果由以下哪个机关承担？（）</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法律、法规授权的组织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法律、法规制定机关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法律、法规授权组织的同级人民政府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法律、法规制定机关的同级人民政府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103. </w:t>
      </w:r>
      <w:r w:rsidRPr="0048482C">
        <w:rPr>
          <w:color w:val="000000"/>
          <w:rFonts w:ascii="宋体" w:hAnsi="宋体" w:hint="eastAsia"/>
          <w:szCs w:val="21"/>
        </w:rPr>
        <w:t>除法律、法规另有规定的，行政许可由地方人民政府两个以上部门分别实施，采取统一办理在</w:t>
      </w:r>
      <w:r w:rsidRPr="0048482C">
        <w:rPr>
          <w:color w:val="000000"/>
          <w:rFonts w:ascii="宋体" w:hAnsi="宋体"/>
          <w:szCs w:val="21"/>
        </w:rPr>
        <w:t>45</w:t>
      </w:r>
      <w:r w:rsidRPr="0048482C">
        <w:rPr>
          <w:color w:val="000000"/>
          <w:rFonts w:ascii="宋体" w:hAnsi="宋体" w:hint="eastAsia"/>
          <w:szCs w:val="21"/>
        </w:rPr>
        <w:t>日内不能办结的，经本级人民政府负责人批准，可以延长（）。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10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20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104. </w:t>
      </w:r>
      <w:r w:rsidRPr="0048482C">
        <w:rPr>
          <w:color w:val="000000"/>
          <w:rFonts w:ascii="宋体" w:hAnsi="宋体" w:hint="eastAsia"/>
          <w:szCs w:val="21"/>
        </w:rPr>
        <w:t>赵某下班后与同事李某在某市司法局门口发生口角，进而斗殴，赵某被处以行政拘留</w:t>
      </w:r>
      <w:r w:rsidRPr="0048482C">
        <w:rPr>
          <w:color w:val="000000"/>
          <w:rFonts w:ascii="宋体" w:hAnsi="宋体"/>
          <w:szCs w:val="21"/>
        </w:rPr>
        <w:t>5</w:t>
      </w:r>
      <w:r w:rsidRPr="0048482C">
        <w:rPr>
          <w:color w:val="000000"/>
          <w:rFonts w:ascii="宋体" w:hAnsi="宋体" w:hint="eastAsia"/>
          <w:szCs w:val="21"/>
        </w:rPr>
        <w:t>日的行政处罚，该行政处罚决定应由哪一个行政机关</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在司法局门口发生的案件应由司法机关作出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应由公安机关作出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司法机关与公安机关均可作出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应由司法机关与公安机关联合办案，共同作出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105. </w:t>
      </w:r>
      <w:r w:rsidRPr="0048482C">
        <w:rPr>
          <w:color w:val="000000"/>
          <w:rFonts w:ascii="宋体" w:hAnsi="宋体" w:hint="eastAsia"/>
          <w:szCs w:val="21"/>
        </w:rPr>
        <w:t>根据《行政处罚法》的规定，下列不属于受委托组织必须符合的条件是（）。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依法成立的管理公共事务的事业组织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受委托的主体必须是行政机关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具有熟悉有关法律、法规、规章和业务的工作人员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对违法行为需要进行技术检查或者技术鉴定的，应当有条件组织进行相应的技术检查或者技术</w:t>
      </w:r>
      <w:proofErr w:type="gramStart"/>
      <w:r w:rsidRPr="0048482C">
        <w:rPr>
          <w:color w:val="000000"/>
          <w:rFonts w:ascii="宋体" w:hAnsi="宋体"/>
          <w:szCs w:val="21"/>
        </w:rPr>
        <w:t>?</w:t>
      </w:r>
      <w:r w:rsidRPr="0048482C">
        <w:rPr>
          <w:color w:val="000000"/>
          <w:rFonts w:ascii="宋体" w:hAnsi="宋体" w:hint="eastAsia"/>
          <w:szCs w:val="21"/>
        </w:rPr>
        <w:t>鉴定</w:t>
      </w:r>
      <w:proofErr w:type="gramEnd"/>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106. </w:t>
      </w:r>
      <w:r w:rsidRPr="0048482C">
        <w:rPr>
          <w:color w:val="000000"/>
          <w:rFonts w:ascii="宋体" w:hAnsi="宋体" w:hint="eastAsia"/>
          <w:szCs w:val="21"/>
        </w:rPr>
        <w:t>下列情形中，人民警察当场收缴罚款正确的是（）。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lastRenderedPageBreak/>
      </w:r>
      <w:r w:rsidRPr="0048482C">
        <w:rPr>
          <w:color w:val="000000"/>
          <w:rFonts w:ascii="宋体" w:hAnsi="宋体" w:hint="eastAsia"/>
          <w:szCs w:val="21"/>
        </w:rPr>
        <w:t>甲因扰乱医院的医疗秩序而被处以</w:t>
      </w:r>
      <w:r w:rsidRPr="0048482C">
        <w:rPr>
          <w:color w:val="000000"/>
          <w:rFonts w:ascii="宋体" w:hAnsi="宋体"/>
          <w:szCs w:val="21"/>
        </w:rPr>
        <w:t>50</w:t>
      </w:r>
      <w:r w:rsidRPr="0048482C">
        <w:rPr>
          <w:color w:val="000000"/>
          <w:rFonts w:ascii="宋体" w:hAnsi="宋体" w:hint="eastAsia"/>
          <w:szCs w:val="21"/>
        </w:rPr>
        <w:t>元以下罚款，但甲并不服处罚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某小区居民乙因故意阻碍救护车通行而被处以</w:t>
      </w:r>
      <w:r w:rsidRPr="0048482C">
        <w:rPr>
          <w:color w:val="000000"/>
          <w:rFonts w:ascii="宋体" w:hAnsi="宋体"/>
          <w:szCs w:val="21"/>
        </w:rPr>
        <w:t>100</w:t>
      </w:r>
      <w:r w:rsidRPr="0048482C">
        <w:rPr>
          <w:color w:val="000000"/>
          <w:rFonts w:ascii="宋体" w:hAnsi="宋体" w:hint="eastAsia"/>
          <w:szCs w:val="21"/>
        </w:rPr>
        <w:t>元罚款，乙对罚款无异议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丙外出打工途中，因在某车站转车时故意向列车投掷物品，情节较轻，被处以</w:t>
      </w:r>
      <w:r w:rsidRPr="0048482C">
        <w:rPr>
          <w:color w:val="000000"/>
          <w:rFonts w:ascii="宋体" w:hAnsi="宋体"/>
          <w:szCs w:val="21"/>
        </w:rPr>
        <w:t>150</w:t>
      </w:r>
      <w:r w:rsidRPr="0048482C">
        <w:rPr>
          <w:color w:val="000000"/>
          <w:rFonts w:ascii="宋体" w:hAnsi="宋体" w:hint="eastAsia"/>
          <w:szCs w:val="21"/>
        </w:rPr>
        <w:t>元罚款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丁在一长途列车上因对乘务员不满而公然侮辱该乘务员，被处以</w:t>
      </w:r>
      <w:r w:rsidRPr="0048482C">
        <w:rPr>
          <w:color w:val="000000"/>
          <w:rFonts w:ascii="宋体" w:hAnsi="宋体"/>
          <w:szCs w:val="21"/>
        </w:rPr>
        <w:t>100</w:t>
      </w:r>
      <w:r w:rsidRPr="0048482C">
        <w:rPr>
          <w:color w:val="000000"/>
          <w:rFonts w:ascii="宋体" w:hAnsi="宋体" w:hint="eastAsia"/>
          <w:szCs w:val="21"/>
        </w:rPr>
        <w:t>元罚款，虽向指定的银行缴纳确有困难，但丁未提出要当场缴纳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107. </w:t>
      </w:r>
      <w:r w:rsidRPr="0048482C">
        <w:rPr>
          <w:color w:val="000000"/>
          <w:rFonts w:ascii="宋体" w:hAnsi="宋体" w:hint="eastAsia"/>
          <w:szCs w:val="21"/>
        </w:rPr>
        <w:t>人民警察当场收缴罚款，</w:t>
      </w:r>
      <w:proofErr w:type="gramStart"/>
      <w:r w:rsidRPr="0048482C">
        <w:rPr>
          <w:color w:val="000000"/>
          <w:rFonts w:ascii="宋体" w:hAnsi="宋体" w:hint="eastAsia"/>
          <w:szCs w:val="21"/>
        </w:rPr>
        <w:t>不</w:t>
      </w:r>
      <w:proofErr w:type="gramEnd"/>
      <w:r w:rsidRPr="0048482C">
        <w:rPr>
          <w:color w:val="000000"/>
          <w:rFonts w:ascii="宋体" w:hAnsi="宋体" w:hint="eastAsia"/>
          <w:szCs w:val="21"/>
        </w:rPr>
        <w:t>出具统一制发的罚款收据的，被处罚人有权（）。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拒绝执行处罚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提出暂缓执行处罚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提出暂缓缴纳罚款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拒绝缴纳罚款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108. </w:t>
      </w:r>
      <w:r w:rsidRPr="0048482C">
        <w:rPr>
          <w:color w:val="000000"/>
          <w:rFonts w:ascii="宋体" w:hAnsi="宋体" w:hint="eastAsia"/>
          <w:szCs w:val="21"/>
        </w:rPr>
        <w:t>根据《治安管理处罚法》的规定，被处罚人在当地没有（），</w:t>
      </w:r>
      <w:proofErr w:type="gramStart"/>
      <w:r w:rsidRPr="0048482C">
        <w:rPr>
          <w:color w:val="000000"/>
          <w:rFonts w:ascii="宋体" w:hAnsi="宋体" w:hint="eastAsia"/>
          <w:szCs w:val="21"/>
        </w:rPr>
        <w:t>不</w:t>
      </w:r>
      <w:proofErr w:type="gramEnd"/>
      <w:r w:rsidRPr="0048482C">
        <w:rPr>
          <w:color w:val="000000"/>
          <w:rFonts w:ascii="宋体" w:hAnsi="宋体" w:hint="eastAsia"/>
          <w:szCs w:val="21"/>
        </w:rPr>
        <w:t>当场收缴事后难以执行的，人民警察可以当场收缴罚款。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固定工作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固定收入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自己房产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固定住所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109. </w:t>
      </w:r>
      <w:r w:rsidRPr="0048482C">
        <w:rPr>
          <w:color w:val="000000"/>
          <w:rFonts w:ascii="宋体" w:hAnsi="宋体" w:hint="eastAsia"/>
          <w:szCs w:val="21"/>
        </w:rPr>
        <w:t>根据《治安管理处罚法》的规定，下列关于罚款的执行表述正确的是（）。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罚款的执行一律实行罚缴分离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被处</w:t>
      </w:r>
      <w:r w:rsidRPr="0048482C">
        <w:rPr>
          <w:color w:val="000000"/>
          <w:rFonts w:ascii="宋体" w:hAnsi="宋体"/>
          <w:szCs w:val="21"/>
        </w:rPr>
        <w:t>50</w:t>
      </w:r>
      <w:r w:rsidRPr="0048482C">
        <w:rPr>
          <w:color w:val="000000"/>
          <w:rFonts w:ascii="宋体" w:hAnsi="宋体" w:hint="eastAsia"/>
          <w:szCs w:val="21"/>
        </w:rPr>
        <w:t>元罚款，被罚款人有异议的，人民警察应当当场收缴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在交通不便地区应当实行当场收缴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受到罚款处罚的人应当自收到处罚决定书之日起</w:t>
      </w:r>
      <w:r w:rsidRPr="0048482C">
        <w:rPr>
          <w:color w:val="000000"/>
          <w:rFonts w:ascii="宋体" w:hAnsi="宋体"/>
          <w:szCs w:val="21"/>
        </w:rPr>
        <w:t>15</w:t>
      </w:r>
      <w:r w:rsidRPr="0048482C">
        <w:rPr>
          <w:color w:val="000000"/>
          <w:rFonts w:ascii="宋体" w:hAnsi="宋体" w:hint="eastAsia"/>
          <w:szCs w:val="21"/>
        </w:rPr>
        <w:t>日内到指定的银行缴纳罚款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110. </w:t>
      </w:r>
      <w:r w:rsidRPr="0048482C">
        <w:rPr>
          <w:color w:val="000000"/>
          <w:rFonts w:ascii="宋体" w:hAnsi="宋体" w:hint="eastAsia"/>
          <w:szCs w:val="21"/>
        </w:rPr>
        <w:t>根据《治安管理处罚法》的规定，下列关于担保人的说法错误的是（）。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担保人必须是与案件无牵连的人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担保人应当保证被担保人不逃避行政拘留处罚的执行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担保人不履行担保义务，致使被担保人逃避行政拘留处罚的执行的，由公安机关对其处</w:t>
      </w:r>
      <w:r w:rsidRPr="0048482C">
        <w:rPr>
          <w:color w:val="000000"/>
          <w:rFonts w:ascii="宋体" w:hAnsi="宋体"/>
          <w:szCs w:val="21"/>
        </w:rPr>
        <w:t>5000</w:t>
      </w:r>
      <w:r w:rsidRPr="0048482C">
        <w:rPr>
          <w:color w:val="000000"/>
          <w:rFonts w:ascii="宋体" w:hAnsi="宋体" w:hint="eastAsia"/>
          <w:szCs w:val="21"/>
        </w:rPr>
        <w:t>元以下罚款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担保人不履行担保义务，致使被担保人逃避行政拘留处罚的执行的，由公安机关对其处</w:t>
      </w:r>
      <w:r w:rsidRPr="0048482C">
        <w:rPr>
          <w:color w:val="000000"/>
          <w:rFonts w:ascii="宋体" w:hAnsi="宋体"/>
          <w:szCs w:val="21"/>
        </w:rPr>
        <w:t>3000</w:t>
      </w:r>
      <w:r w:rsidRPr="0048482C">
        <w:rPr>
          <w:color w:val="000000"/>
          <w:rFonts w:ascii="宋体" w:hAnsi="宋体" w:hint="eastAsia"/>
          <w:szCs w:val="21"/>
        </w:rPr>
        <w:t>元以下罚款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111. </w:t>
      </w:r>
      <w:r w:rsidRPr="0048482C">
        <w:rPr>
          <w:color w:val="000000"/>
          <w:rFonts w:ascii="宋体" w:hAnsi="宋体" w:hint="eastAsia"/>
          <w:szCs w:val="21"/>
        </w:rPr>
        <w:t>询问（）的违反治安管理行为人、被侵害人或者其他证人，应当有通晓手语的人提供帮助，并在笔录上注明。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lastRenderedPageBreak/>
      </w:r>
      <w:r w:rsidRPr="0048482C">
        <w:rPr>
          <w:color w:val="000000"/>
          <w:rFonts w:ascii="宋体" w:hAnsi="宋体" w:hint="eastAsia"/>
          <w:szCs w:val="21"/>
        </w:rPr>
        <w:t>不通晓当地通用的语言文字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聋子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聋哑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不通晓语言文字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112. </w:t>
      </w:r>
      <w:r w:rsidRPr="0048482C">
        <w:rPr>
          <w:color w:val="000000"/>
          <w:rFonts w:ascii="宋体" w:hAnsi="宋体" w:hint="eastAsia"/>
          <w:szCs w:val="21"/>
        </w:rPr>
        <w:t>公民、法人或者其他组织因行政机关违法给予行政处罚受到损害的，有权依法提出赔偿要求，是《行政处罚法》基本原则中的哪个内容？（）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权利保障原则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公开原则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行政处罚法定原则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处罚与教育相结合原则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113. </w:t>
      </w:r>
      <w:r w:rsidRPr="0048482C">
        <w:rPr>
          <w:color w:val="000000"/>
          <w:rFonts w:ascii="宋体" w:hAnsi="宋体" w:hint="eastAsia"/>
          <w:szCs w:val="21"/>
        </w:rPr>
        <w:t>被处罚人不服行政拘留处罚决定，申请行政复议、提起行政诉讼的，可以向公安机关提出（）的申请。</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停止执行行政拘留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撤销行政拘留处罚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暂缓执行行政拘留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变更行政拘留处罚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114. </w:t>
      </w:r>
      <w:r w:rsidRPr="0048482C">
        <w:rPr>
          <w:color w:val="000000"/>
          <w:rFonts w:ascii="宋体" w:hAnsi="宋体" w:hint="eastAsia"/>
          <w:szCs w:val="21"/>
        </w:rPr>
        <w:t>下列各项中，不属于作为暂缓行政拘留执行的担保人的必需具备条件的是（）。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与本案无牵连</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享有政治权利，人身自由未受到限制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在当地有常住户口和固定工作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有能力履行担保义务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115. </w:t>
      </w:r>
      <w:r w:rsidRPr="0048482C">
        <w:rPr>
          <w:color w:val="000000"/>
          <w:rFonts w:ascii="宋体" w:hAnsi="宋体" w:hint="eastAsia"/>
          <w:szCs w:val="21"/>
        </w:rPr>
        <w:t>根据《治安管理处罚法》的规定，符合暂缓执行行政拘留担保人条件的是（）。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王某，男，系被处罚人的舅舅，瘫痪在床，生活困难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姚某，女，系被处罚人的女友，同时也是本案的证人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周某，男，系被处罚人的哥哥，正处于假释期间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刘某，男，系被处罚人所在社区的主任，在当地有常住户口和固定住所，收入稳定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116. </w:t>
      </w:r>
      <w:r w:rsidRPr="0048482C">
        <w:rPr>
          <w:color w:val="000000"/>
          <w:rFonts w:ascii="宋体" w:hAnsi="宋体" w:hint="eastAsia"/>
          <w:szCs w:val="21"/>
        </w:rPr>
        <w:t>公安机关对与违反治安管理行为有关的场所、物品、人身可以进行检查。检查时，人民警察不得少于（）人。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3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2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 </w:t>
        <w:lastRenderedPageBreak/>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4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117. </w:t>
      </w:r>
      <w:r w:rsidRPr="0048482C">
        <w:rPr>
          <w:color w:val="000000"/>
          <w:rFonts w:ascii="宋体" w:hAnsi="宋体" w:hint="eastAsia"/>
          <w:szCs w:val="21"/>
        </w:rPr>
        <w:t>盲人或者又聋又哑的人违反治安管理的，可以（）处罚。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免予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从轻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减轻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从轻、减轻或者不予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118. </w:t>
      </w:r>
      <w:r w:rsidRPr="0048482C">
        <w:rPr>
          <w:color w:val="000000"/>
          <w:rFonts w:ascii="宋体" w:hAnsi="宋体" w:hint="eastAsia"/>
          <w:szCs w:val="21"/>
        </w:rPr>
        <w:t>精神病人在不能辨认或者不能控制自己行为的时候违反治安管理的，不予处罚，但是应当责令其监护人严加看管和治疗。间歇性的精神病人在（）的时候违反治安管理的，应当给予处罚。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精神正常</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有点正常</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基本能辨认自己的行为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基本能控制自己的行为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119. </w:t>
      </w:r>
      <w:r w:rsidRPr="0048482C">
        <w:rPr>
          <w:color w:val="000000"/>
          <w:rFonts w:ascii="宋体" w:hAnsi="宋体" w:hint="eastAsia"/>
          <w:szCs w:val="21"/>
        </w:rPr>
        <w:t>下列哪些行为人违反治安管理可以从轻处罚？（）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盲人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被胁迫人员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怀孕妇女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有立功表现的人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120. </w:t>
      </w:r>
      <w:r w:rsidRPr="0048482C">
        <w:rPr>
          <w:color w:val="000000"/>
          <w:rFonts w:ascii="宋体" w:hAnsi="宋体" w:hint="eastAsia"/>
          <w:szCs w:val="21"/>
        </w:rPr>
        <w:t>公安机关对依法不予处罚的违反治安管理行为人，有违法所得的，（）。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应当依法予以追缴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应当依法予以收缴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不予追缴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不予收缴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121. </w:t>
      </w:r>
      <w:r w:rsidRPr="0048482C">
        <w:rPr>
          <w:color w:val="000000"/>
          <w:rFonts w:ascii="宋体" w:hAnsi="宋体" w:hint="eastAsia"/>
          <w:szCs w:val="21"/>
        </w:rPr>
        <w:t>甲乙二人共同实施了殴打他人致轻微伤害的行为，公安机关应当对甲乙二人（）。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分别处罚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按照二人在殴打他人中所起的作用，分别处罚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比照处罚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从重处罚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122. </w:t>
      </w:r>
      <w:r w:rsidRPr="0048482C">
        <w:rPr>
          <w:color w:val="000000"/>
          <w:rFonts w:ascii="宋体" w:hAnsi="宋体" w:hint="eastAsia"/>
          <w:szCs w:val="21"/>
        </w:rPr>
        <w:t>盲人违反治安管理的，可以（）处罚。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免予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从轻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减轻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从轻、减轻或者不予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123. </w:t>
      </w:r>
      <w:r w:rsidRPr="0048482C">
        <w:rPr>
          <w:color w:val="000000"/>
          <w:rFonts w:ascii="宋体" w:hAnsi="宋体" w:hint="eastAsia"/>
          <w:szCs w:val="21"/>
        </w:rPr>
        <w:t>甲盗窃了一辆</w:t>
      </w:r>
      <w:r w:rsidRPr="0048482C">
        <w:rPr>
          <w:color w:val="000000"/>
          <w:rFonts w:ascii="宋体" w:hAnsi="宋体"/>
          <w:szCs w:val="21"/>
        </w:rPr>
        <w:t>50</w:t>
      </w:r>
      <w:r w:rsidRPr="0048482C">
        <w:rPr>
          <w:color w:val="000000"/>
          <w:rFonts w:ascii="宋体" w:hAnsi="宋体" w:hint="eastAsia"/>
          <w:szCs w:val="21"/>
        </w:rPr>
        <w:t>余元的自行车，</w:t>
      </w:r>
      <w:r w:rsidRPr="0048482C">
        <w:rPr>
          <w:color w:val="000000"/>
          <w:rFonts w:ascii="宋体" w:hAnsi="宋体"/>
          <w:szCs w:val="21"/>
        </w:rPr>
        <w:t>3</w:t>
      </w:r>
      <w:r w:rsidRPr="0048482C">
        <w:rPr>
          <w:color w:val="000000"/>
          <w:rFonts w:ascii="宋体" w:hAnsi="宋体" w:hint="eastAsia"/>
          <w:szCs w:val="21"/>
        </w:rPr>
        <w:t>天后又盗窃了一辆</w:t>
      </w:r>
      <w:r w:rsidRPr="0048482C">
        <w:rPr>
          <w:color w:val="000000"/>
          <w:rFonts w:ascii="宋体" w:hAnsi="宋体"/>
          <w:szCs w:val="21"/>
        </w:rPr>
        <w:t>100</w:t>
      </w:r>
      <w:r w:rsidRPr="0048482C">
        <w:rPr>
          <w:color w:val="000000"/>
          <w:rFonts w:ascii="宋体" w:hAnsi="宋体" w:hint="eastAsia"/>
          <w:szCs w:val="21"/>
        </w:rPr>
        <w:t>余元的自行车，对</w:t>
      </w:r>
      <w:proofErr w:type="gramStart"/>
      <w:r w:rsidRPr="0048482C">
        <w:rPr>
          <w:color w:val="000000"/>
          <w:rFonts w:ascii="宋体" w:hAnsi="宋体" w:hint="eastAsia"/>
          <w:szCs w:val="21"/>
        </w:rPr>
        <w:t>甲违反</w:t>
      </w:r>
      <w:proofErr w:type="gramEnd"/>
      <w:r w:rsidRPr="0048482C">
        <w:rPr>
          <w:color w:val="000000"/>
          <w:rFonts w:ascii="宋体" w:hAnsi="宋体" w:hint="eastAsia"/>
          <w:szCs w:val="21"/>
        </w:rPr>
        <w:t>治安管理的行为，应当（）。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分别作出治安管理处罚决定，合并执行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甲的行为是连续盗窃行为，作一个治安管理处罚决定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法律没有明确规定，难以处理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以上都不对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124. </w:t>
      </w:r>
      <w:r w:rsidRPr="0048482C">
        <w:rPr>
          <w:color w:val="000000"/>
          <w:rFonts w:ascii="宋体" w:hAnsi="宋体" w:hint="eastAsia"/>
          <w:szCs w:val="21"/>
        </w:rPr>
        <w:t>醉酒的人在醉酒状态中，对本人有危险或者对他人的人身、财产或者公共安全有威胁的，应当对其（）约束至酒醒。</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使用警具</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采取保护性措施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使用手铐或脚镣</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采取强制性措施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125. </w:t>
      </w:r>
      <w:r w:rsidRPr="0048482C">
        <w:rPr>
          <w:color w:val="000000"/>
          <w:rFonts w:ascii="宋体" w:hAnsi="宋体" w:hint="eastAsia"/>
          <w:szCs w:val="21"/>
        </w:rPr>
        <w:t>甲对乙称，如果乙不去殴打丙，就杀害乙的妻儿。乙无奈，将丙殴打致轻微伤，后被公安民警查获。对甲的行为</w:t>
      </w:r>
      <w:r w:rsidRPr="0048482C">
        <w:rPr>
          <w:color w:val="000000"/>
          <w:rFonts w:ascii="宋体"/>
          <w:szCs w:val="21"/>
        </w:rPr>
        <w:t>,</w:t>
      </w:r>
      <w:r w:rsidRPr="0048482C">
        <w:rPr>
          <w:color w:val="000000"/>
          <w:rFonts w:ascii="宋体" w:hAnsi="宋体" w:hint="eastAsia"/>
          <w:szCs w:val="21"/>
        </w:rPr>
        <w:t>公安机关应当（）。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批评教育</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按殴打他人处罚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按教唆他人处罚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予以训诫</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126. </w:t>
      </w:r>
      <w:r w:rsidRPr="0048482C">
        <w:rPr>
          <w:color w:val="000000"/>
          <w:rFonts w:ascii="宋体" w:hAnsi="宋体" w:hint="eastAsia"/>
          <w:szCs w:val="21"/>
        </w:rPr>
        <w:t>下列情形中，可以适用治安调解的有（）。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捏造事实诽谤他人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结伙斗殴或者其他寻衅滋事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雇凶伤害他人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多次实施违反治安管理行为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127. </w:t>
      </w:r>
      <w:r w:rsidRPr="0048482C">
        <w:rPr>
          <w:color w:val="000000"/>
          <w:rFonts w:ascii="宋体" w:hAnsi="宋体" w:hint="eastAsia"/>
          <w:szCs w:val="21"/>
        </w:rPr>
        <w:t>下列情形中，不适用治安调解的有（）。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捏造事实诽谤他人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lastRenderedPageBreak/>
      </w:r>
      <w:r w:rsidRPr="0048482C">
        <w:rPr>
          <w:color w:val="000000"/>
          <w:rFonts w:ascii="宋体" w:hAnsi="宋体" w:hint="eastAsia"/>
          <w:szCs w:val="21"/>
        </w:rPr>
        <w:t>诬告陷害他人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雇凶伤害他人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侵犯他人隐私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128. </w:t>
      </w:r>
      <w:r w:rsidRPr="0048482C">
        <w:rPr>
          <w:color w:val="000000"/>
          <w:rFonts w:ascii="宋体" w:hAnsi="宋体" w:hint="eastAsia"/>
          <w:szCs w:val="21"/>
        </w:rPr>
        <w:t>下列情形中，不适用治安调解的有（）。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发送信息干扰他人正常生活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偷开他人机动车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雇凶伤害他人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饲养动物干扰他人正常生活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129. </w:t>
      </w:r>
      <w:r w:rsidRPr="0048482C">
        <w:rPr>
          <w:color w:val="000000"/>
          <w:rFonts w:ascii="宋体" w:hAnsi="宋体" w:hint="eastAsia"/>
          <w:szCs w:val="21"/>
        </w:rPr>
        <w:t>经调解未达成协议或者达成协议后不履行的，公安机关应当依照《治安管理处罚法》的规定对违反治安管理行为人给予处罚，并（）。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按照达成的协议，对违反治安管理行为人依法强制执行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告知当事人可就民事争议依法向人民法院提起民事诉讼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告知当事人可以依法向上一级公安机关提起行政复议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告知当事人如果双方有意愿继续接受调解，公安机关可以对违反治安管理行为人作出的处罚决定暂缓执行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130. </w:t>
      </w:r>
      <w:r w:rsidRPr="0048482C">
        <w:rPr>
          <w:color w:val="000000"/>
          <w:rFonts w:ascii="宋体" w:hAnsi="宋体" w:hint="eastAsia"/>
          <w:szCs w:val="21"/>
        </w:rPr>
        <w:t>下列情形中，不属于治安管理处罚公开原则范畴的是（）。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处罚依据公开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执法人员身份公开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处罚决定公开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被处罚人个人隐私公开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2C3A9B"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131. </w:t>
      </w:r>
      <w:r w:rsidRPr="0048482C">
        <w:rPr>
          <w:color w:val="000000"/>
          <w:rFonts w:ascii="宋体" w:hAnsi="宋体" w:hint="eastAsia"/>
          <w:szCs w:val="21"/>
        </w:rPr>
        <w:t>根据《治安管理处罚法》的规定，下列应当收缴的为（）。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违法所得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违反治安管理所得的财物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赌资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直接用于实施违反治安管理行为的工具</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132. </w:t>
      </w:r>
      <w:r w:rsidRPr="0048482C">
        <w:rPr>
          <w:color w:val="000000"/>
          <w:rFonts w:ascii="宋体" w:hAnsi="宋体" w:hint="eastAsia"/>
          <w:szCs w:val="21"/>
        </w:rPr>
        <w:t>将违法犯罪嫌疑人扭送至公安机关的行为，不属于（）。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报案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控告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举报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lastRenderedPageBreak/>
      </w:r>
      <w:r w:rsidRPr="0048482C">
        <w:rPr>
          <w:color w:val="000000"/>
          <w:rFonts w:ascii="宋体" w:hAnsi="宋体" w:hint="eastAsia"/>
          <w:szCs w:val="21"/>
        </w:rPr>
        <w:t>投案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133. </w:t>
      </w:r>
      <w:r w:rsidRPr="0048482C">
        <w:rPr>
          <w:color w:val="000000"/>
          <w:rFonts w:ascii="宋体" w:hAnsi="宋体" w:hint="eastAsia"/>
          <w:szCs w:val="21"/>
        </w:rPr>
        <w:t>根据《治安管理处罚法》的规定，下列关于传唤的说法错误的是（）。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传唤证由公安机关办案部门负责人审批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口头传唤不必出示传唤证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口头传唤后应当补办传唤证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口头传唤应当在询问笔录中注明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134. </w:t>
      </w:r>
      <w:r w:rsidRPr="0048482C">
        <w:rPr>
          <w:color w:val="000000"/>
          <w:rFonts w:ascii="宋体" w:hAnsi="宋体" w:hint="eastAsia"/>
          <w:szCs w:val="21"/>
        </w:rPr>
        <w:t>公安机关受理报案、控告、举报、投案后，认为属于违反治安管理行为的，应当立即进行调查；认为不属于违反治安管理行为的，应当（）。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告知报案人、控告人、举报人、投案人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告知有关当事人，并解释清楚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通知报案人、控告人、举报人、投案人，并登记备查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告知报案人、控告人、举报人、投案人，并说明理由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135. </w:t>
      </w:r>
      <w:r w:rsidRPr="0048482C">
        <w:rPr>
          <w:color w:val="000000"/>
          <w:rFonts w:ascii="宋体" w:hAnsi="宋体" w:hint="eastAsia"/>
          <w:szCs w:val="21"/>
        </w:rPr>
        <w:t>公安机关</w:t>
      </w:r>
      <w:proofErr w:type="gramStart"/>
      <w:r w:rsidRPr="0048482C">
        <w:rPr>
          <w:color w:val="000000"/>
          <w:rFonts w:ascii="宋体" w:hAnsi="宋体" w:hint="eastAsia"/>
          <w:szCs w:val="21"/>
        </w:rPr>
        <w:t>找违反</w:t>
      </w:r>
      <w:proofErr w:type="gramEnd"/>
      <w:r w:rsidRPr="0048482C">
        <w:rPr>
          <w:color w:val="000000"/>
          <w:rFonts w:ascii="宋体" w:hAnsi="宋体" w:hint="eastAsia"/>
          <w:szCs w:val="21"/>
        </w:rPr>
        <w:t>治安管理人员调查案件事实，制作的是（）。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谈话笔录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询问笔录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盘问记录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讯问笔录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136. </w:t>
      </w:r>
      <w:r w:rsidRPr="0048482C">
        <w:rPr>
          <w:color w:val="000000"/>
          <w:rFonts w:ascii="宋体" w:hAnsi="宋体" w:hint="eastAsia"/>
          <w:szCs w:val="21"/>
        </w:rPr>
        <w:t>对违反治安管理行为人，公安机关传唤后应当及时询问查证，询问查证的时间最长不得超过（）。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32</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8</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12</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24</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137. </w:t>
      </w:r>
      <w:r w:rsidRPr="0048482C">
        <w:rPr>
          <w:color w:val="000000"/>
          <w:rFonts w:ascii="宋体" w:hAnsi="宋体" w:hint="eastAsia"/>
          <w:szCs w:val="21"/>
        </w:rPr>
        <w:t>根据《治安管理处罚法》的规定，不予处罚的情形包括（）。</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主动投案，向公安机关如实陈述自己的违法行为的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初次违反治安管理的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由于他人教唆的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平时表现较好的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138. </w:t>
      </w:r>
      <w:r w:rsidRPr="0048482C">
        <w:rPr>
          <w:color w:val="000000"/>
          <w:rFonts w:ascii="宋体" w:hAnsi="宋体" w:hint="eastAsia"/>
          <w:szCs w:val="21"/>
        </w:rPr>
        <w:t>行为人为实施违反治安管理行为准备工具、制造条件的，应当（）。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从轻处罚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减轻处罚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不予处罚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从轻处罚、减轻处罚或者不予处罚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139. </w:t>
      </w:r>
      <w:r w:rsidRPr="0048482C">
        <w:rPr>
          <w:color w:val="000000"/>
          <w:rFonts w:ascii="宋体" w:hAnsi="宋体" w:hint="eastAsia"/>
          <w:szCs w:val="21"/>
        </w:rPr>
        <w:t>行政机关应当</w:t>
      </w:r>
      <w:proofErr w:type="gramStart"/>
      <w:r w:rsidRPr="0048482C">
        <w:rPr>
          <w:color w:val="000000"/>
          <w:rFonts w:ascii="宋体" w:hAnsi="宋体" w:hint="eastAsia"/>
          <w:szCs w:val="21"/>
        </w:rPr>
        <w:t>于举行</w:t>
      </w:r>
      <w:proofErr w:type="gramEnd"/>
      <w:r w:rsidRPr="0048482C">
        <w:rPr>
          <w:color w:val="000000"/>
          <w:rFonts w:ascii="宋体" w:hAnsi="宋体" w:hint="eastAsia"/>
          <w:szCs w:val="21"/>
        </w:rPr>
        <w:t>听证的（）前将举行听证的时间、地点通知申请人、利害关系人，必要时予以公告。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3</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7</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140. </w:t>
      </w:r>
      <w:r w:rsidRPr="0048482C">
        <w:rPr>
          <w:color w:val="000000"/>
          <w:rFonts w:ascii="宋体" w:hAnsi="宋体" w:hint="eastAsia"/>
          <w:szCs w:val="21"/>
        </w:rPr>
        <w:t>赔偿请求人请求国家赔偿的时效为（）；赔偿请求人在赔偿请求时效的最后（）内，因不可抗力或者其他障碍不能行使请求权的，时效（）。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2</w:t>
      </w:r>
      <w:r w:rsidRPr="0048482C">
        <w:rPr>
          <w:color w:val="000000"/>
          <w:rFonts w:ascii="宋体" w:hAnsi="宋体" w:hint="eastAsia"/>
          <w:szCs w:val="21"/>
        </w:rPr>
        <w:t>年</w:t>
      </w:r>
      <w:r w:rsidRPr="0048482C">
        <w:rPr>
          <w:color w:val="000000"/>
          <w:rFonts w:ascii="宋体" w:hAnsi="宋体"/>
          <w:szCs w:val="21"/>
        </w:rPr>
        <w:t xml:space="preserve"> 6</w:t>
      </w:r>
      <w:r w:rsidRPr="0048482C">
        <w:rPr>
          <w:color w:val="000000"/>
          <w:rFonts w:ascii="宋体" w:hAnsi="宋体" w:hint="eastAsia"/>
          <w:szCs w:val="21"/>
        </w:rPr>
        <w:t>个月</w:t>
      </w:r>
      <w:r w:rsidRPr="0048482C">
        <w:rPr>
          <w:color w:val="000000"/>
          <w:rFonts w:ascii="宋体" w:hAnsi="宋体"/>
          <w:szCs w:val="21"/>
        </w:rPr>
        <w:t xml:space="preserve"> </w:t>
      </w:r>
      <w:r w:rsidRPr="0048482C">
        <w:rPr>
          <w:color w:val="000000"/>
          <w:rFonts w:ascii="宋体" w:hAnsi="宋体" w:hint="eastAsia"/>
          <w:szCs w:val="21"/>
        </w:rPr>
        <w:t>中止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1</w:t>
      </w:r>
      <w:r w:rsidRPr="0048482C">
        <w:rPr>
          <w:color w:val="000000"/>
          <w:rFonts w:ascii="宋体" w:hAnsi="宋体" w:hint="eastAsia"/>
          <w:szCs w:val="21"/>
        </w:rPr>
        <w:t>年</w:t>
      </w:r>
      <w:r w:rsidRPr="0048482C">
        <w:rPr>
          <w:color w:val="000000"/>
          <w:rFonts w:ascii="宋体" w:hAnsi="宋体"/>
          <w:szCs w:val="21"/>
        </w:rPr>
        <w:t xml:space="preserve"> 3</w:t>
      </w:r>
      <w:r w:rsidRPr="0048482C">
        <w:rPr>
          <w:color w:val="000000"/>
          <w:rFonts w:ascii="宋体" w:hAnsi="宋体" w:hint="eastAsia"/>
          <w:szCs w:val="21"/>
        </w:rPr>
        <w:t>个月</w:t>
      </w:r>
      <w:r w:rsidRPr="0048482C">
        <w:rPr>
          <w:color w:val="000000"/>
          <w:rFonts w:ascii="宋体" w:hAnsi="宋体"/>
          <w:szCs w:val="21"/>
        </w:rPr>
        <w:t xml:space="preserve"> </w:t>
      </w:r>
      <w:r w:rsidRPr="0048482C">
        <w:rPr>
          <w:color w:val="000000"/>
          <w:rFonts w:ascii="宋体" w:hAnsi="宋体" w:hint="eastAsia"/>
          <w:szCs w:val="21"/>
        </w:rPr>
        <w:t>中止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2</w:t>
      </w:r>
      <w:r w:rsidRPr="0048482C">
        <w:rPr>
          <w:color w:val="000000"/>
          <w:rFonts w:ascii="宋体" w:hAnsi="宋体" w:hint="eastAsia"/>
          <w:szCs w:val="21"/>
        </w:rPr>
        <w:t>年</w:t>
      </w:r>
      <w:r w:rsidRPr="0048482C">
        <w:rPr>
          <w:color w:val="000000"/>
          <w:rFonts w:ascii="宋体" w:hAnsi="宋体"/>
          <w:szCs w:val="21"/>
        </w:rPr>
        <w:t xml:space="preserve"> 6</w:t>
      </w:r>
      <w:r w:rsidRPr="0048482C">
        <w:rPr>
          <w:color w:val="000000"/>
          <w:rFonts w:ascii="宋体" w:hAnsi="宋体" w:hint="eastAsia"/>
          <w:szCs w:val="21"/>
        </w:rPr>
        <w:t>个月</w:t>
      </w:r>
      <w:r w:rsidRPr="0048482C">
        <w:rPr>
          <w:color w:val="000000"/>
          <w:rFonts w:ascii="宋体" w:hAnsi="宋体"/>
          <w:szCs w:val="21"/>
        </w:rPr>
        <w:t xml:space="preserve"> </w:t>
      </w:r>
      <w:r w:rsidRPr="0048482C">
        <w:rPr>
          <w:color w:val="000000"/>
          <w:rFonts w:ascii="宋体" w:hAnsi="宋体" w:hint="eastAsia"/>
          <w:szCs w:val="21"/>
        </w:rPr>
        <w:t>终止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w:t>
      </w:r>
      <w:r w:rsidRPr="0048482C">
        <w:rPr>
          <w:color w:val="000000"/>
          <w:rFonts w:ascii="宋体" w:hAnsi="宋体" w:hint="eastAsia"/>
          <w:szCs w:val="21"/>
        </w:rPr>
        <w:t>年</w:t>
      </w:r>
      <w:r w:rsidRPr="0048482C">
        <w:rPr>
          <w:color w:val="000000"/>
          <w:rFonts w:ascii="宋体" w:hAnsi="宋体"/>
          <w:szCs w:val="21"/>
        </w:rPr>
        <w:t xml:space="preserve"> 3</w:t>
      </w:r>
      <w:r w:rsidRPr="0048482C">
        <w:rPr>
          <w:color w:val="000000"/>
          <w:rFonts w:ascii="宋体" w:hAnsi="宋体" w:hint="eastAsia"/>
          <w:szCs w:val="21"/>
        </w:rPr>
        <w:t>个月</w:t>
      </w:r>
      <w:r w:rsidRPr="0048482C">
        <w:rPr>
          <w:color w:val="000000"/>
          <w:rFonts w:ascii="宋体" w:hAnsi="宋体"/>
          <w:szCs w:val="21"/>
        </w:rPr>
        <w:t xml:space="preserve"> </w:t>
      </w:r>
      <w:r w:rsidRPr="0048482C">
        <w:rPr>
          <w:color w:val="000000"/>
          <w:rFonts w:ascii="宋体" w:hAnsi="宋体" w:hint="eastAsia"/>
          <w:szCs w:val="21"/>
        </w:rPr>
        <w:t>终止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141. </w:t>
      </w:r>
      <w:r w:rsidRPr="0048482C">
        <w:rPr>
          <w:color w:val="000000"/>
          <w:rFonts w:ascii="宋体" w:hAnsi="宋体" w:hint="eastAsia"/>
          <w:szCs w:val="21"/>
        </w:rPr>
        <w:t>国家赔偿中生活费的发放标准参照（）标准执行。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国家上年度职工日平均工资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国家本年度职工日平均工资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当地民政部门有关生活救济的规定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当地最低生活保障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142. </w:t>
      </w:r>
      <w:r w:rsidRPr="0048482C">
        <w:rPr>
          <w:color w:val="000000"/>
          <w:rFonts w:ascii="宋体" w:hAnsi="宋体" w:hint="eastAsia"/>
          <w:szCs w:val="21"/>
        </w:rPr>
        <w:t>在国家赔偿中，被扶养的人是未成年人的，生活费给付至（）止；其他无劳动能力的人，生活费给付至（）止。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18</w:t>
      </w:r>
      <w:r w:rsidRPr="0048482C">
        <w:rPr>
          <w:color w:val="000000"/>
          <w:rFonts w:ascii="宋体" w:hAnsi="宋体" w:hint="eastAsia"/>
          <w:szCs w:val="21"/>
        </w:rPr>
        <w:t>周岁</w:t>
      </w:r>
      <w:r w:rsidRPr="0048482C">
        <w:rPr>
          <w:color w:val="000000"/>
          <w:rFonts w:ascii="宋体" w:hAnsi="宋体"/>
          <w:szCs w:val="21"/>
        </w:rPr>
        <w:t xml:space="preserve"> </w:t>
      </w:r>
      <w:r w:rsidRPr="0048482C">
        <w:rPr>
          <w:color w:val="000000"/>
          <w:rFonts w:ascii="宋体" w:hAnsi="宋体" w:hint="eastAsia"/>
          <w:szCs w:val="21"/>
        </w:rPr>
        <w:t>恢复劳动能力时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16</w:t>
      </w:r>
      <w:r w:rsidRPr="0048482C">
        <w:rPr>
          <w:color w:val="000000"/>
          <w:rFonts w:ascii="宋体" w:hAnsi="宋体" w:hint="eastAsia"/>
          <w:szCs w:val="21"/>
        </w:rPr>
        <w:t>周岁</w:t>
      </w:r>
      <w:r w:rsidRPr="0048482C">
        <w:rPr>
          <w:color w:val="000000"/>
          <w:rFonts w:ascii="宋体" w:hAnsi="宋体"/>
          <w:szCs w:val="21"/>
        </w:rPr>
        <w:t xml:space="preserve"> </w:t>
      </w:r>
      <w:r w:rsidRPr="0048482C">
        <w:rPr>
          <w:color w:val="000000"/>
          <w:rFonts w:ascii="宋体" w:hAnsi="宋体" w:hint="eastAsia"/>
          <w:szCs w:val="21"/>
        </w:rPr>
        <w:t>恢复劳动能力时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18</w:t>
      </w:r>
      <w:r w:rsidRPr="0048482C">
        <w:rPr>
          <w:color w:val="000000"/>
          <w:rFonts w:ascii="宋体" w:hAnsi="宋体" w:hint="eastAsia"/>
          <w:szCs w:val="21"/>
        </w:rPr>
        <w:t>周岁</w:t>
      </w:r>
      <w:r w:rsidRPr="0048482C">
        <w:rPr>
          <w:color w:val="000000"/>
          <w:rFonts w:ascii="宋体" w:hAnsi="宋体"/>
          <w:szCs w:val="21"/>
        </w:rPr>
        <w:t xml:space="preserve"> </w:t>
      </w:r>
      <w:r w:rsidRPr="0048482C">
        <w:rPr>
          <w:color w:val="000000"/>
          <w:rFonts w:ascii="宋体" w:hAnsi="宋体" w:hint="eastAsia"/>
          <w:szCs w:val="21"/>
        </w:rPr>
        <w:t>死亡时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16</w:t>
      </w:r>
      <w:r w:rsidRPr="0048482C">
        <w:rPr>
          <w:color w:val="000000"/>
          <w:rFonts w:ascii="宋体" w:hAnsi="宋体" w:hint="eastAsia"/>
          <w:szCs w:val="21"/>
        </w:rPr>
        <w:t>周岁</w:t>
      </w:r>
      <w:r w:rsidRPr="0048482C">
        <w:rPr>
          <w:color w:val="000000"/>
          <w:rFonts w:ascii="宋体" w:hAnsi="宋体"/>
          <w:szCs w:val="21"/>
        </w:rPr>
        <w:t xml:space="preserve"> </w:t>
      </w:r>
      <w:r w:rsidRPr="0048482C">
        <w:rPr>
          <w:color w:val="000000"/>
          <w:rFonts w:ascii="宋体" w:hAnsi="宋体" w:hint="eastAsia"/>
          <w:szCs w:val="21"/>
        </w:rPr>
        <w:t>死亡时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143. </w:t>
      </w:r>
      <w:r w:rsidRPr="0048482C">
        <w:rPr>
          <w:color w:val="000000"/>
          <w:rFonts w:ascii="宋体" w:hAnsi="宋体" w:hint="eastAsia"/>
          <w:szCs w:val="21"/>
        </w:rPr>
        <w:t>根据《国家赔偿法》的规定，对全部丧失劳动能力的残疾赔偿金最高不超过国家上年度职工年平均工资的（）。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10</w:t>
      </w:r>
      <w:r w:rsidRPr="0048482C">
        <w:rPr>
          <w:color w:val="000000"/>
          <w:rFonts w:ascii="宋体" w:hAnsi="宋体" w:hint="eastAsia"/>
          <w:szCs w:val="21"/>
        </w:rPr>
        <w:t>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20</w:t>
        <w:lastRenderedPageBreak/>
      </w:r>
      <w:r w:rsidRPr="0048482C">
        <w:rPr>
          <w:color w:val="000000"/>
          <w:rFonts w:ascii="宋体" w:hAnsi="宋体" w:hint="eastAsia"/>
          <w:szCs w:val="21"/>
        </w:rPr>
        <w:t>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5</w:t>
      </w:r>
      <w:r w:rsidRPr="0048482C">
        <w:rPr>
          <w:color w:val="000000"/>
          <w:rFonts w:ascii="宋体" w:hAnsi="宋体" w:hint="eastAsia"/>
          <w:szCs w:val="21"/>
        </w:rPr>
        <w:t>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15</w:t>
      </w:r>
      <w:r w:rsidRPr="0048482C">
        <w:rPr>
          <w:color w:val="000000"/>
          <w:rFonts w:ascii="宋体" w:hAnsi="宋体" w:hint="eastAsia"/>
          <w:szCs w:val="21"/>
        </w:rPr>
        <w:t>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144. </w:t>
      </w:r>
      <w:r w:rsidRPr="0048482C">
        <w:rPr>
          <w:color w:val="000000"/>
          <w:rFonts w:ascii="宋体" w:hAnsi="宋体" w:hint="eastAsia"/>
          <w:szCs w:val="21"/>
        </w:rPr>
        <w:t>赔偿请求人在赔偿请求时效的（）内，因不可抗力或者其他障碍不能行使请求权的，时效中止。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最初</w:t>
      </w:r>
      <w:r w:rsidRPr="0048482C">
        <w:rPr>
          <w:color w:val="000000"/>
          <w:rFonts w:ascii="宋体" w:hAnsi="宋体"/>
          <w:szCs w:val="21"/>
        </w:rPr>
        <w:t>6</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最后</w:t>
      </w:r>
      <w:r w:rsidRPr="0048482C">
        <w:rPr>
          <w:color w:val="000000"/>
          <w:rFonts w:ascii="宋体" w:hAnsi="宋体"/>
          <w:szCs w:val="21"/>
        </w:rPr>
        <w:t>6</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最初</w:t>
      </w:r>
      <w:r w:rsidRPr="0048482C">
        <w:rPr>
          <w:color w:val="000000"/>
          <w:rFonts w:ascii="宋体" w:hAnsi="宋体"/>
          <w:szCs w:val="21"/>
        </w:rPr>
        <w:t>60</w:t>
      </w:r>
      <w:r w:rsidRPr="0048482C">
        <w:rPr>
          <w:color w:val="000000"/>
          <w:rFonts w:ascii="宋体" w:hAnsi="宋体" w:hint="eastAsia"/>
          <w:szCs w:val="21"/>
        </w:rPr>
        <w:t>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最后</w:t>
      </w:r>
      <w:r w:rsidRPr="0048482C">
        <w:rPr>
          <w:color w:val="000000"/>
          <w:rFonts w:ascii="宋体" w:hAnsi="宋体"/>
          <w:szCs w:val="21"/>
        </w:rPr>
        <w:t>60</w:t>
      </w:r>
      <w:r w:rsidRPr="0048482C">
        <w:rPr>
          <w:color w:val="000000"/>
          <w:rFonts w:ascii="宋体" w:hAnsi="宋体" w:hint="eastAsia"/>
          <w:szCs w:val="21"/>
        </w:rPr>
        <w:t>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145. </w:t>
      </w:r>
      <w:r w:rsidRPr="0048482C">
        <w:rPr>
          <w:color w:val="000000"/>
          <w:rFonts w:ascii="宋体" w:hAnsi="宋体" w:hint="eastAsia"/>
          <w:szCs w:val="21"/>
        </w:rPr>
        <w:t>行政赔偿义务机关在规定期限内未</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是否赔偿的决定，赔偿请求人可以自期限届满之日起（）内向人民法院提起诉讼。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2</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3</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6</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146. </w:t>
      </w:r>
      <w:r w:rsidRPr="0048482C">
        <w:rPr>
          <w:color w:val="000000"/>
          <w:rFonts w:ascii="宋体" w:hAnsi="宋体" w:hint="eastAsia"/>
          <w:szCs w:val="21"/>
        </w:rPr>
        <w:t>国家赔偿案件中</w:t>
      </w:r>
      <w:r w:rsidRPr="0048482C">
        <w:rPr>
          <w:color w:val="000000"/>
          <w:rFonts w:ascii="宋体"/>
          <w:szCs w:val="21"/>
        </w:rPr>
        <w:t>,</w:t>
      </w:r>
      <w:r w:rsidRPr="0048482C">
        <w:rPr>
          <w:color w:val="000000"/>
          <w:rFonts w:ascii="宋体" w:hAnsi="宋体" w:hint="eastAsia"/>
          <w:szCs w:val="21"/>
        </w:rPr>
        <w:t>经行政复议机关复议的，（）造成侵权行为的行政机关为赔偿义务机关，但行政复议决定加重损害的，行政复议机关对加重的部分履行赔偿义务。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最终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最初</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最后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147. </w:t>
      </w:r>
      <w:r w:rsidRPr="0048482C">
        <w:rPr>
          <w:color w:val="000000"/>
          <w:rFonts w:ascii="宋体" w:hAnsi="宋体" w:hint="eastAsia"/>
          <w:szCs w:val="21"/>
        </w:rPr>
        <w:t>赔偿请求人可以向共同赔偿义务机关中的任何一个赔偿义务机关要求赔偿，该赔偿义务机关应当（）。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先予赔偿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先赔偿自己承担的部分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通知其他赔偿义务机关，商定后共同赔偿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告知共同的上级机关，由上级机关决定赔偿数额</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148. </w:t>
      </w:r>
      <w:r w:rsidRPr="0048482C">
        <w:rPr>
          <w:color w:val="000000"/>
          <w:rFonts w:ascii="宋体" w:hAnsi="宋体" w:hint="eastAsia"/>
          <w:szCs w:val="21"/>
        </w:rPr>
        <w:t>公安机关在刑事侦查过程中，国家对下列哪种行为应承担赔偿责任？（）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因公民自己故意作虚伪供述被羁押的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因公民伪造有罪证据被羁押的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lastRenderedPageBreak/>
      </w:r>
      <w:r w:rsidRPr="0048482C">
        <w:rPr>
          <w:color w:val="000000"/>
          <w:rFonts w:ascii="宋体" w:hAnsi="宋体" w:hint="eastAsia"/>
          <w:szCs w:val="21"/>
        </w:rPr>
        <w:t>因公民拒不作有罪供述被刑讯逼供造成身体伤害的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因公民自伤、自残等故意行为致使损害发生的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149. </w:t>
      </w:r>
      <w:r w:rsidRPr="0048482C">
        <w:rPr>
          <w:color w:val="000000"/>
          <w:rFonts w:ascii="宋体" w:hAnsi="宋体" w:hint="eastAsia"/>
          <w:szCs w:val="21"/>
        </w:rPr>
        <w:t>不属于国家赔偿方式的是（）。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支付赔偿金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返还财产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恢复原状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重新颁发营业执照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150. </w:t>
      </w:r>
      <w:r w:rsidRPr="0048482C">
        <w:rPr>
          <w:color w:val="000000"/>
          <w:rFonts w:ascii="宋体" w:hAnsi="宋体" w:hint="eastAsia"/>
          <w:szCs w:val="21"/>
        </w:rPr>
        <w:t>若当事人最后经法院判决均为无罪，下列选项中（）可以请求国家赔偿。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赵某因涉嫌诈骗罪被公安机关拘传</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刘某因涉嫌故意伤害罪被公安机关取保候审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李某因涉嫌抢劫罪被逮捕</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陈某因涉嫌盗窃罪被公安机关监视居住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151. </w:t>
      </w:r>
      <w:r w:rsidRPr="0048482C">
        <w:rPr>
          <w:color w:val="000000"/>
          <w:rFonts w:ascii="宋体" w:hAnsi="宋体" w:hint="eastAsia"/>
          <w:szCs w:val="21"/>
        </w:rPr>
        <w:t>民警王某和陈某在巡逻时，发现郑某正在实施抢劫。在抓捕中，郑某抢过</w:t>
      </w:r>
      <w:proofErr w:type="gramStart"/>
      <w:r w:rsidRPr="0048482C">
        <w:rPr>
          <w:color w:val="000000"/>
          <w:rFonts w:ascii="宋体" w:hAnsi="宋体" w:hint="eastAsia"/>
          <w:szCs w:val="21"/>
        </w:rPr>
        <w:t>一</w:t>
      </w:r>
      <w:proofErr w:type="gramEnd"/>
      <w:r w:rsidRPr="0048482C">
        <w:rPr>
          <w:color w:val="000000"/>
          <w:rFonts w:ascii="宋体" w:hAnsi="宋体" w:hint="eastAsia"/>
          <w:szCs w:val="21"/>
        </w:rPr>
        <w:t>摩托车后逃跑，两民警驾车紧追，在追击过程中，将李某的水果摊撞烂。问：李某可以通过以下哪种方式来维护自己的权益？（）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向两民警所在的公安机关申请行政赔偿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向两民警所在的公安机关申请刑事赔偿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要求两民警所在的公安机关给予补偿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李某可以在郑某被追究刑事责任的同时，要求郑某承担民事赔偿责任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152. </w:t>
      </w:r>
      <w:r w:rsidRPr="0048482C">
        <w:rPr>
          <w:color w:val="000000"/>
          <w:rFonts w:ascii="宋体" w:hAnsi="宋体" w:hint="eastAsia"/>
          <w:szCs w:val="21"/>
        </w:rPr>
        <w:t>赔偿请求人要求赔偿，应当先向（）提出。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赔偿义务机关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人民法院赔偿委员会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赔偿义务机关的上级机关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违法办案部门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153. </w:t>
      </w:r>
      <w:r w:rsidRPr="0048482C">
        <w:rPr>
          <w:color w:val="000000"/>
          <w:rFonts w:ascii="宋体" w:hAnsi="宋体" w:hint="eastAsia"/>
          <w:szCs w:val="21"/>
        </w:rPr>
        <w:t>某市公安局刑事警察赵某下班期间发现有人斗殴，即予以制止。正巧打架的马某与赵某有隙，便对赵某出言不逊。赵某大怒，拔枪将马某击伤。下列关于赔偿责任的说法正确的是（）。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应由赵某赔偿，因其行为属于与行使职权无关的个人行为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应由赵某赔偿，因其是刑事警察，无治安管理职权，且是在下班期间作出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应由公安局赔偿，因赵某的行为属于执行职务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lastRenderedPageBreak/>
      </w:r>
      <w:r w:rsidRPr="0048482C">
        <w:rPr>
          <w:color w:val="000000"/>
          <w:rFonts w:ascii="宋体" w:hAnsi="宋体" w:hint="eastAsia"/>
          <w:szCs w:val="21"/>
        </w:rPr>
        <w:t>应由公安局赔偿，因赵某的行为属于违法使用武器、警械造成公民身体伤害的情形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154. </w:t>
      </w:r>
      <w:r w:rsidRPr="0048482C">
        <w:rPr>
          <w:color w:val="000000"/>
          <w:rFonts w:ascii="宋体" w:hAnsi="宋体" w:hint="eastAsia"/>
          <w:szCs w:val="21"/>
        </w:rPr>
        <w:t>县级以上地方人民政府公安机关在（）领导下，负责本行政区域的公安工作，是本行政区域公安工作的领导、指挥机关。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上级公安机关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本级人民政府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本级人民代表大会常务委员会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上一级公安机关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155. </w:t>
      </w:r>
      <w:r w:rsidRPr="0048482C">
        <w:rPr>
          <w:color w:val="000000"/>
          <w:rFonts w:ascii="宋体" w:hAnsi="宋体" w:hint="eastAsia"/>
          <w:szCs w:val="21"/>
        </w:rPr>
        <w:t>精神病人在不能辨认或者不能控制自己行为时有违法行为的，（）行政处罚。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不予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免予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从轻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减轻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156. </w:t>
      </w:r>
      <w:r w:rsidRPr="0048482C">
        <w:rPr>
          <w:color w:val="000000"/>
          <w:rFonts w:ascii="宋体" w:hAnsi="宋体" w:hint="eastAsia"/>
          <w:szCs w:val="21"/>
        </w:rPr>
        <w:t>违法行为人在</w:t>
      </w:r>
      <w:r w:rsidRPr="0048482C">
        <w:rPr>
          <w:color w:val="000000"/>
          <w:rFonts w:ascii="宋体" w:hAnsi="宋体"/>
          <w:szCs w:val="21"/>
        </w:rPr>
        <w:t>6</w:t>
      </w:r>
      <w:r w:rsidRPr="0048482C">
        <w:rPr>
          <w:color w:val="000000"/>
          <w:rFonts w:ascii="宋体" w:hAnsi="宋体" w:hint="eastAsia"/>
          <w:szCs w:val="21"/>
        </w:rPr>
        <w:t>个月内曾受过（）的，应当从重处罚。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治安管理处罚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道路交通管理处罚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网络监察管理处罚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消防管理处罚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157. </w:t>
      </w:r>
      <w:r w:rsidRPr="0048482C">
        <w:rPr>
          <w:color w:val="000000"/>
          <w:rFonts w:ascii="宋体" w:hAnsi="宋体" w:hint="eastAsia"/>
          <w:szCs w:val="21"/>
        </w:rPr>
        <w:t>一人有两种以上违法行为的，（）。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分别决定，分别执行，应当制作一份决定书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分别决定，合并执行，应当制作一份决定书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分别决定，分别执行，可以制作一份决定书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分别决定，合并执行，可以制作一份决定书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158. </w:t>
      </w:r>
      <w:r w:rsidRPr="0048482C">
        <w:rPr>
          <w:color w:val="000000"/>
          <w:rFonts w:ascii="宋体" w:hAnsi="宋体" w:hint="eastAsia"/>
          <w:szCs w:val="21"/>
        </w:rPr>
        <w:t>违法行为人有（）情形，应从轻、减轻处罚或不予处罚。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主动消除或者减轻违法行为危害后果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主动投案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有立功表现的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向公安机关如实陈述自己的违法行为的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159. </w:t>
      </w:r>
      <w:r w:rsidRPr="0048482C">
        <w:rPr>
          <w:color w:val="000000"/>
          <w:rFonts w:ascii="宋体" w:hAnsi="宋体" w:hint="eastAsia"/>
          <w:szCs w:val="21"/>
        </w:rPr>
        <w:t>适用一般程序</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行政处罚决定的，采用（）告知。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lastRenderedPageBreak/>
      </w:r>
      <w:r w:rsidRPr="0048482C">
        <w:rPr>
          <w:color w:val="000000"/>
          <w:rFonts w:ascii="宋体" w:hAnsi="宋体" w:hint="eastAsia"/>
          <w:szCs w:val="21"/>
        </w:rPr>
        <w:t>书面形式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笔录形式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口头形式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书面形式或者笔录形式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160. </w:t>
      </w:r>
      <w:r w:rsidRPr="0048482C">
        <w:rPr>
          <w:color w:val="000000"/>
          <w:rFonts w:ascii="宋体" w:hAnsi="宋体" w:hint="eastAsia"/>
          <w:szCs w:val="21"/>
        </w:rPr>
        <w:t>违法行为人对报案人、控告人、举报人、证人等打击报复的，（）。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可以从重处罚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应当从重处罚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可以加重处罚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应当加重处罚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161. </w:t>
      </w:r>
      <w:r w:rsidRPr="0048482C">
        <w:rPr>
          <w:color w:val="000000"/>
          <w:rFonts w:ascii="宋体" w:hAnsi="宋体" w:hint="eastAsia"/>
          <w:szCs w:val="21"/>
        </w:rPr>
        <w:t>对违法行为事实清楚，证据确实充分，依法应当予以行政处罚，因违法行为人逃跑等原因无法履行告知义务的，公安机关可以采取公告方式予以告知。自公告之日起（）内，违法嫌疑人未提出申辩的，可以依法</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行政处罚决定。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60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7</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162 </w:t>
      </w:r>
      <w:r w:rsidRPr="0048482C">
        <w:rPr>
          <w:color w:val="000000"/>
          <w:rFonts w:ascii="宋体" w:hAnsi="宋体" w:hint="eastAsia"/>
          <w:szCs w:val="21"/>
        </w:rPr>
        <w:t>对超过办案期限仍未办结的案件，处理正确的是（）。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中止办案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结案处理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治安案件超过</w:t>
      </w:r>
      <w:r w:rsidRPr="0048482C">
        <w:rPr>
          <w:color w:val="000000"/>
          <w:rFonts w:ascii="宋体" w:hAnsi="宋体"/>
          <w:szCs w:val="21"/>
        </w:rPr>
        <w:t>6</w:t>
      </w:r>
      <w:r w:rsidRPr="0048482C">
        <w:rPr>
          <w:color w:val="000000"/>
          <w:rFonts w:ascii="宋体" w:hAnsi="宋体" w:hint="eastAsia"/>
          <w:szCs w:val="21"/>
        </w:rPr>
        <w:t>个月后仍未办结的，作撤案处理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继续调查取证并作出相关处理决定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163. </w:t>
      </w:r>
      <w:r w:rsidRPr="0048482C">
        <w:rPr>
          <w:color w:val="000000"/>
          <w:rFonts w:ascii="宋体" w:hAnsi="宋体" w:hint="eastAsia"/>
          <w:szCs w:val="21"/>
        </w:rPr>
        <w:t>在证据可能灭失或者以后难以取得的情况下，经（）批准，可以先行登记保存。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公安派出所负责人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县级以上公安机关办案部门负责人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公安机关负责人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现场指挥人员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164. </w:t>
      </w:r>
      <w:r w:rsidRPr="0048482C">
        <w:rPr>
          <w:color w:val="000000"/>
          <w:rFonts w:ascii="宋体" w:hAnsi="宋体" w:hint="eastAsia"/>
          <w:szCs w:val="21"/>
        </w:rPr>
        <w:t>根据《公安机关办理行政案件程序规定》的规定，（）的人有违法行为的，不予行政处罚，但是应当责令其监护人严加管教。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不满</w:t>
      </w:r>
      <w:r w:rsidRPr="0048482C">
        <w:rPr>
          <w:color w:val="000000"/>
          <w:rFonts w:ascii="宋体" w:hAnsi="宋体"/>
          <w:szCs w:val="21"/>
        </w:rPr>
        <w:t>12</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不满</w:t>
      </w:r>
      <w:r w:rsidRPr="0048482C">
        <w:rPr>
          <w:color w:val="000000"/>
          <w:rFonts w:ascii="宋体" w:hAnsi="宋体"/>
          <w:szCs w:val="21"/>
        </w:rPr>
        <w:t>14</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不满</w:t>
      </w:r>
      <w:r w:rsidRPr="0048482C">
        <w:rPr>
          <w:color w:val="000000"/>
          <w:rFonts w:ascii="宋体" w:hAnsi="宋体"/>
          <w:szCs w:val="21"/>
        </w:rPr>
        <w:t>16</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lastRenderedPageBreak/>
      </w:r>
      <w:r w:rsidRPr="0048482C">
        <w:rPr>
          <w:color w:val="000000"/>
          <w:rFonts w:ascii="宋体" w:hAnsi="宋体" w:hint="eastAsia"/>
          <w:szCs w:val="21"/>
        </w:rPr>
        <w:t>不满</w:t>
      </w:r>
      <w:r w:rsidRPr="0048482C">
        <w:rPr>
          <w:color w:val="000000"/>
          <w:rFonts w:ascii="宋体" w:hAnsi="宋体"/>
          <w:szCs w:val="21"/>
        </w:rPr>
        <w:t>18</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C92211" w:rsidRDefault="00BC1C53" w:rsidP="00C92211" w:rsidRPr="0048482C">
      <w:pPr>
        <w:rPr>
          <w:color w:val="000000"/>
          <w:rFonts w:ascii="宋体" w:hAnsi="宋体"/>
          <w:szCs w:val="21"/>
        </w:rPr>
      </w:pPr>
      <w:r w:rsidRPr="0048482C">
        <w:rPr>
          <w:color w:val="000000"/>
          <w:rFonts w:ascii="宋体" w:hAnsi="宋体"/>
          <w:szCs w:val="21"/>
        </w:rPr>
        <w:t>165.</w:t>
      </w:r>
      <w:r w:rsidR="00C92211" w:rsidRPr="00C92211">
        <w:rPr>
          <w:color w:val="000000"/>
          <w:rFonts w:ascii="宋体" w:hAnsi="宋体" w:hint="eastAsia"/>
          <w:szCs w:val="21"/>
        </w:rPr>
        <w:t xml:space="preserve"> </w:t>
      </w:r>
      <w:r w:rsidR="00C92211" w:rsidRPr="0048482C">
        <w:rPr>
          <w:color w:val="000000"/>
          <w:rFonts w:ascii="宋体" w:hAnsi="宋体" w:hint="eastAsia"/>
          <w:szCs w:val="21"/>
        </w:rPr>
        <w:t>下列选项中不属于公安机关的人民警察的法定职责的是（）。</w:t>
      </w:r>
      <w:r w:rsidR="00C92211" w:rsidRPr="0048482C">
        <w:rPr>
          <w:color w:val="000000"/>
          <w:rFonts w:ascii="宋体" w:hAnsi="宋体"/>
          <w:szCs w:val="21"/>
        </w:rPr>
        <w:t xml:space="preserve"> </w:t>
      </w:r>
    </w:p>
    <w:p w:rsidR="00C92211" w:rsidRDefault="00C92211" w:rsidP="00C92211"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组织、实施消防工作</w:t>
      </w:r>
      <w:r w:rsidRPr="0048482C">
        <w:rPr>
          <w:color w:val="000000"/>
          <w:rFonts w:ascii="宋体" w:hAnsi="宋体"/>
          <w:szCs w:val="21"/>
        </w:rPr>
        <w:t xml:space="preserve"> </w:t>
      </w:r>
    </w:p>
    <w:p w:rsidR="00C92211" w:rsidRDefault="00C92211" w:rsidP="00C92211"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管理法律、法规规定的特种行业</w:t>
      </w:r>
      <w:r w:rsidRPr="0048482C">
        <w:rPr>
          <w:color w:val="000000"/>
          <w:rFonts w:ascii="宋体" w:hAnsi="宋体"/>
          <w:szCs w:val="21"/>
        </w:rPr>
        <w:t xml:space="preserve"> </w:t>
      </w:r>
    </w:p>
    <w:p w:rsidR="00C92211" w:rsidRDefault="00C92211" w:rsidP="00C92211"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管理集会、游行、示威活动</w:t>
      </w:r>
      <w:r w:rsidRPr="0048482C">
        <w:rPr>
          <w:color w:val="000000"/>
          <w:rFonts w:ascii="宋体" w:hAnsi="宋体"/>
          <w:szCs w:val="21"/>
        </w:rPr>
        <w:t xml:space="preserve"> </w:t>
      </w:r>
    </w:p>
    <w:p w:rsidR="00C92211" w:rsidRDefault="00C92211" w:rsidP="00C92211"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管理劳动教养执行场所</w:t>
      </w:r>
      <w:r w:rsidRPr="0048482C">
        <w:rPr>
          <w:color w:val="000000"/>
          <w:rFonts w:ascii="宋体" w:hAnsi="宋体"/>
          <w:szCs w:val="21"/>
        </w:rPr>
        <w:t xml:space="preserve"> </w:t>
      </w:r>
    </w:p>
    <w:p w:rsidR="00C92211" w:rsidRDefault="00C92211" w:rsidP="00C92211">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00BC1C53"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166. </w:t>
      </w:r>
      <w:r w:rsidRPr="0048482C">
        <w:rPr>
          <w:color w:val="000000"/>
          <w:rFonts w:ascii="宋体" w:hAnsi="宋体" w:hint="eastAsia"/>
          <w:szCs w:val="21"/>
        </w:rPr>
        <w:t>对作为证据先行登记保存的物品，公安机关逾期未</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处理决定的，物品的持有人对物品（）。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自行处理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可以自行处理，但应当通知公安机关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经公安机关同意后，可以处理该物品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不得处理</w:t>
      </w:r>
      <w:r w:rsidRPr="0048482C">
        <w:rPr>
          <w:color w:val="000000"/>
          <w:rFonts w:ascii="宋体" w:hAnsi="宋体"/>
          <w:szCs w:val="21"/>
        </w:rPr>
        <w:t xml:space="preserve"> </w:t>
      </w:r>
    </w:p>
    <w:p w:rsidR="00BC1C53" w:rsidRDefault="00BC1C53" w:rsidP="00356183">
      <w:pPr>
        <w:rPr>
          <w:color w:val="000000"/>
          <w:rFonts w:asci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szCs w:val="21"/>
        </w:rPr>
      </w:pPr>
    </w:p>
    <w:p w:rsidR="00A32435" w:rsidRDefault="00BC1C53" w:rsidP="00A32435" w:rsidRPr="0048482C">
      <w:pPr>
        <w:rPr>
          <w:color w:val="000000"/>
          <w:rFonts w:ascii="宋体" w:hAnsi="宋体"/>
          <w:szCs w:val="21"/>
        </w:rPr>
      </w:pPr>
      <w:r w:rsidRPr="0048482C">
        <w:rPr>
          <w:color w:val="000000"/>
          <w:rFonts w:ascii="宋体" w:hAnsi="宋体"/>
          <w:szCs w:val="21"/>
        </w:rPr>
        <w:t xml:space="preserve">167. </w:t>
      </w:r>
      <w:r w:rsidR="00A32435" w:rsidRPr="0048482C">
        <w:rPr>
          <w:color w:val="000000"/>
          <w:rFonts w:ascii="宋体" w:hAnsi="宋体" w:hint="eastAsia"/>
          <w:szCs w:val="21"/>
        </w:rPr>
        <w:t>下列选项中表述正确的是（）。</w:t>
      </w:r>
      <w:r w:rsidR="00A32435"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公安机关不管理国籍事务</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监督管理计算机信息系统的安全保护工作不是公安机关的人民警察的职责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指导群众性组织的治安防范工作是公安机关的人民警察的法定职责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公安机关在认为必要的情况下可以行使其他执法机关的职责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864E50" w:rsidRPr="0048482C">
      <w:pPr>
        <w:rPr>
          <w:color w:val="000000"/>
          <w:rFonts w:ascii="宋体" w:hAnsi="宋体"/>
          <w:szCs w:val="21"/>
        </w:rPr>
      </w:pPr>
    </w:p>
    <w:p w:rsidR="00BC1C53" w:rsidRDefault="00BC1C53" w:rsidP="00356183" w:rsidRPr="0048482C">
      <w:pPr>
        <w:rPr>
          <w:color w:val="000000"/>
          <w:rFonts w:asci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168</w:t>
      </w:r>
      <w:r w:rsidRPr="0048482C">
        <w:rPr>
          <w:color w:val="000000"/>
          <w:rFonts w:ascii="宋体" w:hAnsi="宋体"/>
          <w:szCs w:val="21"/>
        </w:rPr>
        <w:t>.</w:t>
      </w:r>
      <w:r w:rsidRPr="0048482C">
        <w:rPr>
          <w:color w:val="000000"/>
          <w:rFonts w:ascii="宋体" w:hAnsi="宋体" w:hint="eastAsia"/>
          <w:szCs w:val="21"/>
        </w:rPr>
        <w:t>人民警察依法使用警械、武器，造成无辜人员伤亡或者财产损失的，由（）参照《国家赔偿法》的有关规定给予补偿。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其本人</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当地公安机关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当地人民政府</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该人民警察所属机关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169</w:t>
      </w:r>
      <w:r w:rsidRPr="0048482C">
        <w:rPr>
          <w:color w:val="000000"/>
          <w:rFonts w:ascii="宋体" w:hAnsi="宋体"/>
          <w:szCs w:val="21"/>
        </w:rPr>
        <w:t>.</w:t>
      </w:r>
      <w:r w:rsidRPr="0048482C">
        <w:rPr>
          <w:color w:val="000000"/>
          <w:rFonts w:ascii="宋体" w:hAnsi="宋体" w:hint="eastAsia"/>
          <w:szCs w:val="21"/>
        </w:rPr>
        <w:t>以下说法正确的是（）。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人民警察依法使用武器，造成无辜人员伤亡或者财产损失的，由其本人给予补偿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人民警察依法使用武器，造成无辜人员伤亡或者财产损失的，由当地公安机关给予赔偿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人民警察依法使用武器，造成无辜人员伤亡或者财产损失的，由当地人民政府给予补偿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人民警察依法使用武器，造成无辜人员伤亡或者财产损失的，由该人民警察所属机关给予补偿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pPr>
        <w:rPr>
          <w:color w:val="000000"/>
          <w:rFonts w:ascii="宋体" w:hAnsi="宋体"/>
          <w:szCs w:val="21"/>
        </w:rPr>
      </w:pPr>
      <w:r w:rsidRPr="0048482C">
        <w:rPr>
          <w:color w:val="000000"/>
          <w:rFonts w:ascii="宋体" w:hAnsi="宋体"/>
          <w:szCs w:val="21"/>
        </w:rPr>
        <w:t xml:space="preserve"> </w:t>
        <w:lastRenderedPageBreak/>
      </w:r>
    </w:p>
    <w:p w:rsidR="00A32435" w:rsidRDefault="00A32435" w:rsidP="00A32435"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170、</w:t>
      </w:r>
      <w:r w:rsidRPr="0048482C">
        <w:rPr>
          <w:color w:val="000000"/>
          <w:rFonts w:ascii="宋体" w:hAnsi="宋体" w:hint="eastAsia"/>
          <w:szCs w:val="21"/>
        </w:rPr>
        <w:t>下列说法正确的是（）。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人民警察违法使用警械、武器，造成不应有的人员伤亡、财产损失的，对受到伤亡或者财产损失的人员，由该人民警察所属机关</w:t>
      </w:r>
      <w:r>
        <w:rPr>
          <w:color w:val="000000"/>
          <w:rFonts w:ascii="宋体" w:hAnsi="宋体" w:hint="eastAsia"/>
          <w:szCs w:val="21"/>
        </w:rPr>
        <w:t>参</w:t>
      </w:r>
      <w:r w:rsidRPr="0048482C">
        <w:rPr>
          <w:color w:val="000000"/>
          <w:rFonts w:ascii="宋体" w:hAnsi="宋体" w:hint="eastAsia"/>
          <w:szCs w:val="21"/>
        </w:rPr>
        <w:t>照《国家赔偿法》的有关规定给予赔偿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人民警察违法使用警械、武器，造成不应有的人员伤亡、财产损失的，对受到伤亡或者财产损失的人员，由该人民警察</w:t>
      </w:r>
      <w:r>
        <w:rPr>
          <w:color w:val="000000"/>
          <w:rFonts w:ascii="宋体" w:hAnsi="宋体" w:hint="eastAsia"/>
          <w:szCs w:val="21"/>
        </w:rPr>
        <w:t>参</w:t>
      </w:r>
      <w:r w:rsidRPr="0048482C">
        <w:rPr>
          <w:color w:val="000000"/>
          <w:rFonts w:ascii="宋体" w:hAnsi="宋体" w:hint="eastAsia"/>
          <w:szCs w:val="21"/>
        </w:rPr>
        <w:t>照《国家赔偿法》的有关规定给予赔偿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人民警察违法使用警械、武器，造成不应有的人员伤亡、财产损失的，对受到伤亡或者财产损失的人员，由该人民警察所属机关</w:t>
      </w:r>
      <w:r>
        <w:rPr>
          <w:color w:val="000000"/>
          <w:rFonts w:ascii="宋体" w:hAnsi="宋体" w:hint="eastAsia"/>
          <w:szCs w:val="21"/>
        </w:rPr>
        <w:t>参</w:t>
      </w:r>
      <w:r w:rsidRPr="0048482C">
        <w:rPr>
          <w:color w:val="000000"/>
          <w:rFonts w:ascii="宋体" w:hAnsi="宋体" w:hint="eastAsia"/>
          <w:szCs w:val="21"/>
        </w:rPr>
        <w:t>照《国家赔偿法》的有关规定给予赔偿，该人民警察不承担任何赔偿责任</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人民警察违法使用警械、武器，造成不应有的人员伤亡、财产损失的，对受到伤亡或者财产损失的人员，该人民警察所属机关应当首先责令该人民警察</w:t>
      </w:r>
      <w:r>
        <w:rPr>
          <w:color w:val="000000"/>
          <w:rFonts w:ascii="宋体" w:hAnsi="宋体" w:hint="eastAsia"/>
          <w:szCs w:val="21"/>
        </w:rPr>
        <w:t>参</w:t>
      </w:r>
      <w:r w:rsidRPr="0048482C">
        <w:rPr>
          <w:color w:val="000000"/>
          <w:rFonts w:ascii="宋体" w:hAnsi="宋体" w:hint="eastAsia"/>
          <w:szCs w:val="21"/>
        </w:rPr>
        <w:t>照《国家赔偿法》的有关规定给予赔偿，该人民警察不能赔偿的，由其所属机关给予赔偿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171、</w:t>
      </w:r>
      <w:r w:rsidRPr="0048482C">
        <w:rPr>
          <w:color w:val="000000"/>
          <w:rFonts w:ascii="宋体" w:hAnsi="宋体" w:hint="eastAsia"/>
          <w:szCs w:val="21"/>
        </w:rPr>
        <w:t>以下说法错误的是（）。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人民警察违反规定使用武器、警械，尚不构成犯罪的，应当依法给予行政处罚</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人民警察违反规定使用武器、警械，尚不构成犯罪的，应当依法给予行政处分</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人民警察依法使用武器，造成无辜人员伤亡或者财产损失的，由该人民警察所属机关给予补偿</w:t>
      </w:r>
      <w:r w:rsidRPr="0048482C">
        <w:rPr>
          <w:color w:val="000000"/>
          <w:rFonts w:ascii="宋体" w:hAnsi="宋体"/>
          <w:szCs w:val="21"/>
        </w:rPr>
        <w:t xml:space="preserve"> </w:t>
      </w:r>
    </w:p>
    <w:p w:rsidR="00A32435" w:rsidRDefault="00A32435" w:rsidP="00A32435">
      <w:pPr>
        <w:ind w:firstLine="420"/>
        <w:rPr>
          <w:color w:val="000000"/>
          <w:rFonts w:ascii="宋体" w:hAnsi="宋体"/>
          <w:szCs w:val="21"/>
        </w:rPr>
      </w:pPr>
      <w:r w:rsidRPr="0048482C">
        <w:rPr>
          <w:color w:val="000000"/>
          <w:rFonts w:ascii="宋体" w:hAnsi="宋体"/>
          <w:szCs w:val="21"/>
        </w:rPr>
        <w:t xml:space="preserve">D. </w:t>
      </w:r>
      <w:r w:rsidRPr="0048482C">
        <w:rPr>
          <w:color w:val="000000"/>
          <w:rFonts w:ascii="宋体" w:hAnsi="宋体" w:hint="eastAsia"/>
          <w:szCs w:val="21"/>
        </w:rPr>
        <w:t>人民警察违反规定使用武器、警械，构成犯罪的，应当依法追究刑事责任</w:t>
      </w:r>
      <w:r>
        <w:rPr>
          <w:color w:val="000000"/>
          <w:rFonts w:ascii="宋体" w:hAnsi="宋体"/>
          <w:szCs w:val="21"/>
        </w:rPr>
        <w:t xml:space="preserve"> </w:t>
      </w:r>
    </w:p>
    <w:p w:rsidR="00A32435" w:rsidRDefault="00A32435" w:rsidP="00A32435" w:rsidRPr="00A32435">
      <w:pPr>
        <w:rPr>
          <w:color w:val="000000"/>
          <w:rFonts w:ascii="宋体" w:hAnsi="宋体"/>
          <w:szCs w:val="21"/>
        </w:rPr>
      </w:pPr>
      <w:r w:rsidRPr="00A32435">
        <w:rPr>
          <w:color w:val="000000"/>
          <w:rFonts w:ascii="宋体" w:hAnsi="宋体" w:hint="eastAsia"/>
          <w:szCs w:val="21"/>
        </w:rPr>
        <w:t>正确答案为：</w:t>
      </w:r>
      <w:r w:rsidRPr="00A32435">
        <w:rPr>
          <w:color w:val="000000"/>
          <w:rFonts w:ascii="宋体" w:hAnsi="宋体"/>
          <w:szCs w:val="21"/>
        </w:rPr>
        <w:t>B</w:t>
      </w:r>
      <w:r w:rsidRPr="00A32435">
        <w:rPr>
          <w:color w:val="000000"/>
          <w:rFonts w:ascii="宋体" w:hAnsi="宋体" w:hint="eastAsia"/>
          <w:szCs w:val="21"/>
        </w:rPr>
        <w:t>。</w:t>
      </w:r>
    </w:p>
    <w:p w:rsidR="00A32435" w:rsidRDefault="00A32435" w:rsidP="00A32435" w:rsidRPr="0048482C">
      <w:pPr>
        <w:rPr>
          <w:color w:val="000000"/>
          <w:rFonts w:asci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172、</w:t>
      </w:r>
      <w:r w:rsidRPr="0048482C">
        <w:rPr>
          <w:color w:val="000000"/>
          <w:rFonts w:ascii="宋体" w:hAnsi="宋体" w:hint="eastAsia"/>
          <w:szCs w:val="21"/>
        </w:rPr>
        <w:t>下列选项中表述正确的是（）。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公安机关不管理国籍事务</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监督管理计算机信息系统的安全保护工作不是公安机关的人民警察的职责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指导群众性组织的治安防范工作是公安机关的人民警察的法定职责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公安机关在认为必要的情况下可以行使其他执法机关的职责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173. </w:t>
      </w:r>
      <w:r w:rsidRPr="0048482C">
        <w:rPr>
          <w:color w:val="000000"/>
          <w:rFonts w:ascii="宋体" w:hAnsi="宋体" w:hint="eastAsia"/>
          <w:szCs w:val="21"/>
        </w:rPr>
        <w:t>对抗拒执行行政拘留的被处罚人，不可以使用下列哪种警械？（）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手铐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警绳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约束带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警棍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174、</w:t>
      </w:r>
      <w:r w:rsidRPr="0048482C">
        <w:rPr>
          <w:color w:val="000000"/>
          <w:rFonts w:ascii="宋体" w:hAnsi="宋体"/>
          <w:szCs w:val="21"/>
        </w:rPr>
        <w:t>.</w:t>
      </w:r>
      <w:r w:rsidRPr="0048482C">
        <w:rPr>
          <w:color w:val="000000"/>
          <w:rFonts w:ascii="宋体" w:hAnsi="宋体" w:hint="eastAsia"/>
          <w:szCs w:val="21"/>
        </w:rPr>
        <w:t>下列情形中，人民警察不可以使用驱逐性、制服性警械的是（）。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殴打他人，经警告无效的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拒不交代违法犯罪事实，经警告无效的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袭击人民警察，经警告无效的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结伙斗殴，经警告无效的</w:t>
      </w:r>
      <w:r w:rsidRPr="0048482C">
        <w:rPr>
          <w:color w:val="000000"/>
          <w:rFonts w:ascii="宋体" w:hAnsi="宋体"/>
          <w:szCs w:val="21"/>
        </w:rPr>
        <w:t xml:space="preserve"> </w:t>
      </w:r>
    </w:p>
    <w:p w:rsidR="00A32435" w:rsidRDefault="00A32435" w:rsidP="00A32435">
      <w:pPr>
        <w:rPr>
          <w:color w:val="000000"/>
          <w:rFonts w:ascii="宋体"/>
          <w:szCs w:val="21"/>
        </w:rPr>
      </w:pPr>
      <w:r w:rsidRPr="0048482C">
        <w:rPr>
          <w:color w:val="000000"/>
          <w:rFonts w:ascii="宋体" w:hAnsi="宋体" w:hint="eastAsia"/>
          <w:szCs w:val="21"/>
        </w:rPr>
        <w:t>正确答案为：</w:t>
        <w:lastRenderedPageBreak/>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175、</w:t>
      </w:r>
      <w:r w:rsidRPr="0048482C">
        <w:rPr>
          <w:color w:val="000000"/>
          <w:rFonts w:ascii="宋体" w:hAnsi="宋体"/>
          <w:szCs w:val="21"/>
        </w:rPr>
        <w:t>.</w:t>
      </w:r>
      <w:r w:rsidRPr="0048482C">
        <w:rPr>
          <w:color w:val="000000"/>
          <w:rFonts w:ascii="宋体" w:hAnsi="宋体" w:hint="eastAsia"/>
          <w:szCs w:val="21"/>
        </w:rPr>
        <w:t>下列情形中，人民警察可以使用制服性警械的是（）。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犯罪嫌疑人侮辱妇女，被人民警察劝止的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犯罪嫌疑人被抓获后，拒不交代犯罪事实，经警告无效的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犯罪嫌疑人袭击人民警察，经警告无效的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犯罪嫌疑人被抓获后，谩骂人民警察，经警告无效的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176、</w:t>
      </w:r>
      <w:r w:rsidRPr="0048482C">
        <w:rPr>
          <w:color w:val="000000"/>
          <w:rFonts w:ascii="宋体" w:hAnsi="宋体" w:hint="eastAsia"/>
          <w:szCs w:val="21"/>
        </w:rPr>
        <w:t>人民警察审讯犯罪嫌疑人时，遇有犯罪嫌疑人可能自伤的，（）。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可以使用约束性警械</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应当使用约束性警械</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可以使用制服性警械</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应当使用制服性警械</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177、</w:t>
      </w:r>
      <w:r w:rsidRPr="0048482C">
        <w:rPr>
          <w:color w:val="000000"/>
          <w:rFonts w:ascii="宋体" w:hAnsi="宋体"/>
          <w:szCs w:val="21"/>
        </w:rPr>
        <w:t xml:space="preserve"> </w:t>
      </w:r>
      <w:r w:rsidRPr="0048482C">
        <w:rPr>
          <w:color w:val="000000"/>
          <w:rFonts w:ascii="宋体" w:hAnsi="宋体" w:hint="eastAsia"/>
          <w:szCs w:val="21"/>
        </w:rPr>
        <w:t>人民警察在进行审讯时，遇有犯罪嫌疑人可能自杀的，可以使用的警械是（）。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手铐</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警棍</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高压水枪</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辣椒喷剂</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178、</w:t>
      </w:r>
      <w:r w:rsidRPr="0048482C">
        <w:rPr>
          <w:color w:val="000000"/>
          <w:rFonts w:ascii="宋体" w:hAnsi="宋体" w:hint="eastAsia"/>
          <w:szCs w:val="21"/>
        </w:rPr>
        <w:t>人民警察违法使用警械、武器，造成不应有的财产损失的，对受到财产损失的人员，由（）</w:t>
      </w:r>
      <w:r>
        <w:rPr>
          <w:color w:val="000000"/>
          <w:rFonts w:ascii="宋体" w:hAnsi="宋体" w:hint="eastAsia"/>
          <w:szCs w:val="21"/>
        </w:rPr>
        <w:t>参</w:t>
      </w:r>
      <w:r w:rsidRPr="0048482C">
        <w:rPr>
          <w:color w:val="000000"/>
          <w:rFonts w:ascii="宋体" w:hAnsi="宋体" w:hint="eastAsia"/>
          <w:szCs w:val="21"/>
        </w:rPr>
        <w:t>照《国家赔偿法》的有关规定给予赔偿。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该人民警察</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该人民警察家属</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该人民警察所属机关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以上都是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179. </w:t>
      </w:r>
      <w:r w:rsidRPr="0048482C">
        <w:rPr>
          <w:color w:val="000000"/>
          <w:rFonts w:ascii="宋体" w:hAnsi="宋体" w:hint="eastAsia"/>
          <w:szCs w:val="21"/>
        </w:rPr>
        <w:t>公安机关办理的行政案件，如果由（）公安机关管辖更为适宜的，可以由其公安机关管辖。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违法行为发现地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违法行为结果地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违法行为人居住地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上一级</w:t>
      </w:r>
      <w:r w:rsidRPr="0048482C">
        <w:rPr>
          <w:color w:val="000000"/>
          <w:rFonts w:ascii="宋体" w:hAnsi="宋体"/>
          <w:szCs w:val="21"/>
        </w:rPr>
        <w:t xml:space="preserve"> </w:t>
      </w:r>
    </w:p>
    <w:p w:rsidR="00BC1C53" w:rsidRDefault="00BC1C53" w:rsidP="00356183" w:rsidRPr="00032DCB">
      <w:pPr>
        <w:rPr>
          <w:rFonts w:ascii="宋体"/>
          <w:szCs w:val="21"/>
        </w:rPr>
      </w:pPr>
      <w:r w:rsidRPr="00032DCB">
        <w:rPr>
          <w:rFonts w:ascii="宋体" w:hAnsi="宋体" w:hint="eastAsia"/>
          <w:szCs w:val="21"/>
        </w:rPr>
        <w:t>正确答案为：</w:t>
      </w:r>
      <w:r w:rsidRPr="00032DCB">
        <w:rPr>
          <w:rFonts w:ascii="宋体" w:hAnsi="宋体"/>
          <w:szCs w:val="21"/>
        </w:rPr>
        <w:t>C</w:t>
      </w:r>
      <w:r w:rsidRPr="00032DCB">
        <w:rPr>
          <w:rFonts w:ascii="宋体" w:hAnsi="宋体" w:hint="eastAsia"/>
          <w:szCs w:val="21"/>
        </w:rPr>
        <w:t>。</w:t>
      </w:r>
    </w:p>
    <w:p w:rsidR="00BC1C53" w:rsidRDefault="00BC1C53" w:rsidP="00356183" w:rsidRPr="0048482C">
      <w:pPr>
        <w:rPr>
          <w:color w:val="000000"/>
          <w:rFonts w:ascii="宋体"/>
          <w:szCs w:val="21"/>
        </w:rPr>
      </w:pPr>
    </w:p>
    <w:p w:rsidR="00A32435" w:rsidRDefault="00BC1C53" w:rsidP="00A32435" w:rsidRPr="0048482C">
      <w:pPr>
        <w:rPr>
          <w:color w:val="000000"/>
          <w:rFonts w:ascii="宋体" w:hAnsi="宋体"/>
          <w:szCs w:val="21"/>
        </w:rPr>
      </w:pPr>
      <w:r w:rsidRPr="0048482C">
        <w:rPr>
          <w:color w:val="000000"/>
          <w:rFonts w:ascii="宋体" w:hAnsi="宋体"/>
          <w:szCs w:val="21"/>
        </w:rPr>
        <w:t xml:space="preserve">180. </w:t>
      </w:r>
      <w:r w:rsidR="00A32435" w:rsidRPr="0048482C">
        <w:rPr>
          <w:color w:val="000000"/>
          <w:rFonts w:ascii="宋体" w:hAnsi="宋体" w:hint="eastAsia"/>
          <w:szCs w:val="21"/>
        </w:rPr>
        <w:t>李某家住某市</w:t>
      </w:r>
      <w:r w:rsidR="00A32435" w:rsidRPr="0048482C">
        <w:rPr>
          <w:color w:val="000000"/>
          <w:rFonts w:ascii="宋体" w:hAnsi="宋体"/>
          <w:szCs w:val="21"/>
        </w:rPr>
        <w:t>A</w:t>
      </w:r>
      <w:r w:rsidR="00A32435" w:rsidRPr="0048482C">
        <w:rPr>
          <w:color w:val="000000"/>
          <w:rFonts w:ascii="宋体" w:hAnsi="宋体" w:hint="eastAsia"/>
          <w:szCs w:val="21"/>
        </w:rPr>
        <w:t>区，在该市</w:t>
      </w:r>
      <w:r w:rsidR="00A32435" w:rsidRPr="0048482C">
        <w:rPr>
          <w:color w:val="000000"/>
          <w:rFonts w:ascii="宋体" w:hAnsi="宋体"/>
          <w:szCs w:val="21"/>
        </w:rPr>
        <w:t>B</w:t>
      </w:r>
      <w:r w:rsidR="00A32435" w:rsidRPr="0048482C">
        <w:rPr>
          <w:color w:val="000000"/>
          <w:rFonts w:ascii="宋体" w:hAnsi="宋体" w:hint="eastAsia"/>
          <w:szCs w:val="21"/>
        </w:rPr>
        <w:t>区吸食毒品后驾车返回，途经该市</w:t>
      </w:r>
      <w:r w:rsidR="00A32435" w:rsidRPr="0048482C">
        <w:rPr>
          <w:color w:val="000000"/>
          <w:rFonts w:ascii="宋体" w:hAnsi="宋体"/>
          <w:szCs w:val="21"/>
        </w:rPr>
        <w:t>C</w:t>
      </w:r>
      <w:r w:rsidR="00A32435" w:rsidRPr="0048482C">
        <w:rPr>
          <w:color w:val="000000"/>
          <w:rFonts w:ascii="宋体" w:hAnsi="宋体" w:hint="eastAsia"/>
          <w:szCs w:val="21"/>
        </w:rPr>
        <w:t>区被</w:t>
      </w:r>
      <w:r w:rsidR="00A32435" w:rsidRPr="0048482C">
        <w:rPr>
          <w:color w:val="000000"/>
          <w:rFonts w:ascii="宋体" w:hAnsi="宋体"/>
          <w:szCs w:val="21"/>
        </w:rPr>
        <w:t>C</w:t>
      </w:r>
      <w:r w:rsidR="00A32435" w:rsidRPr="0048482C">
        <w:rPr>
          <w:color w:val="000000"/>
          <w:rFonts w:ascii="宋体" w:hAnsi="宋体" w:hint="eastAsia"/>
          <w:szCs w:val="21"/>
        </w:rPr>
        <w:t>区公安机关查获。对该行政案件管辖说法正确的是（）。</w:t>
      </w:r>
      <w:r w:rsidR="00A32435"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lastRenderedPageBreak/>
      </w:r>
      <w:r w:rsidRPr="0048482C">
        <w:rPr>
          <w:color w:val="000000"/>
          <w:rFonts w:ascii="宋体" w:hAnsi="宋体" w:hint="eastAsia"/>
          <w:szCs w:val="21"/>
        </w:rPr>
        <w:t>应由</w:t>
      </w:r>
      <w:r w:rsidRPr="0048482C">
        <w:rPr>
          <w:color w:val="000000"/>
          <w:rFonts w:ascii="宋体" w:hAnsi="宋体"/>
          <w:szCs w:val="21"/>
        </w:rPr>
        <w:t>A</w:t>
      </w:r>
      <w:r w:rsidRPr="0048482C">
        <w:rPr>
          <w:color w:val="000000"/>
          <w:rFonts w:ascii="宋体" w:hAnsi="宋体" w:hint="eastAsia"/>
          <w:szCs w:val="21"/>
        </w:rPr>
        <w:t>区公安机关管辖</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应由</w:t>
      </w:r>
      <w:r w:rsidRPr="0048482C">
        <w:rPr>
          <w:color w:val="000000"/>
          <w:rFonts w:ascii="宋体" w:hAnsi="宋体"/>
          <w:szCs w:val="21"/>
        </w:rPr>
        <w:t>B</w:t>
      </w:r>
      <w:r w:rsidRPr="0048482C">
        <w:rPr>
          <w:color w:val="000000"/>
          <w:rFonts w:ascii="宋体" w:hAnsi="宋体" w:hint="eastAsia"/>
          <w:szCs w:val="21"/>
        </w:rPr>
        <w:t>区公安机关管辖</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应由</w:t>
      </w:r>
      <w:r w:rsidRPr="0048482C">
        <w:rPr>
          <w:color w:val="000000"/>
          <w:rFonts w:ascii="宋体" w:hAnsi="宋体"/>
          <w:szCs w:val="21"/>
        </w:rPr>
        <w:t>C</w:t>
      </w:r>
      <w:r w:rsidRPr="0048482C">
        <w:rPr>
          <w:color w:val="000000"/>
          <w:rFonts w:ascii="宋体" w:hAnsi="宋体" w:hint="eastAsia"/>
          <w:szCs w:val="21"/>
        </w:rPr>
        <w:t>区公安机关管辖</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A</w:t>
      </w:r>
      <w:r w:rsidRPr="0048482C">
        <w:rPr>
          <w:color w:val="000000"/>
          <w:rFonts w:ascii="宋体" w:hAnsi="宋体" w:hint="eastAsia"/>
          <w:szCs w:val="21"/>
        </w:rPr>
        <w:t>、</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C</w:t>
      </w:r>
      <w:r w:rsidRPr="0048482C">
        <w:rPr>
          <w:color w:val="000000"/>
          <w:rFonts w:ascii="宋体" w:hAnsi="宋体" w:hint="eastAsia"/>
          <w:szCs w:val="21"/>
        </w:rPr>
        <w:t>区公安机关共同管辖</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BC1C53" w:rsidRDefault="00BC1C53" w:rsidP="00864E50" w:rsidRPr="0048482C">
      <w:pPr>
        <w:rPr>
          <w:color w:val="000000"/>
          <w:rFonts w:ascii="宋体"/>
          <w:szCs w:val="21"/>
        </w:rPr>
      </w:pPr>
    </w:p>
    <w:p w:rsidR="00A32435" w:rsidRDefault="00BC1C53" w:rsidP="00A32435" w:rsidRPr="0048482C">
      <w:pPr>
        <w:rPr>
          <w:color w:val="000000"/>
          <w:rFonts w:ascii="宋体" w:hAnsi="宋体"/>
          <w:szCs w:val="21"/>
        </w:rPr>
      </w:pPr>
      <w:r w:rsidRPr="0048482C">
        <w:rPr>
          <w:color w:val="000000"/>
          <w:rFonts w:ascii="宋体" w:hAnsi="宋体"/>
          <w:szCs w:val="21"/>
        </w:rPr>
        <w:t xml:space="preserve">181. </w:t>
      </w:r>
      <w:r w:rsidR="00A32435" w:rsidRPr="0048482C">
        <w:rPr>
          <w:color w:val="000000"/>
          <w:rFonts w:ascii="宋体" w:hAnsi="宋体" w:hint="eastAsia"/>
          <w:szCs w:val="21"/>
        </w:rPr>
        <w:t>某派出所辖区内</w:t>
      </w:r>
      <w:proofErr w:type="gramStart"/>
      <w:r w:rsidR="00A32435" w:rsidRPr="0048482C">
        <w:rPr>
          <w:color w:val="000000"/>
          <w:rFonts w:ascii="宋体" w:hAnsi="宋体" w:hint="eastAsia"/>
          <w:szCs w:val="21"/>
        </w:rPr>
        <w:t>一</w:t>
      </w:r>
      <w:proofErr w:type="gramEnd"/>
      <w:r w:rsidR="00A32435" w:rsidRPr="0048482C">
        <w:rPr>
          <w:color w:val="000000"/>
          <w:rFonts w:ascii="宋体" w:hAnsi="宋体" w:hint="eastAsia"/>
          <w:szCs w:val="21"/>
        </w:rPr>
        <w:t>大学的学生吴某到该派出所投案称其与同学李某发生矛盾并将李某打伤，下列做法正确的是（）。</w:t>
      </w:r>
      <w:r w:rsidR="00A32435"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派出所接受投案，并指派民警调查</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民警将吴的同学李某传唤到派出所一同调查</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民警张某带着联防队员分别对吴、李调查</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民警认为其违法情节特别轻微，直接决定不予处罚</w:t>
      </w:r>
      <w:r w:rsidRPr="0048482C">
        <w:rPr>
          <w:color w:val="000000"/>
          <w:rFonts w:ascii="宋体" w:hAnsi="宋体"/>
          <w:szCs w:val="21"/>
        </w:rPr>
        <w:t xml:space="preserve"> </w:t>
      </w:r>
    </w:p>
    <w:p w:rsidR="00BC1C53"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p>
    <w:p w:rsidR="00BC1C53" w:rsidRDefault="00BC1C53" w:rsidP="00356183"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182、</w:t>
      </w:r>
      <w:r w:rsidRPr="0048482C">
        <w:rPr>
          <w:color w:val="000000"/>
          <w:rFonts w:ascii="宋体" w:hAnsi="宋体"/>
          <w:szCs w:val="21"/>
        </w:rPr>
        <w:t>.</w:t>
      </w:r>
      <w:r w:rsidRPr="0048482C">
        <w:rPr>
          <w:color w:val="000000"/>
          <w:rFonts w:ascii="宋体" w:hAnsi="宋体" w:hint="eastAsia"/>
          <w:szCs w:val="21"/>
        </w:rPr>
        <w:t>某地</w:t>
      </w:r>
      <w:proofErr w:type="gramStart"/>
      <w:r w:rsidRPr="0048482C">
        <w:rPr>
          <w:color w:val="000000"/>
          <w:rFonts w:ascii="宋体" w:hAnsi="宋体" w:hint="eastAsia"/>
          <w:szCs w:val="21"/>
        </w:rPr>
        <w:t>一</w:t>
      </w:r>
      <w:proofErr w:type="gramEnd"/>
      <w:r w:rsidRPr="0048482C">
        <w:rPr>
          <w:color w:val="000000"/>
          <w:rFonts w:ascii="宋体" w:hAnsi="宋体" w:hint="eastAsia"/>
          <w:szCs w:val="21"/>
        </w:rPr>
        <w:t>强制拆迁现场，群众殴打民警并烧砸警车。这时民警根据《人民警察使用警械和武器条例》的规定，经警告无效，可以（）。</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使用驱逐性、制服性警械</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立即使用武器</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不能还手，听之任之</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先离开现场，等事件平息后再抓人</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183、</w:t>
      </w:r>
      <w:r w:rsidRPr="0048482C">
        <w:rPr>
          <w:color w:val="000000"/>
          <w:rFonts w:ascii="宋体" w:hAnsi="宋体"/>
          <w:szCs w:val="21"/>
        </w:rPr>
        <w:t>.</w:t>
      </w:r>
      <w:r w:rsidRPr="0048482C">
        <w:rPr>
          <w:color w:val="000000"/>
          <w:rFonts w:ascii="宋体" w:hAnsi="宋体" w:hint="eastAsia"/>
          <w:szCs w:val="21"/>
        </w:rPr>
        <w:t>执行下列任务，人民警察不可以使用约束性警械的是（）。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逮捕</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拘传</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监视居住</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强制传唤</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184、</w:t>
      </w:r>
      <w:r w:rsidRPr="0048482C">
        <w:rPr>
          <w:color w:val="000000"/>
          <w:rFonts w:ascii="宋体" w:hAnsi="宋体" w:hint="eastAsia"/>
          <w:szCs w:val="21"/>
        </w:rPr>
        <w:t>下列情形中，人民警察不可以使用驱逐性、制服性警械的是（）。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犯罪嫌疑人寻衅滋事，经警告无效的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犯罪嫌疑人侮辱妇女，被民警劝止的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犯罪嫌疑人殴打他人，经警告无效的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犯罪嫌疑人结伙斗殴，经警告无效的</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864E50" w:rsidRPr="0048482C">
      <w:pPr>
        <w:rPr>
          <w:color w:val="000000"/>
          <w:rFonts w:ascii="宋体"/>
          <w:szCs w:val="21"/>
        </w:rPr>
      </w:pPr>
      <w:r w:rsidRPr="0048482C">
        <w:rPr>
          <w:color w:val="000000"/>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185. </w:t>
      </w:r>
      <w:r w:rsidRPr="0048482C">
        <w:rPr>
          <w:color w:val="000000"/>
          <w:rFonts w:ascii="宋体" w:hAnsi="宋体" w:hint="eastAsia"/>
          <w:szCs w:val="21"/>
        </w:rPr>
        <w:t>下列可以作为证人的是（）。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生理上有缺陷，不能辨别是非、不能正确表达的人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年幼，不能辨别是非、不能正确表达的人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与一方当事人有利害关系的人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以上三者均不能作为证人</w:t>
      </w:r>
      <w:r w:rsidRPr="0048482C">
        <w:rPr>
          <w:color w:val="000000"/>
          <w:rFonts w:ascii="宋体" w:hAnsi="宋体"/>
          <w:szCs w:val="21"/>
        </w:rPr>
        <w:t xml:space="preserve"> </w:t>
      </w:r>
    </w:p>
    <w:p w:rsidR="00BC1C53" w:rsidRDefault="00BC1C53" w:rsidP="00356183" w:rsidRPr="00D2197C">
      <w:pPr>
        <w:rPr>
          <w:rFonts w:ascii="宋体"/>
          <w:szCs w:val="21"/>
        </w:rPr>
      </w:pPr>
      <w:r w:rsidRPr="00D2197C">
        <w:rPr>
          <w:rFonts w:ascii="宋体" w:hAnsi="宋体" w:hint="eastAsia"/>
          <w:szCs w:val="21"/>
        </w:rPr>
        <w:t>正确答案为：</w:t>
      </w:r>
      <w:r w:rsidRPr="00D2197C">
        <w:rPr>
          <w:rFonts w:ascii="宋体" w:hAnsi="宋体"/>
          <w:szCs w:val="21"/>
        </w:rPr>
        <w:t>C</w:t>
      </w:r>
      <w:r w:rsidRPr="00D2197C">
        <w:rPr>
          <w:rFonts w:ascii="宋体" w:hAnsi="宋体" w:hint="eastAsia"/>
          <w:szCs w:val="21"/>
        </w:rPr>
        <w:t>。</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186. </w:t>
      </w:r>
      <w:r w:rsidRPr="0048482C">
        <w:rPr>
          <w:color w:val="000000"/>
          <w:rFonts w:ascii="宋体" w:hAnsi="宋体" w:hint="eastAsia"/>
          <w:szCs w:val="21"/>
        </w:rPr>
        <w:t>公告送达法律文书的，公告的范围和方式应当便于公民知晓，公告期限不得少于（）。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30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7</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60</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6</w:t>
      </w:r>
      <w:r w:rsidRPr="0048482C">
        <w:rPr>
          <w:color w:val="000000"/>
          <w:rFonts w:ascii="宋体" w:hAnsi="宋体" w:hint="eastAsia"/>
          <w:szCs w:val="21"/>
        </w:rPr>
        <w:t>个月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187. </w:t>
      </w:r>
      <w:r w:rsidRPr="0048482C">
        <w:rPr>
          <w:color w:val="000000"/>
          <w:rFonts w:ascii="宋体" w:hAnsi="宋体" w:hint="eastAsia"/>
          <w:szCs w:val="21"/>
        </w:rPr>
        <w:t>被处理人不在场的，公安机关应当在</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决定的（）内将决定书送达被处理人，治安管理处罚决定应当在（）内送达。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5</w:t>
      </w:r>
      <w:r w:rsidRPr="0048482C">
        <w:rPr>
          <w:color w:val="000000"/>
          <w:rFonts w:ascii="宋体" w:hAnsi="宋体" w:hint="eastAsia"/>
          <w:szCs w:val="21"/>
        </w:rPr>
        <w:t>日</w:t>
      </w:r>
      <w:r w:rsidRPr="0048482C">
        <w:rPr>
          <w:color w:val="000000"/>
          <w:rFonts w:ascii="宋体" w:hAnsi="宋体"/>
          <w:szCs w:val="21"/>
        </w:rPr>
        <w:t xml:space="preserve"> 2</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3</w:t>
      </w:r>
      <w:r w:rsidRPr="0048482C">
        <w:rPr>
          <w:color w:val="000000"/>
          <w:rFonts w:ascii="宋体" w:hAnsi="宋体" w:hint="eastAsia"/>
          <w:szCs w:val="21"/>
        </w:rPr>
        <w:t>日</w:t>
      </w:r>
      <w:r w:rsidRPr="0048482C">
        <w:rPr>
          <w:color w:val="000000"/>
          <w:rFonts w:ascii="宋体" w:hAnsi="宋体"/>
          <w:szCs w:val="21"/>
        </w:rPr>
        <w:t xml:space="preserve"> 2</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7</w:t>
      </w:r>
      <w:r w:rsidRPr="0048482C">
        <w:rPr>
          <w:color w:val="000000"/>
          <w:rFonts w:ascii="宋体" w:hAnsi="宋体" w:hint="eastAsia"/>
          <w:szCs w:val="21"/>
        </w:rPr>
        <w:t>日</w:t>
      </w:r>
      <w:r w:rsidRPr="0048482C">
        <w:rPr>
          <w:color w:val="000000"/>
          <w:rFonts w:ascii="宋体" w:hAnsi="宋体"/>
          <w:szCs w:val="21"/>
        </w:rPr>
        <w:t xml:space="preserve"> 2</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5</w:t>
      </w:r>
      <w:r w:rsidRPr="0048482C">
        <w:rPr>
          <w:color w:val="000000"/>
          <w:rFonts w:ascii="宋体" w:hAnsi="宋体" w:hint="eastAsia"/>
          <w:szCs w:val="21"/>
        </w:rPr>
        <w:t>日</w:t>
      </w:r>
      <w:r w:rsidRPr="0048482C">
        <w:rPr>
          <w:color w:val="000000"/>
          <w:rFonts w:ascii="宋体" w:hAnsi="宋体"/>
          <w:szCs w:val="21"/>
        </w:rPr>
        <w:t xml:space="preserve"> 3</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188. </w:t>
      </w:r>
      <w:r w:rsidRPr="0048482C">
        <w:rPr>
          <w:color w:val="000000"/>
          <w:rFonts w:ascii="宋体" w:hAnsi="宋体" w:hint="eastAsia"/>
          <w:szCs w:val="21"/>
        </w:rPr>
        <w:t>公安机关委托其他公安机关代为送达法律文书的必备前提是（）。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其他公安机关代为送达较为方便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被处理人不在场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无法直接送达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被处罚人拒绝接受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189. </w:t>
      </w:r>
      <w:r w:rsidRPr="0048482C">
        <w:rPr>
          <w:color w:val="000000"/>
          <w:rFonts w:ascii="宋体" w:hAnsi="宋体" w:hint="eastAsia"/>
          <w:szCs w:val="21"/>
        </w:rPr>
        <w:t>在盗窃案件中，被侵害人出具的被盗物品的购买发票属于（）。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书证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物证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鉴定意见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被侵害人陈述和其他证人证言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190. </w:t>
      </w:r>
      <w:r w:rsidRPr="0048482C">
        <w:rPr>
          <w:color w:val="000000"/>
          <w:rFonts w:ascii="宋体" w:hAnsi="宋体" w:hint="eastAsia"/>
          <w:szCs w:val="21"/>
        </w:rPr>
        <w:t>某民警在现场执勤时抓获了一名携带违禁品的道路交通违法行为人，根据现场调查，该对象符合当场处罚范围。以下说法正确的是（）。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可以作出当场处罚决定，违禁品应通过普通程序收缴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因为有违禁品要走普通程序，所以不能作出当场处罚决定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可以作出当场处罚决定，违禁品也可当场收缴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违禁品可以当场收缴，当场处罚不可以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191、</w:t>
      </w:r>
      <w:r w:rsidRPr="0048482C">
        <w:rPr>
          <w:color w:val="000000"/>
          <w:rFonts w:ascii="宋体" w:hAnsi="宋体" w:hint="eastAsia"/>
          <w:szCs w:val="21"/>
        </w:rPr>
        <w:t>人民警察使用警械和武器，应当遵循的原则是（）。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防止违法犯罪行为的发生</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制止违法犯罪行为，尽量减少人员伤亡、财产损失</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警告在前，使用在后</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lastRenderedPageBreak/>
      </w:r>
      <w:r w:rsidRPr="0048482C">
        <w:rPr>
          <w:color w:val="000000"/>
          <w:rFonts w:ascii="宋体" w:hAnsi="宋体" w:hint="eastAsia"/>
          <w:szCs w:val="21"/>
        </w:rPr>
        <w:t>使用警械在前，不得已再使用武器</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192、</w:t>
      </w:r>
      <w:r w:rsidRPr="0048482C">
        <w:rPr>
          <w:color w:val="000000"/>
          <w:rFonts w:ascii="宋体" w:hAnsi="宋体" w:hint="eastAsia"/>
          <w:szCs w:val="21"/>
        </w:rPr>
        <w:t>人民警察判明有下列情形，经警告无效，可以使用武器的是（）。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抗拒或者阻碍人民警察依法履行职责</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聚众赌博</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结伙抢劫或者持械抢劫公私财物</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强行冲越人民警察为履行职责设置的警戒线</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A32435" w:rsidRDefault="00A32435" w:rsidP="00A32435" w:rsidRPr="0048482C">
      <w:pPr>
        <w:rPr>
          <w:color w:val="000000"/>
          <w:rFonts w:ascii="宋体" w:hAnsi="宋体"/>
          <w:szCs w:val="21"/>
        </w:rPr>
      </w:pPr>
      <w:r>
        <w:rPr>
          <w:color w:val="000000"/>
          <w:rFonts w:ascii="宋体" w:hAnsi="宋体" w:hint="eastAsia"/>
          <w:szCs w:val="21"/>
        </w:rPr>
        <w:t>193、</w:t>
      </w:r>
      <w:r w:rsidRPr="0048482C">
        <w:rPr>
          <w:color w:val="000000"/>
          <w:rFonts w:ascii="宋体" w:hAnsi="宋体"/>
          <w:szCs w:val="21"/>
        </w:rPr>
        <w:t xml:space="preserve"> </w:t>
      </w:r>
      <w:r w:rsidRPr="0048482C">
        <w:rPr>
          <w:color w:val="000000"/>
          <w:rFonts w:ascii="宋体" w:hAnsi="宋体" w:hint="eastAsia"/>
          <w:szCs w:val="21"/>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合法，因为陆某辱骂了民警</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合法，因为执行强制传唤时陆某可能有脱逃、反抗等危险行为</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违法，因为陆某没有违法犯罪的情况</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违法，因为陆某并没有对民警实施暴力</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194. </w:t>
      </w:r>
      <w:r w:rsidRPr="0048482C">
        <w:rPr>
          <w:color w:val="000000"/>
          <w:rFonts w:ascii="宋体" w:hAnsi="宋体" w:hint="eastAsia"/>
          <w:szCs w:val="21"/>
        </w:rPr>
        <w:t>公安机关在办理行政案件中，对违法嫌疑人使用强制传唤的，（）。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应当使用手铐、警绳等约束性警械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应当使用制服性警械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不得使用警械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可以使用约束性警械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195. </w:t>
      </w:r>
      <w:r w:rsidRPr="0048482C">
        <w:rPr>
          <w:color w:val="000000"/>
          <w:rFonts w:ascii="宋体" w:hAnsi="宋体" w:hint="eastAsia"/>
          <w:szCs w:val="21"/>
        </w:rPr>
        <w:t>以下关于公安机关告知违法嫌疑人陈述权和申辩权的方式的说法正确的有（）。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应当采用书面形式告知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只能采用笔录形式告知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可以采用口头形式告知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不得采用口头形式告知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196. </w:t>
      </w:r>
      <w:r w:rsidRPr="0048482C">
        <w:rPr>
          <w:color w:val="000000"/>
          <w:rFonts w:ascii="宋体" w:hAnsi="宋体" w:hint="eastAsia"/>
          <w:szCs w:val="21"/>
        </w:rPr>
        <w:t>被询问人确认笔录无误后，应当在询问笔录上（）。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逐页签名及捺指印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末页签名或捺指印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逐页签名或捺指印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末页签名及捺指印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197. </w:t>
        <w:lastRenderedPageBreak/>
      </w:r>
      <w:r w:rsidRPr="0048482C">
        <w:rPr>
          <w:color w:val="000000"/>
          <w:rFonts w:ascii="宋体" w:hAnsi="宋体" w:hint="eastAsia"/>
          <w:szCs w:val="21"/>
        </w:rPr>
        <w:t>对县级以上的各级人民代表大会代表提请批准逮捕的许可机关是（）。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县级以上公安机关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县级以上人民检察院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县级以上人民代表大会常委会或主席团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该代表所属的人民代表大会主席团或者常委会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198. </w:t>
      </w:r>
      <w:r w:rsidRPr="0048482C">
        <w:rPr>
          <w:color w:val="000000"/>
          <w:rFonts w:ascii="宋体" w:hAnsi="宋体" w:hint="eastAsia"/>
          <w:szCs w:val="21"/>
        </w:rPr>
        <w:t>对公安机关提请批准逮捕的犯罪嫌疑人，已被刑事拘留的，人民检察院应当在接到《提请批准逮捕书》后的（）以内，</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是否批准逮捕的决定。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A. </w:t>
      </w:r>
      <w:r w:rsidRPr="0048482C">
        <w:rPr>
          <w:color w:val="000000"/>
          <w:rFonts w:ascii="宋体" w:hAnsi="宋体"/>
          <w:szCs w:val="21"/>
        </w:rPr>
        <w:t>3</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B. </w:t>
      </w:r>
      <w:r w:rsidRPr="0048482C">
        <w:rPr>
          <w:color w:val="000000"/>
          <w:rFonts w:ascii="宋体" w:hAnsi="宋体"/>
          <w:szCs w:val="21"/>
        </w:rPr>
        <w:t>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C. </w:t>
      </w:r>
      <w:r w:rsidRPr="0048482C">
        <w:rPr>
          <w:color w:val="000000"/>
          <w:rFonts w:ascii="宋体" w:hAnsi="宋体"/>
          <w:szCs w:val="21"/>
        </w:rPr>
        <w:t>7</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D. </w:t>
      </w:r>
      <w:r w:rsidRPr="0048482C">
        <w:rPr>
          <w:color w:val="000000"/>
          <w:rFonts w:ascii="宋体" w:hAnsi="宋体"/>
          <w:szCs w:val="21"/>
        </w:rPr>
        <w:t>15</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199. </w:t>
      </w:r>
      <w:r w:rsidRPr="0048482C">
        <w:rPr>
          <w:color w:val="000000"/>
          <w:rFonts w:ascii="宋体" w:hAnsi="宋体" w:hint="eastAsia"/>
          <w:szCs w:val="21"/>
        </w:rPr>
        <w:t>逮捕后，除有碍侦查或者无法通知的情形以外，应当把逮捕的原因和羁押的处所，在（）以内通知被逮捕人的家属或者他的所在单位。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A. </w:t>
      </w:r>
      <w:r w:rsidRPr="0048482C">
        <w:rPr>
          <w:color w:val="000000"/>
          <w:rFonts w:ascii="宋体" w:hAnsi="宋体"/>
          <w:szCs w:val="21"/>
        </w:rPr>
        <w:t>12</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B. </w:t>
      </w:r>
      <w:r w:rsidRPr="0048482C">
        <w:rPr>
          <w:color w:val="000000"/>
          <w:rFonts w:ascii="宋体" w:hAnsi="宋体"/>
          <w:szCs w:val="21"/>
        </w:rPr>
        <w:t>24</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C. </w:t>
      </w:r>
      <w:r w:rsidRPr="0048482C">
        <w:rPr>
          <w:color w:val="000000"/>
          <w:rFonts w:ascii="宋体" w:hAnsi="宋体"/>
          <w:szCs w:val="21"/>
        </w:rPr>
        <w:t>48</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D. </w:t>
      </w:r>
      <w:r w:rsidRPr="0048482C">
        <w:rPr>
          <w:color w:val="000000"/>
          <w:rFonts w:ascii="宋体" w:hAnsi="宋体"/>
          <w:szCs w:val="21"/>
        </w:rPr>
        <w:t>3</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200. </w:t>
      </w:r>
      <w:r w:rsidRPr="0048482C">
        <w:rPr>
          <w:color w:val="000000"/>
          <w:rFonts w:ascii="宋体" w:hAnsi="宋体" w:hint="eastAsia"/>
          <w:szCs w:val="21"/>
        </w:rPr>
        <w:t>对于逮捕犯罪嫌疑人的条件，表述错误的是（）。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有证据证明有犯罪事实</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可能判处徒刑以上刑罚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可能判处拘役以上刑罚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采取取保候审、监视居住等方法，尚不足以防止发生社会危险性，而有逮捕必要的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201. </w:t>
      </w:r>
      <w:r w:rsidRPr="0048482C">
        <w:rPr>
          <w:color w:val="000000"/>
          <w:rFonts w:ascii="宋体" w:hAnsi="宋体" w:hint="eastAsia"/>
          <w:szCs w:val="21"/>
        </w:rPr>
        <w:t>下列关于逮捕条件的表述，正确的是（）。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必须同时具备有证据证明有犯罪事实、可能判处</w:t>
      </w:r>
      <w:r w:rsidRPr="006122B4">
        <w:rPr>
          <w:rFonts w:ascii="宋体" w:hAnsi="宋体" w:hint="eastAsia"/>
          <w:szCs w:val="21"/>
        </w:rPr>
        <w:t>有期</w:t>
      </w:r>
      <w:r w:rsidRPr="0048482C">
        <w:rPr>
          <w:color w:val="000000"/>
          <w:rFonts w:ascii="宋体" w:hAnsi="宋体" w:hint="eastAsia"/>
          <w:szCs w:val="21"/>
        </w:rPr>
        <w:t>徒刑以上刑罚、采取取保候审、监视居住等方法，尚不足以防止发生社会危险性，而有逮捕必要的条件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必须同时具备有证据证明有犯罪事实、可能判处刑罚以上、采取取保候审、监视居住等方法，尚不足以防止发生社会危险性，而有逮捕必要的等条件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必须同时具备有证据证明有犯罪事实、可能判处有期徒刑以上刑罚，且两次以上违反取保候审、监视居住规定，而有逮捕必要的条件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必须同时具备有证据证明有犯罪事实、应当判处徒刑以上刑罚、采取取保候审、监视居住等方法，尚不足以防止发生社会危险性，而有逮捕必要的条件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202. </w:t>
      </w:r>
      <w:r w:rsidRPr="0048482C">
        <w:rPr>
          <w:color w:val="000000"/>
          <w:rFonts w:ascii="宋体" w:hAnsi="宋体" w:hint="eastAsia"/>
          <w:szCs w:val="21"/>
        </w:rPr>
        <w:t>公安机关将犯罪嫌疑人逮捕后，经过侦查，发现不应对其追究刑事责任的，应当（）。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变更强制措施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lastRenderedPageBreak/>
      </w:r>
      <w:r w:rsidRPr="0048482C">
        <w:rPr>
          <w:color w:val="000000"/>
          <w:rFonts w:ascii="宋体" w:hAnsi="宋体" w:hint="eastAsia"/>
          <w:szCs w:val="21"/>
        </w:rPr>
        <w:t>立即释放，并通知原批准逮捕的人民检察院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将案情通报人民检察院并建议对其不起诉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继续羁押至逮捕期限届满再予以释放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szCs w:val="21"/>
        </w:rPr>
        <w:t>203</w:t>
      </w:r>
      <w:r>
        <w:rPr>
          <w:color w:val="000000"/>
          <w:rFonts w:ascii="宋体" w:hAnsi="宋体" w:hint="eastAsia"/>
          <w:szCs w:val="21"/>
        </w:rPr>
        <w:t>、</w:t>
      </w:r>
      <w:r w:rsidRPr="0048482C">
        <w:rPr>
          <w:color w:val="000000"/>
          <w:rFonts w:ascii="宋体" w:hAnsi="宋体" w:hint="eastAsia"/>
          <w:szCs w:val="21"/>
        </w:rPr>
        <w:t>下列属于约束性警械的是（）。</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高压水枪</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催泪弹</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警绳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警棍</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BC1C53" w:rsidRDefault="00BC1C53" w:rsidP="00356183" w:rsidRPr="007913B4">
      <w:pPr>
        <w:rPr>
          <w:color w:val="FF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204. </w:t>
      </w:r>
      <w:r w:rsidRPr="0048482C">
        <w:rPr>
          <w:color w:val="000000"/>
          <w:rFonts w:ascii="宋体" w:hAnsi="宋体" w:hint="eastAsia"/>
          <w:szCs w:val="21"/>
        </w:rPr>
        <w:t>对于人民检察院决定不批准逮捕的，公安机关在收到《不批准逮捕决定书》后，如果犯罪嫌疑人已被拘留，应当立即释放，发给《释放证明书》，并将执行回执在（）日内送达</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不批准逮捕决定的人民检察院。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A. </w:t>
      </w:r>
      <w:r w:rsidRPr="0048482C">
        <w:rPr>
          <w:color w:val="000000"/>
          <w:rFonts w:ascii="宋体" w:hAnsi="宋体"/>
          <w:szCs w:val="21"/>
        </w:rPr>
        <w:t xml:space="preserve">1 </w:t>
      </w:r>
    </w:p>
    <w:p w:rsidR="00BC1C53" w:rsidRDefault="00BC1C53" w:rsidP="00356183" w:rsidRPr="0048482C">
      <w:pPr>
        <w:rPr>
          <w:color w:val="000000"/>
          <w:rFonts w:ascii="宋体" w:hAnsi="宋体"/>
          <w:szCs w:val="21"/>
        </w:rPr>
      </w:pPr>
      <w:r>
        <w:rPr>
          <w:color w:val="000000"/>
          <w:rFonts w:ascii="宋体" w:hAnsi="宋体"/>
          <w:szCs w:val="21"/>
        </w:rPr>
        <w:t xml:space="preserve">    B. </w:t>
      </w:r>
      <w:r w:rsidRPr="0048482C">
        <w:rPr>
          <w:color w:val="000000"/>
          <w:rFonts w:ascii="宋体" w:hAnsi="宋体"/>
          <w:szCs w:val="21"/>
        </w:rPr>
        <w:t xml:space="preserve">3 </w:t>
      </w:r>
    </w:p>
    <w:p w:rsidR="00BC1C53" w:rsidRDefault="00BC1C53" w:rsidP="00356183" w:rsidRPr="0048482C">
      <w:pPr>
        <w:rPr>
          <w:color w:val="000000"/>
          <w:rFonts w:ascii="宋体" w:hAnsi="宋体"/>
          <w:szCs w:val="21"/>
        </w:rPr>
      </w:pPr>
      <w:r>
        <w:rPr>
          <w:color w:val="000000"/>
          <w:rFonts w:ascii="宋体" w:hAnsi="宋体"/>
          <w:szCs w:val="21"/>
        </w:rPr>
        <w:t xml:space="preserve">    C. </w:t>
      </w:r>
      <w:r w:rsidRPr="0048482C">
        <w:rPr>
          <w:color w:val="000000"/>
          <w:rFonts w:ascii="宋体" w:hAnsi="宋体"/>
          <w:szCs w:val="21"/>
        </w:rPr>
        <w:t xml:space="preserve">5 </w:t>
      </w:r>
    </w:p>
    <w:p w:rsidR="00BC1C53" w:rsidRDefault="00BC1C53" w:rsidP="00356183" w:rsidRPr="0048482C">
      <w:pPr>
        <w:rPr>
          <w:color w:val="000000"/>
          <w:rFonts w:ascii="宋体" w:hAnsi="宋体"/>
          <w:szCs w:val="21"/>
        </w:rPr>
      </w:pPr>
      <w:r>
        <w:rPr>
          <w:color w:val="000000"/>
          <w:rFonts w:ascii="宋体" w:hAnsi="宋体"/>
          <w:szCs w:val="21"/>
        </w:rPr>
        <w:t xml:space="preserve">    D. </w:t>
      </w:r>
      <w:r w:rsidRPr="0048482C">
        <w:rPr>
          <w:color w:val="000000"/>
          <w:rFonts w:ascii="宋体" w:hAnsi="宋体"/>
          <w:szCs w:val="21"/>
        </w:rPr>
        <w:t xml:space="preserve">7 </w:t>
      </w:r>
    </w:p>
    <w:p w:rsidR="00BC1C53" w:rsidRDefault="00BC1C53" w:rsidP="00356183">
      <w:pPr>
        <w:rPr>
          <w:color w:val="000000"/>
          <w:rFonts w:asci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 205. </w:t>
      </w:r>
      <w:r w:rsidRPr="0048482C">
        <w:rPr>
          <w:color w:val="000000"/>
          <w:rFonts w:ascii="宋体" w:hAnsi="宋体" w:hint="eastAsia"/>
          <w:szCs w:val="21"/>
        </w:rPr>
        <w:t>取保候审、监视居住变更为拘留、逮捕的，在变更的同时，原强制措施（）。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需要立即解除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可以补办手续解除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自动解除</w:t>
      </w:r>
      <w:proofErr w:type="gramStart"/>
      <w:r w:rsidRPr="0048482C">
        <w:rPr>
          <w:color w:val="000000"/>
          <w:rFonts w:ascii="宋体"/>
          <w:szCs w:val="21"/>
        </w:rPr>
        <w:t>,</w:t>
      </w:r>
      <w:r w:rsidRPr="0048482C">
        <w:rPr>
          <w:color w:val="000000"/>
          <w:rFonts w:ascii="宋体" w:hAnsi="宋体" w:hint="eastAsia"/>
          <w:szCs w:val="21"/>
        </w:rPr>
        <w:t>不需再办理解除法律手续</w:t>
      </w:r>
      <w:proofErr w:type="gramEnd"/>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经请示县级以上公安机关负责人批准</w:t>
      </w:r>
      <w:proofErr w:type="gramStart"/>
      <w:r w:rsidRPr="0048482C">
        <w:rPr>
          <w:color w:val="000000"/>
          <w:rFonts w:ascii="宋体"/>
          <w:szCs w:val="21"/>
        </w:rPr>
        <w:t>,</w:t>
      </w:r>
      <w:r w:rsidRPr="0048482C">
        <w:rPr>
          <w:color w:val="000000"/>
          <w:rFonts w:ascii="宋体" w:hAnsi="宋体" w:hint="eastAsia"/>
          <w:szCs w:val="21"/>
        </w:rPr>
        <w:t>可以不办理解除法律手续</w:t>
      </w:r>
      <w:proofErr w:type="gramEnd"/>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206. </w:t>
      </w:r>
      <w:r w:rsidRPr="0048482C">
        <w:rPr>
          <w:color w:val="000000"/>
          <w:rFonts w:ascii="宋体" w:hAnsi="宋体" w:hint="eastAsia"/>
          <w:szCs w:val="21"/>
        </w:rPr>
        <w:t>对于被拘留、逮捕的犯罪嫌疑人、被告人应当立即送（）羁押。</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办案单位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拘留所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看守所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监狱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207. </w:t>
      </w:r>
      <w:r w:rsidRPr="0048482C">
        <w:rPr>
          <w:color w:val="000000"/>
          <w:rFonts w:ascii="宋体" w:hAnsi="宋体" w:hint="eastAsia"/>
          <w:szCs w:val="21"/>
        </w:rPr>
        <w:t>公安机关发现对犯罪嫌疑人的逮捕</w:t>
      </w:r>
      <w:proofErr w:type="gramStart"/>
      <w:r w:rsidRPr="0048482C">
        <w:rPr>
          <w:color w:val="000000"/>
          <w:rFonts w:ascii="宋体" w:hAnsi="宋体" w:hint="eastAsia"/>
          <w:szCs w:val="21"/>
        </w:rPr>
        <w:t>不</w:t>
      </w:r>
      <w:proofErr w:type="gramEnd"/>
      <w:r w:rsidRPr="0048482C">
        <w:rPr>
          <w:color w:val="000000"/>
          <w:rFonts w:ascii="宋体" w:hAnsi="宋体" w:hint="eastAsia"/>
          <w:szCs w:val="21"/>
        </w:rPr>
        <w:t>当时，应当（）。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及时释放被逮捕的人或者变更强制措施，并应通知原批准的人民检察院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及时撤销或变更逮捕措施，但须经原批准的人民检察院批准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及时撤销或变更逮捕措施，且无需通知原批准的人民检察院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及时提请原批准的人民检察院批准撤销或变更逮捕措施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208. </w:t>
      </w:r>
      <w:r w:rsidRPr="0048482C">
        <w:rPr>
          <w:color w:val="000000"/>
          <w:rFonts w:ascii="宋体" w:hAnsi="宋体" w:hint="eastAsia"/>
          <w:szCs w:val="21"/>
        </w:rPr>
        <w:t>某自诉案件，人民法院在受理案件以后，认为有必要逮捕被告人。于是，</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了逮捕</w:t>
      </w:r>
      <w:r w:rsidRPr="0048482C">
        <w:rPr>
          <w:color w:val="000000"/>
          <w:rFonts w:ascii="宋体" w:hAnsi="宋体" w:hint="eastAsia"/>
          <w:szCs w:val="21"/>
        </w:rPr>
        <w:t>被告人的决定，那么应当由（）来执行逮捕。</w:t>
        <w:lastRenderedPageBreak/>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国家安全机关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人民法院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209. </w:t>
      </w:r>
      <w:r w:rsidRPr="0048482C">
        <w:rPr>
          <w:color w:val="000000"/>
          <w:rFonts w:ascii="宋体" w:hAnsi="宋体" w:hint="eastAsia"/>
          <w:szCs w:val="21"/>
        </w:rPr>
        <w:t>有权批准或决定逮捕的机关是（）。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公安机关、审判机关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检察机关、公安机关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检察机关、审判机关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安全机关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210. </w:t>
      </w:r>
      <w:r w:rsidRPr="0048482C">
        <w:rPr>
          <w:color w:val="000000"/>
          <w:rFonts w:ascii="宋体" w:hAnsi="宋体" w:hint="eastAsia"/>
          <w:szCs w:val="21"/>
        </w:rPr>
        <w:t>关于保证金和保证人，以下说法正确的是（）。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符合取保候审条件的犯罪嫌疑人既不交纳保证金，又无保证人担保的，应当监视居住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符合取保候审条件的犯罪嫌疑人拒不交纳保证金，可以监视居住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被判处缓刑的罪犯可以做取保候审的保证人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保证人发现被取保候审人违反取保候审有关规定的，应当及时向决定机关报告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Pr>
          <w:color w:val="000000"/>
          <w:rFonts w:ascii="宋体" w:hAnsi="宋体" w:hint="eastAsia"/>
          <w:szCs w:val="21"/>
        </w:rPr>
        <w:t>211、</w:t>
      </w:r>
      <w:r w:rsidRPr="0048482C">
        <w:rPr>
          <w:color w:val="000000"/>
          <w:rFonts w:ascii="宋体" w:hAnsi="宋体" w:hint="eastAsia"/>
          <w:szCs w:val="21"/>
        </w:rPr>
        <w:t>人民警察使用武器造成犯罪分子伤亡的，应当立即向（）或该人民警察所属机关报告。</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上级公安机关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人民法院</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当地人民政府</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当地公安机关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p>
    <w:p w:rsidR="00A32435" w:rsidRDefault="00BE633D" w:rsidP="00A32435" w:rsidRPr="0048482C">
      <w:pPr>
        <w:rPr>
          <w:color w:val="000000"/>
          <w:rFonts w:ascii="宋体" w:hAnsi="宋体"/>
          <w:szCs w:val="21"/>
        </w:rPr>
      </w:pPr>
      <w:r>
        <w:rPr>
          <w:color w:val="000000"/>
          <w:rFonts w:ascii="宋体" w:hAnsi="宋体" w:hint="eastAsia"/>
          <w:szCs w:val="21"/>
        </w:rPr>
        <w:t>212、</w:t>
      </w:r>
      <w:r w:rsidR="00A32435" w:rsidRPr="0048482C">
        <w:rPr>
          <w:color w:val="000000"/>
          <w:rFonts w:ascii="宋体" w:hAnsi="宋体" w:hint="eastAsia"/>
          <w:szCs w:val="21"/>
        </w:rPr>
        <w:t>人民警察判明有下列紧急情形，经警告无效，可以使用武器的是（）。</w:t>
      </w:r>
      <w:r w:rsidR="00A32435"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结伙斗殴</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寻衅滋事</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结伙抢劫</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侮辱妇女</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w:t>
      </w:r>
    </w:p>
    <w:p w:rsidR="00A32435" w:rsidRDefault="00BE633D" w:rsidP="00A32435" w:rsidRPr="0048482C">
      <w:pPr>
        <w:rPr>
          <w:color w:val="000000"/>
          <w:rFonts w:ascii="宋体" w:hAnsi="宋体"/>
          <w:szCs w:val="21"/>
        </w:rPr>
      </w:pPr>
      <w:r>
        <w:rPr>
          <w:color w:val="000000"/>
          <w:rFonts w:ascii="宋体" w:hAnsi="宋体" w:hint="eastAsia"/>
          <w:szCs w:val="21"/>
        </w:rPr>
        <w:t>213、</w:t>
      </w:r>
      <w:r w:rsidR="00A32435" w:rsidRPr="0048482C">
        <w:rPr>
          <w:color w:val="000000"/>
          <w:rFonts w:ascii="宋体" w:hAnsi="宋体" w:hint="eastAsia"/>
          <w:szCs w:val="21"/>
        </w:rPr>
        <w:t>对处于存放大量易燃、易爆、剧毒等危险物品场所的犯罪分子，一般不得使用武器，除非（）。</w:t>
      </w:r>
      <w:r w:rsidR="00A32435"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能够确保不伤及无辜人员</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不使用武器予以制止，犯罪分子将会逃走</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实施犯罪的是个无人扶养的精神病人</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不使用武器予以制止，将发生更为严重危害后果</w:t>
      </w:r>
      <w:r w:rsidRPr="0048482C">
        <w:rPr>
          <w:color w:val="000000"/>
          <w:rFonts w:ascii="宋体" w:hAnsi="宋体"/>
          <w:szCs w:val="21"/>
        </w:rPr>
        <w:t xml:space="preserve"> </w:t>
      </w:r>
    </w:p>
    <w:p w:rsidR="00A32435" w:rsidRDefault="00A32435" w:rsidP="00A32435" w:rsidRPr="0048482C">
      <w:pPr>
        <w:rPr>
          <w:color w:val="000000"/>
          <w:rFonts w:ascii="宋体" w:hAnsi="宋体"/>
          <w:szCs w:val="21"/>
        </w:rPr>
      </w:pPr>
      <w:r w:rsidRPr="0048482C">
        <w:rPr>
          <w:color w:val="000000"/>
          <w:rFonts w:ascii="宋体" w:hAnsi="宋体" w:hint="eastAsia"/>
          <w:szCs w:val="21"/>
        </w:rPr>
        <w:t>正确答案为：</w:t>
        <w:lastRenderedPageBreak/>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864E50" w:rsidP="00864E50">
      <w:pPr>
        <w:rPr>
          <w:color w:val="000000"/>
          <w:rFonts w:ascii="宋体" w:hAnsi="宋体"/>
          <w:szCs w:val="21"/>
        </w:rPr>
      </w:pPr>
      <w:r>
        <w:rPr>
          <w:color w:val="000000"/>
          <w:rFonts w:ascii="宋体" w:hAnsi="宋体" w:hint="eastAsia"/>
          <w:szCs w:val="21"/>
        </w:rPr>
        <w:t>、</w:t>
      </w:r>
    </w:p>
    <w:p w:rsidR="00A32435" w:rsidRDefault="00A32435" w:rsidP="00864E50"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214. </w:t>
      </w:r>
      <w:r w:rsidRPr="0048482C">
        <w:rPr>
          <w:color w:val="000000"/>
          <w:rFonts w:ascii="宋体" w:hAnsi="宋体" w:hint="eastAsia"/>
          <w:szCs w:val="21"/>
        </w:rPr>
        <w:t>对于有下列哪一情形的犯罪嫌疑人，公安机关可以决定取保候审？（）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抢劫致人重伤后投案，采取取保候审不致发生社会危险性的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应当逮捕的犯罪嫌疑人患有严重疾病的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正在怀孕或者是哺乳自己孩子的妇女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案件移送起诉到检察机关后，检察机关办案期限届满，需要取保候审的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215. </w:t>
      </w:r>
      <w:r w:rsidRPr="0048482C">
        <w:rPr>
          <w:color w:val="000000"/>
          <w:rFonts w:ascii="宋体" w:hAnsi="宋体" w:hint="eastAsia"/>
          <w:szCs w:val="21"/>
        </w:rPr>
        <w:t>甲因涉嫌盗窃罪被逮捕。经其聘请的律师申请，公安机关同意对甲取保候审。公安机关应当（），办理变更手续。</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报请原批准逮捕机关审批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报请原批准逮捕机关备案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通知原批准逮捕机关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要求原批准逮捕机关撤销逮捕决定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216. </w:t>
      </w:r>
      <w:r w:rsidRPr="0048482C">
        <w:rPr>
          <w:color w:val="000000"/>
          <w:rFonts w:ascii="宋体" w:hAnsi="宋体" w:hint="eastAsia"/>
          <w:szCs w:val="21"/>
        </w:rPr>
        <w:t>对于取保候审案件，以下哪种情况公安机关需要解除取保候审？（）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案件移送到人民检察院，人民检察院决定重新取保候审的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案件移送到人民检察院后，人民检察院决定逮捕的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取保候审后被批准逮捕的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不够追究刑事责任转为治安处罚的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217. </w:t>
      </w:r>
      <w:r w:rsidRPr="0048482C">
        <w:rPr>
          <w:color w:val="000000"/>
          <w:rFonts w:ascii="宋体" w:hAnsi="宋体" w:hint="eastAsia"/>
          <w:szCs w:val="21"/>
        </w:rPr>
        <w:t>被监视居住的犯罪嫌疑人未经允许不得离开（）。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犯罪嫌疑人的住处或居所</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犯罪嫌疑人居住的市</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公安机关指定的地区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犯罪嫌疑人居住的镇</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Pr>
          <w:color w:val="000000"/>
          <w:rFonts w:ascii="宋体" w:hAnsi="宋体"/>
          <w:szCs w:val="21"/>
        </w:rPr>
        <w:t>218</w:t>
      </w:r>
      <w:r>
        <w:rPr>
          <w:color w:val="000000"/>
          <w:rFonts w:ascii="宋体" w:hAnsi="宋体" w:hint="eastAsia"/>
          <w:szCs w:val="21"/>
        </w:rPr>
        <w:t>、</w:t>
      </w:r>
      <w:r w:rsidRPr="0048482C">
        <w:rPr>
          <w:color w:val="000000"/>
          <w:rFonts w:ascii="宋体" w:hAnsi="宋体" w:hint="eastAsia"/>
          <w:szCs w:val="21"/>
        </w:rPr>
        <w:t>下列说法错误的是（）。</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当犯罪分子失去继续实施犯罪的能力时，应当立即停止使用武器</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对于正在进行持枪抢劫的孕妇可以使用武器</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犯罪分子停止实施犯罪，服从人民警察命令的，应当立即停止使用武器</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民警使用警械之前，必须先予以警告</w:t>
      </w:r>
      <w:r w:rsidRPr="0048482C">
        <w:rPr>
          <w:color w:val="000000"/>
          <w:rFonts w:ascii="宋体" w:hAnsi="宋体"/>
          <w:szCs w:val="21"/>
        </w:rPr>
        <w:t xml:space="preserve"> </w:t>
      </w:r>
    </w:p>
    <w:p w:rsidR="00BE633D" w:rsidRDefault="00BE633D" w:rsidP="00BE633D" w:rsidRPr="00544391">
      <w:pPr>
        <w:rPr>
          <w:rFonts w:ascii="宋体" w:hAnsi="宋体"/>
          <w:szCs w:val="21"/>
        </w:rPr>
      </w:pPr>
      <w:r w:rsidRPr="00544391">
        <w:rPr>
          <w:rFonts w:ascii="宋体" w:hAnsi="宋体" w:hint="eastAsia"/>
          <w:szCs w:val="21"/>
        </w:rPr>
        <w:t>正确答案为：</w:t>
      </w:r>
      <w:r w:rsidRPr="00544391">
        <w:rPr>
          <w:rFonts w:ascii="宋体" w:hAnsi="宋体"/>
          <w:szCs w:val="21"/>
        </w:rPr>
        <w:t>D</w:t>
      </w:r>
      <w:r w:rsidRPr="00544391">
        <w:rPr>
          <w:rFonts w:ascii="宋体" w:hAnsi="宋体" w:hint="eastAsia"/>
          <w:szCs w:val="21"/>
        </w:rPr>
        <w:t>。</w:t>
      </w:r>
      <w:r w:rsidRPr="00544391">
        <w:rPr>
          <w:rFonts w:ascii="宋体" w:hAnsi="宋体"/>
          <w:szCs w:val="21"/>
        </w:rPr>
        <w:t xml:space="preserve"> </w:t>
      </w:r>
    </w:p>
    <w:p w:rsidR="00BE633D" w:rsidRDefault="00BE633D" w:rsidP="00BE633D" w:rsidRPr="0048482C">
      <w:pPr>
        <w:rPr>
          <w:color w:val="000000"/>
          <w:rFonts w:ascii="宋体"/>
          <w:szCs w:val="21"/>
        </w:rPr>
      </w:pPr>
    </w:p>
    <w:p w:rsidR="00BC1C53" w:rsidRDefault="00BC1C53" w:rsidP="00864E50">
      <w:pPr>
        <w:rPr>
          <w:color w:val="FF0000"/>
          <w:rFonts w:ascii="宋体"/>
          <w:szCs w:val="21"/>
        </w:rPr>
      </w:pPr>
    </w:p>
    <w:p w:rsidR="00BC1C53" w:rsidRDefault="00BC1C53" w:rsidP="00356183" w:rsidRPr="00566F84">
      <w:pPr>
        <w:rPr>
          <w:color w:val="FF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219. </w:t>
      </w:r>
      <w:r w:rsidRPr="0048482C">
        <w:rPr>
          <w:color w:val="000000"/>
          <w:rFonts w:ascii="宋体" w:hAnsi="宋体" w:hint="eastAsia"/>
          <w:szCs w:val="21"/>
        </w:rPr>
        <w:t>公安机关在案件侦查过程中，对（）可以依法先行拘留。</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现行犯或者重大嫌疑分子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lastRenderedPageBreak/>
      </w:r>
      <w:r w:rsidRPr="0048482C">
        <w:rPr>
          <w:color w:val="000000"/>
          <w:rFonts w:ascii="宋体" w:hAnsi="宋体" w:hint="eastAsia"/>
          <w:szCs w:val="21"/>
        </w:rPr>
        <w:t>被告人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可疑人员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与案件有关的人员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220. </w:t>
      </w:r>
      <w:r w:rsidRPr="0048482C">
        <w:rPr>
          <w:color w:val="000000"/>
          <w:rFonts w:ascii="宋体" w:hAnsi="宋体" w:hint="eastAsia"/>
          <w:szCs w:val="21"/>
        </w:rPr>
        <w:t>以下哪项措施不需要县级以上公安机关负责人批准？（）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提请审查批准逮捕期限延长至</w:t>
      </w:r>
      <w:r w:rsidRPr="0048482C">
        <w:rPr>
          <w:color w:val="000000"/>
          <w:rFonts w:ascii="宋体" w:hAnsi="宋体"/>
          <w:szCs w:val="21"/>
        </w:rPr>
        <w:t>1</w:t>
      </w:r>
      <w:r w:rsidRPr="0048482C">
        <w:rPr>
          <w:color w:val="000000"/>
          <w:rFonts w:ascii="宋体" w:hAnsi="宋体" w:hint="eastAsia"/>
          <w:szCs w:val="21"/>
        </w:rPr>
        <w:t>至</w:t>
      </w:r>
      <w:r w:rsidRPr="0048482C">
        <w:rPr>
          <w:color w:val="000000"/>
          <w:rFonts w:ascii="宋体" w:hAnsi="宋体"/>
          <w:szCs w:val="21"/>
        </w:rPr>
        <w:t>4</w:t>
      </w:r>
      <w:r w:rsidRPr="0048482C">
        <w:rPr>
          <w:color w:val="000000"/>
          <w:rFonts w:ascii="宋体" w:hAnsi="宋体" w:hint="eastAsia"/>
          <w:szCs w:val="21"/>
        </w:rPr>
        <w:t>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对不讲真实姓名、住址，身份不明的犯罪嫌疑人，拘留期限至查清身份起计算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拘留后不予通知家属或单位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看守所签发《释放证明书》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221. </w:t>
      </w:r>
      <w:r w:rsidRPr="0048482C">
        <w:rPr>
          <w:color w:val="000000"/>
          <w:rFonts w:ascii="宋体" w:hAnsi="宋体" w:hint="eastAsia"/>
          <w:szCs w:val="21"/>
        </w:rPr>
        <w:t>下列不符合先行拘留条件的是（）。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在场目睹的证人指认其实施抢劫</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在其身上发现有大量毒品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在其身上发现</w:t>
      </w:r>
      <w:r w:rsidRPr="0048482C">
        <w:rPr>
          <w:color w:val="000000"/>
          <w:rFonts w:ascii="宋体" w:hAnsi="宋体"/>
          <w:szCs w:val="21"/>
        </w:rPr>
        <w:t>5</w:t>
      </w:r>
      <w:r w:rsidRPr="0048482C">
        <w:rPr>
          <w:color w:val="000000"/>
          <w:rFonts w:ascii="宋体" w:hAnsi="宋体" w:hint="eastAsia"/>
          <w:szCs w:val="21"/>
        </w:rPr>
        <w:t>盘黄色光碟</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在其身上发现有假钞模版及大量假钞</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222. </w:t>
      </w:r>
      <w:r w:rsidRPr="0048482C">
        <w:rPr>
          <w:color w:val="000000"/>
          <w:rFonts w:ascii="宋体" w:hAnsi="宋体" w:hint="eastAsia"/>
          <w:szCs w:val="21"/>
        </w:rPr>
        <w:t>关于流窜作案、结伙作案和多次作案，以下理解正确的是（）。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流窜作案、结伙作案和多次作案是拘留期限延长至</w:t>
      </w:r>
      <w:r w:rsidRPr="0048482C">
        <w:rPr>
          <w:color w:val="000000"/>
          <w:rFonts w:ascii="宋体" w:hAnsi="宋体"/>
          <w:szCs w:val="21"/>
        </w:rPr>
        <w:t>30</w:t>
      </w:r>
      <w:r w:rsidRPr="0048482C">
        <w:rPr>
          <w:color w:val="000000"/>
          <w:rFonts w:ascii="宋体" w:hAnsi="宋体" w:hint="eastAsia"/>
          <w:szCs w:val="21"/>
        </w:rPr>
        <w:t>日的必要条件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甲县人窜至乙县作案必定构成流窜作案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结伙作案必定构成共同犯罪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只要被抓获前作案两次以上的就构成多次作案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223. </w:t>
      </w:r>
      <w:r w:rsidRPr="0048482C">
        <w:rPr>
          <w:color w:val="000000"/>
          <w:rFonts w:ascii="宋体" w:hAnsi="宋体" w:hint="eastAsia"/>
          <w:szCs w:val="21"/>
        </w:rPr>
        <w:t>对于被刑事拘留的人，公安机关应当在拘留后（）内进行讯问。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A. </w:t>
      </w:r>
      <w:r w:rsidRPr="0048482C">
        <w:rPr>
          <w:color w:val="000000"/>
          <w:rFonts w:ascii="宋体" w:hAnsi="宋体"/>
          <w:szCs w:val="21"/>
        </w:rPr>
        <w:t>12</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B. </w:t>
      </w:r>
      <w:r w:rsidRPr="0048482C">
        <w:rPr>
          <w:color w:val="000000"/>
          <w:rFonts w:ascii="宋体" w:hAnsi="宋体"/>
          <w:szCs w:val="21"/>
        </w:rPr>
        <w:t>24</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C. </w:t>
      </w:r>
      <w:r w:rsidRPr="0048482C">
        <w:rPr>
          <w:color w:val="000000"/>
          <w:rFonts w:ascii="宋体" w:hAnsi="宋体"/>
          <w:szCs w:val="21"/>
        </w:rPr>
        <w:t>36</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D. </w:t>
      </w:r>
      <w:r w:rsidRPr="0048482C">
        <w:rPr>
          <w:color w:val="000000"/>
          <w:rFonts w:ascii="宋体" w:hAnsi="宋体"/>
          <w:szCs w:val="21"/>
        </w:rPr>
        <w:t>48</w:t>
      </w:r>
      <w:r w:rsidRPr="0048482C">
        <w:rPr>
          <w:color w:val="000000"/>
          <w:rFonts w:ascii="宋体" w:hAnsi="宋体" w:hint="eastAsia"/>
          <w:szCs w:val="21"/>
        </w:rPr>
        <w:t>小时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224. </w:t>
      </w:r>
      <w:r w:rsidRPr="0048482C">
        <w:rPr>
          <w:color w:val="000000"/>
          <w:rFonts w:ascii="宋体" w:hAnsi="宋体" w:hint="eastAsia"/>
          <w:szCs w:val="21"/>
        </w:rPr>
        <w:t>对“流窜作案”解释错误的是（）。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跨市、县管辖范围连续作案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在居住地作案后到外市继续作案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在居住地以外的市、县作案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在居住地作案后到外县继续作案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225. </w:t>
        <w:lastRenderedPageBreak/>
      </w:r>
      <w:r w:rsidRPr="0048482C">
        <w:rPr>
          <w:color w:val="000000"/>
          <w:rFonts w:ascii="宋体" w:hAnsi="宋体" w:hint="eastAsia"/>
          <w:szCs w:val="21"/>
        </w:rPr>
        <w:t>公安机关对于人民检察院不批准逮捕的决定，认为有错误的，可以要求复议。如果意见不被接受，可以向上一级人民检察院要求复核，对被拘留人，应当（）。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在收到《不批准逮捕决定书》后立即释放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复议意见不被接受后立即释放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如不提请复核，立即释放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待上一级人民检察院作出复核决定后，决定是否释放</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226. </w:t>
      </w:r>
      <w:r w:rsidRPr="0048482C">
        <w:rPr>
          <w:color w:val="000000"/>
          <w:rFonts w:ascii="宋体" w:hAnsi="宋体" w:hint="eastAsia"/>
          <w:szCs w:val="21"/>
        </w:rPr>
        <w:t>刑事诉讼中无刑事拘留权的机关是（）。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人民法院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检察机关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国家安全机关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227. </w:t>
      </w:r>
      <w:r w:rsidRPr="0048482C">
        <w:rPr>
          <w:color w:val="000000"/>
          <w:rFonts w:ascii="宋体" w:hAnsi="宋体" w:hint="eastAsia"/>
          <w:szCs w:val="21"/>
        </w:rPr>
        <w:t>（）不符合刑事拘留时限延长至</w:t>
      </w:r>
      <w:r w:rsidRPr="0048482C">
        <w:rPr>
          <w:color w:val="000000"/>
          <w:rFonts w:ascii="宋体" w:hAnsi="宋体"/>
          <w:szCs w:val="21"/>
        </w:rPr>
        <w:t>30</w:t>
      </w:r>
      <w:r w:rsidRPr="0048482C">
        <w:rPr>
          <w:color w:val="000000"/>
          <w:rFonts w:ascii="宋体" w:hAnsi="宋体" w:hint="eastAsia"/>
          <w:szCs w:val="21"/>
        </w:rPr>
        <w:t>日的适用条件。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流窜作案的重大嫌疑分子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多次作案的重大嫌疑分子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结伙作案的重大嫌疑分子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暴力犯罪的重大嫌疑分子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228. </w:t>
      </w:r>
      <w:r w:rsidRPr="0048482C">
        <w:rPr>
          <w:color w:val="000000"/>
          <w:rFonts w:ascii="宋体" w:hAnsi="宋体" w:hint="eastAsia"/>
          <w:szCs w:val="21"/>
        </w:rPr>
        <w:t>侦查人员在传唤犯罪嫌疑人时，（）。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不必先出示《传唤通知书》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不必出示工作证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让犯罪嫌疑人在《传唤通知书》上填写讯问起止时间</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可以不告知其有拒绝回答无关问题的权利</w:t>
      </w:r>
      <w:r w:rsidRPr="0048482C">
        <w:rPr>
          <w:color w:val="000000"/>
          <w:rFonts w:ascii="宋体" w:hAnsi="宋体"/>
          <w:szCs w:val="21"/>
        </w:rPr>
        <w:t xml:space="preserve"> </w:t>
      </w:r>
    </w:p>
    <w:p w:rsidR="00BC1C53" w:rsidRDefault="00BC1C53" w:rsidP="00356183">
      <w:pPr>
        <w:rPr>
          <w:color w:val="000000"/>
          <w:rFonts w:asci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229. </w:t>
      </w:r>
      <w:r w:rsidRPr="0048482C">
        <w:rPr>
          <w:color w:val="000000"/>
          <w:rFonts w:ascii="宋体" w:hAnsi="宋体" w:hint="eastAsia"/>
          <w:szCs w:val="21"/>
        </w:rPr>
        <w:t>公安机关对犯罪嫌疑人拘留后，第一次讯问不必向其（）。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出示拘留其的证据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告知其享有诉讼的权利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问清个人基本情况</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问清家庭情况</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230. </w:t>
      </w:r>
      <w:r w:rsidRPr="0048482C">
        <w:rPr>
          <w:color w:val="000000"/>
          <w:rFonts w:ascii="宋体" w:hAnsi="宋体" w:hint="eastAsia"/>
          <w:szCs w:val="21"/>
        </w:rPr>
        <w:t>对人民检察院不批准逮捕而未说明理由的，公安机关下列做法正确的是（）。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应当要求人民检察院说明理由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可以要求人民检察院说明理由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公安、检察机关在案件上有意见分歧的，应当要求人民检察院说明理由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不论何种情形，都必须要求人民检察院说明不批准逮捕理由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231. </w:t>
        <w:lastRenderedPageBreak/>
      </w:r>
      <w:r w:rsidRPr="0048482C">
        <w:rPr>
          <w:color w:val="000000"/>
          <w:rFonts w:ascii="宋体" w:hAnsi="宋体" w:hint="eastAsia"/>
          <w:szCs w:val="21"/>
        </w:rPr>
        <w:t>具有批准逮捕权限的只有（）。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人民法院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人民法院和人民检察院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人民检察院和国家安全部门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232. </w:t>
      </w:r>
      <w:r w:rsidRPr="0048482C">
        <w:rPr>
          <w:color w:val="000000"/>
          <w:rFonts w:ascii="宋体" w:hAnsi="宋体" w:hint="eastAsia"/>
          <w:szCs w:val="21"/>
        </w:rPr>
        <w:t>犯罪嫌疑人不讲真实姓名、住址，身份不明的，其侦查羁押期限的计算应从（）。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拘留之日起计算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逮捕之日起计算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查清其身份之日起计算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查清全部犯罪事实之日起计算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233. </w:t>
      </w:r>
      <w:r w:rsidRPr="0048482C">
        <w:rPr>
          <w:color w:val="000000"/>
          <w:rFonts w:ascii="宋体" w:hAnsi="宋体" w:hint="eastAsia"/>
          <w:szCs w:val="21"/>
        </w:rPr>
        <w:t>我国《刑事诉讼法》规定，“侦查”是指公安机关、人民检察院在办理案件过程中，依法进行的专门调查工作和有关的（）。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工作措施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工作方式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强制性措施</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技术手段</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E633D" w:rsidRDefault="00BE633D" w:rsidP="00BE633D" w:rsidRPr="0048482C">
      <w:pPr>
        <w:rPr>
          <w:color w:val="000000"/>
          <w:rFonts w:ascii="宋体" w:hAnsi="宋体"/>
          <w:szCs w:val="21"/>
        </w:rPr>
      </w:pPr>
      <w:r>
        <w:rPr>
          <w:color w:val="000000"/>
          <w:rFonts w:ascii="宋体" w:hAnsi="宋体"/>
          <w:szCs w:val="21"/>
        </w:rPr>
        <w:t>234</w:t>
      </w:r>
      <w:r>
        <w:rPr>
          <w:color w:val="000000"/>
          <w:rFonts w:ascii="宋体" w:hAnsi="宋体" w:hint="eastAsia"/>
          <w:szCs w:val="21"/>
        </w:rPr>
        <w:t>、</w:t>
      </w:r>
      <w:r w:rsidRPr="0048482C">
        <w:rPr>
          <w:color w:val="000000"/>
          <w:rFonts w:ascii="宋体" w:hAnsi="宋体" w:hint="eastAsia"/>
          <w:szCs w:val="21"/>
        </w:rPr>
        <w:t>某犯罪嫌疑人实施犯罪行为后携带炸药逃跑，经警告无效，人民警察（）。</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应当使用武器</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可以使用武器</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应当使用制服性警械</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以上都不对</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235. </w:t>
      </w:r>
      <w:r w:rsidRPr="0048482C">
        <w:rPr>
          <w:color w:val="000000"/>
          <w:rFonts w:ascii="宋体" w:hAnsi="宋体" w:hint="eastAsia"/>
          <w:szCs w:val="21"/>
        </w:rPr>
        <w:t>下列地点，据以确定公安机关对刑事案件地域管辖的是（）。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犯罪嫌疑人窝藏、隐身地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犯罪嫌疑人抓获地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犯罪嫌疑人居住地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被害人居住地</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236. </w:t>
      </w:r>
      <w:r w:rsidRPr="0048482C">
        <w:rPr>
          <w:color w:val="000000"/>
          <w:rFonts w:ascii="宋体" w:hAnsi="宋体" w:hint="eastAsia"/>
          <w:szCs w:val="21"/>
        </w:rPr>
        <w:t>家住乙地的梁某在甲地盗窃一辆摩托车，后返回自己居住地，三日后在自家附近的大街上酒后驾驶摩托车将一行人撞死，梁某怕事情败露，偷偷将摩托车卖至丙地，回家途中</w:t>
      </w:r>
      <w:proofErr w:type="gramStart"/>
      <w:r w:rsidRPr="0048482C">
        <w:rPr>
          <w:color w:val="000000"/>
          <w:rFonts w:ascii="宋体" w:hAnsi="宋体" w:hint="eastAsia"/>
          <w:szCs w:val="21"/>
        </w:rPr>
        <w:t>被丁地警方</w:t>
      </w:r>
      <w:proofErr w:type="gramEnd"/>
      <w:r w:rsidRPr="0048482C">
        <w:rPr>
          <w:color w:val="000000"/>
          <w:rFonts w:ascii="宋体" w:hAnsi="宋体" w:hint="eastAsia"/>
          <w:szCs w:val="21"/>
        </w:rPr>
        <w:t>抓获，则本案最适宜管辖的公安机关是（）。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甲地公安机关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乙地公安机关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lastRenderedPageBreak/>
      </w:r>
      <w:r w:rsidRPr="0048482C">
        <w:rPr>
          <w:color w:val="000000"/>
          <w:rFonts w:ascii="宋体" w:hAnsi="宋体" w:hint="eastAsia"/>
          <w:szCs w:val="21"/>
        </w:rPr>
        <w:t>丙地公安机关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丁地公安机关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237. </w:t>
      </w:r>
      <w:r w:rsidRPr="0048482C">
        <w:rPr>
          <w:color w:val="000000"/>
          <w:rFonts w:ascii="宋体" w:hAnsi="宋体" w:hint="eastAsia"/>
          <w:szCs w:val="21"/>
        </w:rPr>
        <w:t>下列刑事案件中，（）应由公安机关管辖。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虐待案件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重伤害案件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暴力干涉婚姻自由案件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侵占案件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238. </w:t>
      </w:r>
      <w:r w:rsidRPr="0048482C">
        <w:rPr>
          <w:color w:val="000000"/>
          <w:rFonts w:ascii="宋体" w:hAnsi="宋体" w:hint="eastAsia"/>
          <w:szCs w:val="21"/>
        </w:rPr>
        <w:t>公安机关侦查的刑事案件涉及人民检察院管辖的案件时，应当将属于人民检察院管辖的刑事案件（）。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在查清主要犯罪事实后移送人民检察院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移送人民检察院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在侦查终结后移送人民检察院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移送人民检察院，但可以派员协助侦查</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239. </w:t>
      </w:r>
      <w:r w:rsidRPr="0048482C">
        <w:rPr>
          <w:color w:val="000000"/>
          <w:rFonts w:ascii="宋体" w:hAnsi="宋体" w:hint="eastAsia"/>
          <w:szCs w:val="21"/>
        </w:rPr>
        <w:t>公安机关的刑事诉讼活动要依法接受（）的法律监督。</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人大常委会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人民法院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本级人民政府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240. </w:t>
      </w:r>
      <w:r w:rsidRPr="0048482C">
        <w:rPr>
          <w:color w:val="000000"/>
          <w:rFonts w:ascii="宋体" w:hAnsi="宋体" w:hint="eastAsia"/>
          <w:szCs w:val="21"/>
        </w:rPr>
        <w:t>人民法院、人民检察院和公安机关进行刑事诉讼，应当（），以保证准确有效地执行法律。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分工负责，互相配合，互相牵制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分工负责，相互制约，相互妥协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分工负责，互相配合，互相制约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分工负责，相互制约，相互利用</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241. </w:t>
      </w:r>
      <w:r w:rsidRPr="0048482C">
        <w:rPr>
          <w:color w:val="000000"/>
          <w:rFonts w:ascii="宋体" w:hAnsi="宋体" w:hint="eastAsia"/>
          <w:szCs w:val="21"/>
        </w:rPr>
        <w:t>公安机关在立案后的侦查过程中，发现犯罪嫌疑人死亡的，应当</w:t>
      </w:r>
      <w:proofErr w:type="gramStart"/>
      <w:r w:rsidRPr="0048482C">
        <w:rPr>
          <w:color w:val="000000"/>
          <w:rFonts w:ascii="宋体" w:hAnsi="宋体" w:hint="eastAsia"/>
          <w:szCs w:val="21"/>
        </w:rPr>
        <w:t>作出</w:t>
      </w:r>
      <w:proofErr w:type="gramEnd"/>
      <w:r w:rsidRPr="0048482C">
        <w:rPr>
          <w:color w:val="000000"/>
          <w:rFonts w:ascii="宋体" w:hAnsi="宋体" w:hint="eastAsia"/>
          <w:szCs w:val="21"/>
        </w:rPr>
        <w:t>（）决定。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终止审理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免予起诉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不起诉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撤销案件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242. </w:t>
        <w:lastRenderedPageBreak/>
      </w:r>
      <w:r w:rsidRPr="0048482C">
        <w:rPr>
          <w:color w:val="000000"/>
          <w:rFonts w:ascii="宋体" w:hAnsi="宋体" w:hint="eastAsia"/>
          <w:szCs w:val="21"/>
        </w:rPr>
        <w:t>对管辖（）的刑事案件，可以由共同的上级公安机关指定管辖。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有争议或者情况特殊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有争议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情况特殊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不明确</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Pr>
          <w:color w:val="000000"/>
          <w:rFonts w:ascii="宋体" w:hAnsi="宋体"/>
          <w:szCs w:val="21"/>
        </w:rPr>
        <w:t>243</w:t>
      </w:r>
      <w:r>
        <w:rPr>
          <w:color w:val="000000"/>
          <w:rFonts w:ascii="宋体" w:hAnsi="宋体" w:hint="eastAsia"/>
          <w:szCs w:val="21"/>
        </w:rPr>
        <w:t>、</w:t>
      </w:r>
      <w:r w:rsidRPr="0048482C">
        <w:rPr>
          <w:color w:val="000000"/>
          <w:rFonts w:ascii="宋体" w:hAnsi="宋体" w:hint="eastAsia"/>
          <w:szCs w:val="21"/>
        </w:rPr>
        <w:t>公安机关人民警察因履行职责的紧急需要，经（），可以优先乘坐公共交通工具，遇交通阻碍时，优先通行。</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说明情况</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出示相应证件</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负责人批准</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对方同意</w:t>
      </w:r>
      <w:r w:rsidRPr="0048482C">
        <w:rPr>
          <w:color w:val="000000"/>
          <w:rFonts w:ascii="宋体" w:hAnsi="宋体"/>
          <w:szCs w:val="21"/>
        </w:rPr>
        <w:t xml:space="preserve"> </w:t>
      </w:r>
    </w:p>
    <w:p w:rsidR="00BC1C53" w:rsidRDefault="00BE633D" w:rsidP="00864E50" w:rsidRPr="00BE633D">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Pr>
          <w:color w:val="000000"/>
          <w:rFonts w:ascii="宋体" w:hAnsi="宋体"/>
          <w:szCs w:val="21"/>
        </w:rPr>
        <w:t xml:space="preserve"> </w:t>
      </w:r>
    </w:p>
    <w:p w:rsidR="00BC1C53" w:rsidRDefault="00BC1C53" w:rsidP="00356183" w:rsidRPr="006122B4">
      <w:pPr>
        <w:rPr>
          <w:color w:val="FF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244. </w:t>
      </w:r>
      <w:r w:rsidRPr="0048482C">
        <w:rPr>
          <w:color w:val="000000"/>
          <w:rFonts w:ascii="宋体" w:hAnsi="宋体" w:hint="eastAsia"/>
          <w:szCs w:val="21"/>
        </w:rPr>
        <w:t>取保候审的期限最长不得超过（）</w:t>
      </w:r>
      <w:proofErr w:type="gramStart"/>
      <w:r w:rsidRPr="0048482C">
        <w:rPr>
          <w:color w:val="000000"/>
          <w:rFonts w:ascii="宋体" w:hAnsi="宋体" w:hint="eastAsia"/>
          <w:szCs w:val="21"/>
        </w:rPr>
        <w:t>个</w:t>
      </w:r>
      <w:proofErr w:type="gramEnd"/>
      <w:r w:rsidRPr="0048482C">
        <w:rPr>
          <w:color w:val="000000"/>
          <w:rFonts w:ascii="宋体" w:hAnsi="宋体" w:hint="eastAsia"/>
          <w:szCs w:val="21"/>
        </w:rPr>
        <w:t>月。</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Pr>
          <w:color w:val="000000"/>
          <w:rFonts w:ascii="宋体" w:hAnsi="宋体"/>
          <w:szCs w:val="21"/>
        </w:rPr>
        <w:t xml:space="preserve">    A. </w:t>
      </w:r>
      <w:r w:rsidRPr="0048482C">
        <w:rPr>
          <w:color w:val="000000"/>
          <w:rFonts w:ascii="宋体" w:hAnsi="宋体"/>
          <w:szCs w:val="21"/>
        </w:rPr>
        <w:t xml:space="preserve">3 </w:t>
      </w:r>
    </w:p>
    <w:p w:rsidR="00BC1C53" w:rsidRDefault="00BC1C53" w:rsidP="00356183" w:rsidRPr="0048482C">
      <w:pPr>
        <w:rPr>
          <w:color w:val="000000"/>
          <w:rFonts w:ascii="宋体" w:hAnsi="宋体"/>
          <w:szCs w:val="21"/>
        </w:rPr>
      </w:pPr>
      <w:r>
        <w:rPr>
          <w:color w:val="000000"/>
          <w:rFonts w:ascii="宋体" w:hAnsi="宋体"/>
          <w:szCs w:val="21"/>
        </w:rPr>
        <w:t xml:space="preserve">    B. </w:t>
      </w:r>
      <w:r w:rsidRPr="0048482C">
        <w:rPr>
          <w:color w:val="000000"/>
          <w:rFonts w:ascii="宋体" w:hAnsi="宋体"/>
          <w:szCs w:val="21"/>
        </w:rPr>
        <w:t xml:space="preserve">6 </w:t>
      </w:r>
    </w:p>
    <w:p w:rsidR="00BC1C53" w:rsidRDefault="00BC1C53" w:rsidP="00356183" w:rsidRPr="0048482C">
      <w:pPr>
        <w:rPr>
          <w:color w:val="000000"/>
          <w:rFonts w:ascii="宋体" w:hAnsi="宋体"/>
          <w:szCs w:val="21"/>
        </w:rPr>
      </w:pPr>
      <w:r>
        <w:rPr>
          <w:color w:val="000000"/>
          <w:rFonts w:ascii="宋体" w:hAnsi="宋体"/>
          <w:szCs w:val="21"/>
        </w:rPr>
        <w:t xml:space="preserve">    C. </w:t>
      </w:r>
      <w:r w:rsidRPr="0048482C">
        <w:rPr>
          <w:color w:val="000000"/>
          <w:rFonts w:ascii="宋体" w:hAnsi="宋体"/>
          <w:szCs w:val="21"/>
        </w:rPr>
        <w:t xml:space="preserve">9 </w:t>
      </w:r>
    </w:p>
    <w:p w:rsidR="00BC1C53" w:rsidRDefault="00BC1C53" w:rsidP="00356183" w:rsidRPr="0048482C">
      <w:pPr>
        <w:rPr>
          <w:color w:val="000000"/>
          <w:rFonts w:ascii="宋体" w:hAnsi="宋体"/>
          <w:szCs w:val="21"/>
        </w:rPr>
      </w:pPr>
      <w:r>
        <w:rPr>
          <w:color w:val="000000"/>
          <w:rFonts w:ascii="宋体" w:hAnsi="宋体"/>
          <w:szCs w:val="21"/>
        </w:rPr>
        <w:t xml:space="preserve">    D. </w:t>
      </w:r>
      <w:r w:rsidRPr="0048482C">
        <w:rPr>
          <w:color w:val="000000"/>
          <w:rFonts w:ascii="宋体" w:hAnsi="宋体"/>
          <w:szCs w:val="21"/>
        </w:rPr>
        <w:t xml:space="preserve">12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245. </w:t>
      </w:r>
      <w:r w:rsidRPr="0048482C">
        <w:rPr>
          <w:color w:val="000000"/>
          <w:rFonts w:ascii="宋体" w:hAnsi="宋体" w:hint="eastAsia"/>
          <w:szCs w:val="21"/>
        </w:rPr>
        <w:t>无权决定对犯罪嫌疑人或被告人取保候审的是（）。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人民法院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人民检察院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县级以上政法委</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县级以上公安机关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246. </w:t>
      </w:r>
      <w:r w:rsidRPr="0048482C">
        <w:rPr>
          <w:color w:val="000000"/>
          <w:rFonts w:ascii="宋体" w:hAnsi="宋体" w:hint="eastAsia"/>
          <w:szCs w:val="21"/>
        </w:rPr>
        <w:t>根据我国《刑事诉讼法》的规定，下列情形中不符合取保候审、监视居住条件的是（）。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可能判处管制、拘役或者独立适用附加刑的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可能判处有期徒刑以上刑罚，采取取保候审、监视居住，不致发生社会危险性的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应当逮捕但患有疾病的犯罪嫌疑人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应当逮捕的犯罪嫌疑人是正在怀孕、哺乳自己未满</w:t>
      </w:r>
      <w:r w:rsidRPr="0048482C">
        <w:rPr>
          <w:color w:val="000000"/>
          <w:rFonts w:ascii="宋体" w:hAnsi="宋体"/>
          <w:szCs w:val="21"/>
        </w:rPr>
        <w:t>1</w:t>
      </w:r>
      <w:r w:rsidRPr="0048482C">
        <w:rPr>
          <w:color w:val="000000"/>
          <w:rFonts w:ascii="宋体" w:hAnsi="宋体" w:hint="eastAsia"/>
          <w:szCs w:val="21"/>
        </w:rPr>
        <w:t>周岁的婴儿的妇女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247. </w:t>
      </w:r>
      <w:r w:rsidRPr="0048482C">
        <w:rPr>
          <w:color w:val="000000"/>
          <w:rFonts w:ascii="宋体" w:hAnsi="宋体" w:hint="eastAsia"/>
          <w:szCs w:val="21"/>
        </w:rPr>
        <w:t>钱某欠张某</w:t>
      </w:r>
      <w:r w:rsidRPr="0048482C">
        <w:rPr>
          <w:color w:val="000000"/>
          <w:rFonts w:ascii="宋体" w:hAnsi="宋体"/>
          <w:szCs w:val="21"/>
        </w:rPr>
        <w:t>3</w:t>
      </w:r>
      <w:r w:rsidRPr="0048482C">
        <w:rPr>
          <w:color w:val="000000"/>
          <w:rFonts w:ascii="宋体" w:hAnsi="宋体" w:hint="eastAsia"/>
          <w:szCs w:val="21"/>
        </w:rPr>
        <w:t>万元</w:t>
      </w:r>
      <w:proofErr w:type="gramStart"/>
      <w:r w:rsidRPr="0048482C">
        <w:rPr>
          <w:color w:val="000000"/>
          <w:rFonts w:ascii="宋体" w:hAnsi="宋体" w:hint="eastAsia"/>
          <w:szCs w:val="21"/>
        </w:rPr>
        <w:t>钱长期</w:t>
      </w:r>
      <w:proofErr w:type="gramEnd"/>
      <w:r w:rsidRPr="0048482C">
        <w:rPr>
          <w:color w:val="000000"/>
          <w:rFonts w:ascii="宋体" w:hAnsi="宋体" w:hint="eastAsia"/>
          <w:szCs w:val="21"/>
        </w:rPr>
        <w:t>不还。张某不得已将钱某捆绑在自己的空房内，并以拷打等暴力手段</w:t>
      </w:r>
      <w:proofErr w:type="gramStart"/>
      <w:r w:rsidRPr="0048482C">
        <w:rPr>
          <w:color w:val="000000"/>
          <w:rFonts w:ascii="宋体" w:hAnsi="宋体" w:hint="eastAsia"/>
          <w:szCs w:val="21"/>
        </w:rPr>
        <w:t>逼迫钱</w:t>
      </w:r>
      <w:proofErr w:type="gramEnd"/>
      <w:r w:rsidRPr="0048482C">
        <w:rPr>
          <w:color w:val="000000"/>
          <w:rFonts w:ascii="宋体" w:hAnsi="宋体" w:hint="eastAsia"/>
          <w:szCs w:val="21"/>
        </w:rPr>
        <w:t>某还钱，结果将钱某殴打致死，对张某应当如何处理？（）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绑架罪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非法拘禁罪、故意伤害罪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故意伤害致人死亡罪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故意杀人罪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248. </w:t>
        <w:lastRenderedPageBreak/>
      </w:r>
      <w:r w:rsidRPr="0048482C">
        <w:rPr>
          <w:color w:val="000000"/>
          <w:rFonts w:ascii="宋体" w:hAnsi="宋体" w:hint="eastAsia"/>
          <w:szCs w:val="21"/>
        </w:rPr>
        <w:t>甲给丙人民币</w:t>
      </w:r>
      <w:r w:rsidRPr="0048482C">
        <w:rPr>
          <w:color w:val="000000"/>
          <w:rFonts w:ascii="宋体" w:hAnsi="宋体"/>
          <w:szCs w:val="21"/>
        </w:rPr>
        <w:t>1</w:t>
      </w:r>
      <w:r w:rsidRPr="0048482C">
        <w:rPr>
          <w:color w:val="000000"/>
          <w:rFonts w:ascii="宋体" w:hAnsi="宋体" w:hint="eastAsia"/>
          <w:szCs w:val="21"/>
        </w:rPr>
        <w:t>万元，让丙在</w:t>
      </w:r>
      <w:r w:rsidRPr="0048482C">
        <w:rPr>
          <w:color w:val="000000"/>
          <w:rFonts w:ascii="宋体" w:hAnsi="宋体"/>
          <w:szCs w:val="21"/>
        </w:rPr>
        <w:t>5</w:t>
      </w:r>
      <w:r w:rsidRPr="0048482C">
        <w:rPr>
          <w:color w:val="000000"/>
          <w:rFonts w:ascii="宋体" w:hAnsi="宋体" w:hint="eastAsia"/>
          <w:szCs w:val="21"/>
        </w:rPr>
        <w:t>天内把自己的仇人乙杀死。</w:t>
      </w:r>
      <w:proofErr w:type="gramStart"/>
      <w:r w:rsidRPr="0048482C">
        <w:rPr>
          <w:color w:val="000000"/>
          <w:rFonts w:ascii="宋体" w:hAnsi="宋体" w:hint="eastAsia"/>
          <w:szCs w:val="21"/>
        </w:rPr>
        <w:t>丙于次</w:t>
      </w:r>
      <w:proofErr w:type="gramEnd"/>
      <w:r w:rsidRPr="0048482C">
        <w:rPr>
          <w:color w:val="000000"/>
          <w:rFonts w:ascii="宋体" w:hAnsi="宋体" w:hint="eastAsia"/>
          <w:szCs w:val="21"/>
        </w:rPr>
        <w:t>日夜潜入乙家，见家中无人，遂盗走乙家中财物</w:t>
      </w:r>
      <w:r w:rsidRPr="0048482C">
        <w:rPr>
          <w:color w:val="000000"/>
          <w:rFonts w:ascii="宋体" w:hAnsi="宋体"/>
          <w:szCs w:val="21"/>
        </w:rPr>
        <w:t>5000</w:t>
      </w:r>
      <w:r w:rsidRPr="0048482C">
        <w:rPr>
          <w:color w:val="000000"/>
          <w:rFonts w:ascii="宋体" w:hAnsi="宋体" w:hint="eastAsia"/>
          <w:szCs w:val="21"/>
        </w:rPr>
        <w:t>元。在这一案件中，甲的行为（）。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应当从重处罚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可以从轻或者减轻处罚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不构成犯罪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应当从轻处罚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249. </w:t>
      </w:r>
      <w:r w:rsidRPr="0048482C">
        <w:rPr>
          <w:color w:val="000000"/>
          <w:rFonts w:ascii="宋体" w:hAnsi="宋体" w:hint="eastAsia"/>
          <w:szCs w:val="21"/>
        </w:rPr>
        <w:t>王某为与张某结婚而冒充是国家机关工作人员，王某的行为构成（）。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强奸罪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诈骗罪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不构成犯罪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招摇撞骗罪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250. </w:t>
      </w:r>
      <w:r w:rsidRPr="0048482C">
        <w:rPr>
          <w:color w:val="000000"/>
          <w:rFonts w:ascii="宋体" w:hAnsi="宋体" w:hint="eastAsia"/>
          <w:szCs w:val="21"/>
        </w:rPr>
        <w:t>王某假冒公安人员，以抓流氓为名，强迫妇女李某与其发生性关系。对王某应当（）。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以招摇撞骗罪定罪处罚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以强制侮辱妇女罪定罪处罚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以招摇撞骗罪和强制侮辱妇女罪定罪处罚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以强奸罪定罪处罚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251. </w:t>
      </w:r>
      <w:r w:rsidRPr="0048482C">
        <w:rPr>
          <w:color w:val="000000"/>
          <w:rFonts w:ascii="宋体" w:hAnsi="宋体" w:hint="eastAsia"/>
          <w:szCs w:val="21"/>
        </w:rPr>
        <w:t>共同犯罪中的实行犯（）。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都是主犯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都是从犯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都是胁从犯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起主要作用的是主犯，起次要作用的是从犯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252. </w:t>
      </w:r>
      <w:r w:rsidRPr="0048482C">
        <w:rPr>
          <w:color w:val="000000"/>
          <w:rFonts w:ascii="宋体" w:hAnsi="宋体" w:hint="eastAsia"/>
          <w:szCs w:val="21"/>
        </w:rPr>
        <w:t>对组织、领导犯罪集团的首要分子（）。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按照集团所犯的全部罪行处罚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按照其组织、指挥的全部犯罪处罚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按照其所参与的全部犯罪处罚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按照其实施的犯罪处罚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253. </w:t>
      </w:r>
      <w:r w:rsidRPr="0048482C">
        <w:rPr>
          <w:color w:val="000000"/>
          <w:rFonts w:ascii="宋体" w:hAnsi="宋体" w:hint="eastAsia"/>
          <w:szCs w:val="21"/>
        </w:rPr>
        <w:t>从犯，是指在共同犯罪中起（）。</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从属作用的犯罪分子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协助作用的犯罪分子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非重要作用的犯罪分子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次要或辅助作用的犯罪分子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254. </w:t>
      </w:r>
      <w:r w:rsidRPr="0048482C">
        <w:rPr>
          <w:color w:val="000000"/>
          <w:rFonts w:ascii="宋体" w:hAnsi="宋体" w:hint="eastAsia"/>
          <w:szCs w:val="21"/>
        </w:rPr>
        <w:t>下列行为中，成立正当防卫的有（）。</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lastRenderedPageBreak/>
      </w:r>
      <w:r w:rsidRPr="0048482C">
        <w:rPr>
          <w:color w:val="000000"/>
          <w:rFonts w:ascii="宋体" w:hAnsi="宋体" w:hint="eastAsia"/>
          <w:szCs w:val="21"/>
        </w:rPr>
        <w:t>甲用木棒打击乙头部，欲将乙打昏，抢其钱财，在甲实施打击过程中，乙拾起石头向甲掷去，致甲死亡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甲与乙因琐事发生争执，甲非常气愤，扬起拳头，乙见状拾起一根木棒向甲打去，致甲轻伤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甲与乙素有仇怨，某日，甲与乙相遇，甲大肆辱骂乙，乙气愤难耐，其推搡甲，甲挥拳向乙打去，致乙轻伤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甲与乙素不相识，某日，甲与乙相遇，甲无故辱骂乙，并拾起一根木棒欲打乙，乙见状抢下木棒，向甲打去，致甲重伤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255. </w:t>
      </w:r>
      <w:r w:rsidRPr="0048482C">
        <w:rPr>
          <w:color w:val="000000"/>
          <w:rFonts w:ascii="宋体" w:hAnsi="宋体" w:hint="eastAsia"/>
          <w:szCs w:val="21"/>
        </w:rPr>
        <w:t>行为在客观上虽然造成了损害结果，但是不是出于故意或者过失，而是由于不能抗拒或者不能预见的原因所引起的，是（）。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正当防卫</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意外事件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紧急避险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256. </w:t>
      </w:r>
      <w:r w:rsidRPr="0048482C">
        <w:rPr>
          <w:color w:val="000000"/>
          <w:rFonts w:ascii="宋体" w:hAnsi="宋体" w:hint="eastAsia"/>
          <w:szCs w:val="21"/>
        </w:rPr>
        <w:t>驾驶员在正常行车途中，发现两个小孩从侧面横过马路，驾驶员刹不住车，急转方向盘，汽车朝路旁的空房撞去，</w:t>
      </w:r>
      <w:proofErr w:type="gramStart"/>
      <w:r w:rsidRPr="0048482C">
        <w:rPr>
          <w:color w:val="000000"/>
          <w:rFonts w:ascii="宋体" w:hAnsi="宋体" w:hint="eastAsia"/>
          <w:szCs w:val="21"/>
        </w:rPr>
        <w:t>致车和</w:t>
      </w:r>
      <w:proofErr w:type="gramEnd"/>
      <w:r w:rsidRPr="0048482C">
        <w:rPr>
          <w:color w:val="000000"/>
          <w:rFonts w:ascii="宋体" w:hAnsi="宋体" w:hint="eastAsia"/>
          <w:szCs w:val="21"/>
        </w:rPr>
        <w:t>空房损坏严重。驾驶员的行为是（）。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紧急避险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交通肇事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故意毁坏财物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意外事件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Pr>
          <w:color w:val="000000"/>
          <w:rFonts w:ascii="宋体" w:hAnsi="宋体"/>
          <w:szCs w:val="21"/>
        </w:rPr>
        <w:t>257</w:t>
      </w:r>
      <w:r>
        <w:rPr>
          <w:color w:val="000000"/>
          <w:rFonts w:ascii="宋体" w:hAnsi="宋体" w:hint="eastAsia"/>
          <w:szCs w:val="21"/>
        </w:rPr>
        <w:t>、</w:t>
      </w:r>
      <w:r w:rsidRPr="0048482C">
        <w:rPr>
          <w:color w:val="000000"/>
          <w:rFonts w:ascii="宋体" w:hAnsi="宋体" w:hint="eastAsia"/>
          <w:szCs w:val="21"/>
        </w:rPr>
        <w:t>公安机关因侦查犯罪的需要，使用社会企事业组织或个人的交通工具，造成损失的，（）。</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由该人民警察所属机关给予赔偿</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由该人民警察给予赔偿</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由该人民警察所属机关给予赔偿，该人民警察不承担任何赔偿责任</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由交通工具所有人承担</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w:t>
      </w:r>
    </w:p>
    <w:p w:rsidR="00BC1C53" w:rsidRDefault="00BC1C53" w:rsidP="00864E50" w:rsidRPr="0048482C">
      <w:pPr>
        <w:rPr>
          <w:color w:val="000000"/>
          <w:rFonts w:ascii="宋体" w:hAnsi="宋体"/>
          <w:szCs w:val="21"/>
        </w:rPr>
      </w:pP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258. </w:t>
      </w:r>
      <w:r w:rsidRPr="0048482C">
        <w:rPr>
          <w:color w:val="000000"/>
          <w:rFonts w:ascii="宋体" w:hAnsi="宋体" w:hint="eastAsia"/>
          <w:szCs w:val="21"/>
        </w:rPr>
        <w:t>苏某欲</w:t>
      </w:r>
      <w:proofErr w:type="gramStart"/>
      <w:r w:rsidRPr="0048482C">
        <w:rPr>
          <w:color w:val="000000"/>
          <w:rFonts w:ascii="宋体" w:hAnsi="宋体" w:hint="eastAsia"/>
          <w:szCs w:val="21"/>
        </w:rPr>
        <w:t>抢劫着</w:t>
      </w:r>
      <w:proofErr w:type="gramEnd"/>
      <w:r w:rsidRPr="0048482C">
        <w:rPr>
          <w:color w:val="000000"/>
          <w:rFonts w:ascii="宋体" w:hAnsi="宋体" w:hint="eastAsia"/>
          <w:szCs w:val="21"/>
        </w:rPr>
        <w:t>便衣的警察贾某的财物，</w:t>
      </w:r>
      <w:proofErr w:type="gramStart"/>
      <w:r w:rsidRPr="0048482C">
        <w:rPr>
          <w:color w:val="000000"/>
          <w:rFonts w:ascii="宋体" w:hAnsi="宋体" w:hint="eastAsia"/>
          <w:szCs w:val="21"/>
        </w:rPr>
        <w:t>将贾推倒</w:t>
      </w:r>
      <w:proofErr w:type="gramEnd"/>
      <w:r w:rsidRPr="0048482C">
        <w:rPr>
          <w:color w:val="000000"/>
          <w:rFonts w:ascii="宋体" w:hAnsi="宋体" w:hint="eastAsia"/>
          <w:szCs w:val="21"/>
        </w:rPr>
        <w:t>在地，并抽出尖刀对准贾某的脸上划了一刀，逼迫其交出钱财。贾某迫不得已掏出</w:t>
      </w:r>
      <w:proofErr w:type="gramStart"/>
      <w:r w:rsidRPr="0048482C">
        <w:rPr>
          <w:color w:val="000000"/>
          <w:rFonts w:ascii="宋体" w:hAnsi="宋体" w:hint="eastAsia"/>
          <w:szCs w:val="21"/>
        </w:rPr>
        <w:t>手枪朝苏某</w:t>
      </w:r>
      <w:proofErr w:type="gramEnd"/>
      <w:r w:rsidRPr="0048482C">
        <w:rPr>
          <w:color w:val="000000"/>
          <w:rFonts w:ascii="宋体" w:hAnsi="宋体" w:hint="eastAsia"/>
          <w:szCs w:val="21"/>
        </w:rPr>
        <w:t>开了一枪，但由于苏某躲闪及时而未受伤。贾某的行为是（）。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紧急避险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正当防卫</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防卫过当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因为贾某的行为未造成任何损害，所以对其行为不放在正当防卫问题中考虑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lastRenderedPageBreak/>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259. </w:t>
      </w:r>
      <w:r w:rsidRPr="0048482C">
        <w:rPr>
          <w:color w:val="000000"/>
          <w:rFonts w:ascii="宋体" w:hAnsi="宋体" w:hint="eastAsia"/>
          <w:szCs w:val="21"/>
        </w:rPr>
        <w:t>对于被胁迫参加犯罪的，是（），应当按照他的犯罪情节减轻处罚或者免除处罚。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主犯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从犯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胁从犯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教唆犯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260. </w:t>
      </w:r>
      <w:r w:rsidRPr="0048482C">
        <w:rPr>
          <w:color w:val="000000"/>
          <w:rFonts w:ascii="宋体" w:hAnsi="宋体" w:hint="eastAsia"/>
          <w:szCs w:val="21"/>
        </w:rPr>
        <w:t>关于正当防卫与紧急避险，下列说法错误的是（）。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正当防卫明显超过必要限度造成重大损害的，应当以防卫过当罪定罪，但是应当减轻或者免除处罚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紧急避险用于解决紧迫情况下合法利益之间的冲突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防卫过当的，其罪过形式可能是过失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对于假想防卫、事后防卫，不能按照防卫过当处理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261. </w:t>
      </w:r>
      <w:r w:rsidRPr="0048482C">
        <w:rPr>
          <w:color w:val="000000"/>
          <w:rFonts w:ascii="宋体" w:hAnsi="宋体" w:hint="eastAsia"/>
          <w:szCs w:val="21"/>
        </w:rPr>
        <w:t>《刑法》规定的拘役期限为（）。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w:t>
      </w:r>
      <w:r w:rsidRPr="0048482C">
        <w:rPr>
          <w:color w:val="000000"/>
          <w:rFonts w:ascii="宋体" w:hAnsi="宋体" w:hint="eastAsia"/>
          <w:szCs w:val="21"/>
        </w:rPr>
        <w:t>个月以上</w:t>
      </w:r>
      <w:r w:rsidRPr="0048482C">
        <w:rPr>
          <w:color w:val="000000"/>
          <w:rFonts w:ascii="宋体" w:hAnsi="宋体"/>
          <w:szCs w:val="21"/>
        </w:rPr>
        <w:t>6</w:t>
      </w:r>
      <w:r w:rsidRPr="0048482C">
        <w:rPr>
          <w:color w:val="000000"/>
          <w:rFonts w:ascii="宋体" w:hAnsi="宋体" w:hint="eastAsia"/>
          <w:szCs w:val="21"/>
        </w:rPr>
        <w:t>个月以下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1</w:t>
      </w:r>
      <w:r w:rsidRPr="0048482C">
        <w:rPr>
          <w:color w:val="000000"/>
          <w:rFonts w:ascii="宋体" w:hAnsi="宋体" w:hint="eastAsia"/>
          <w:szCs w:val="21"/>
        </w:rPr>
        <w:t>个月以上</w:t>
      </w:r>
      <w:r w:rsidRPr="0048482C">
        <w:rPr>
          <w:color w:val="000000"/>
          <w:rFonts w:ascii="宋体" w:hAnsi="宋体"/>
          <w:szCs w:val="21"/>
        </w:rPr>
        <w:t>1</w:t>
      </w:r>
      <w:r w:rsidRPr="0048482C">
        <w:rPr>
          <w:color w:val="000000"/>
          <w:rFonts w:ascii="宋体" w:hAnsi="宋体" w:hint="eastAsia"/>
          <w:szCs w:val="21"/>
        </w:rPr>
        <w:t>年以下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6</w:t>
      </w:r>
      <w:r w:rsidRPr="0048482C">
        <w:rPr>
          <w:color w:val="000000"/>
          <w:rFonts w:ascii="宋体" w:hAnsi="宋体" w:hint="eastAsia"/>
          <w:szCs w:val="21"/>
        </w:rPr>
        <w:t>个月以下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1</w:t>
      </w:r>
      <w:r w:rsidRPr="0048482C">
        <w:rPr>
          <w:color w:val="000000"/>
          <w:rFonts w:ascii="宋体" w:hAnsi="宋体" w:hint="eastAsia"/>
          <w:szCs w:val="21"/>
        </w:rPr>
        <w:t>年以下</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262. </w:t>
      </w:r>
      <w:r w:rsidRPr="0048482C">
        <w:rPr>
          <w:color w:val="000000"/>
          <w:rFonts w:ascii="宋体" w:hAnsi="宋体" w:hint="eastAsia"/>
          <w:szCs w:val="21"/>
        </w:rPr>
        <w:t>下列表述，正确的是（）。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利用妇女患重病、熟睡之机，进行奸淫，不构成强奸罪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强奸罪的主体只能是年满</w:t>
      </w:r>
      <w:r w:rsidRPr="0048482C">
        <w:rPr>
          <w:color w:val="000000"/>
          <w:rFonts w:ascii="宋体" w:hAnsi="宋体"/>
          <w:szCs w:val="21"/>
        </w:rPr>
        <w:t>14</w:t>
      </w:r>
      <w:r w:rsidRPr="0048482C">
        <w:rPr>
          <w:color w:val="000000"/>
          <w:rFonts w:ascii="宋体" w:hAnsi="宋体" w:hint="eastAsia"/>
          <w:szCs w:val="21"/>
        </w:rPr>
        <w:t>周岁，具有刑事责任能力的男子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行为人明知是不满</w:t>
      </w:r>
      <w:r w:rsidRPr="0048482C">
        <w:rPr>
          <w:color w:val="000000"/>
          <w:rFonts w:ascii="宋体" w:hAnsi="宋体"/>
          <w:szCs w:val="21"/>
        </w:rPr>
        <w:t>14</w:t>
      </w:r>
      <w:r w:rsidRPr="0048482C">
        <w:rPr>
          <w:color w:val="000000"/>
          <w:rFonts w:ascii="宋体" w:hAnsi="宋体" w:hint="eastAsia"/>
          <w:szCs w:val="21"/>
        </w:rPr>
        <w:t>周岁的幼女而与其发生性关系，不论幼女是否自愿，均构成奸淫幼女罪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以药物麻醉方法对妇女进行奸淫的，构成强奸罪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263. </w:t>
      </w:r>
      <w:r w:rsidRPr="0048482C">
        <w:rPr>
          <w:color w:val="000000"/>
          <w:rFonts w:ascii="宋体" w:hAnsi="宋体" w:hint="eastAsia"/>
          <w:szCs w:val="21"/>
        </w:rPr>
        <w:t>被宣告缓刑的犯罪分子同时被判处附加刑的，附加刑（）。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可以免除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仍需执行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可以缓予执行</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酌情免除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264. </w:t>
      </w:r>
      <w:r w:rsidRPr="0048482C">
        <w:rPr>
          <w:color w:val="000000"/>
          <w:rFonts w:ascii="宋体" w:hAnsi="宋体" w:hint="eastAsia"/>
          <w:szCs w:val="21"/>
        </w:rPr>
        <w:t>对于犯罪的外国人，（）。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必须适用附加刑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必须适用驱逐出境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可以遣送出境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可以单独适用驱逐出境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lastRenderedPageBreak/>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265. </w:t>
      </w:r>
      <w:r w:rsidRPr="0048482C">
        <w:rPr>
          <w:color w:val="000000"/>
          <w:rFonts w:ascii="宋体" w:hAnsi="宋体" w:hint="eastAsia"/>
          <w:szCs w:val="21"/>
        </w:rPr>
        <w:t>审判的时候怀孕的妇女依法不适用死刑。对这一规定的理解，下列哪一选项是错误的？（）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关押期间人工流产的，属于审判的时候怀孕的妇女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关押期间自然流产的，属于审判的时候怀孕的妇女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不适用死刑，是指不适用死刑立即执行但可适用死缓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不适用死刑，既包括不适用死刑立即执行，也包括不适用死缓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266. </w:t>
      </w:r>
      <w:r w:rsidRPr="0048482C">
        <w:rPr>
          <w:color w:val="000000"/>
          <w:rFonts w:ascii="宋体" w:hAnsi="宋体" w:hint="eastAsia"/>
          <w:szCs w:val="21"/>
        </w:rPr>
        <w:t>死刑只适用于（）的犯罪分子。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罪大恶极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罪行极其严重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民愤极大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毒品犯罪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267. </w:t>
      </w:r>
      <w:r w:rsidRPr="0048482C">
        <w:rPr>
          <w:color w:val="000000"/>
          <w:rFonts w:ascii="宋体" w:hAnsi="宋体" w:hint="eastAsia"/>
          <w:szCs w:val="21"/>
        </w:rPr>
        <w:t>教唆他人犯罪的，应当按照他在共同犯罪中所起的作用处罚。教唆不满（）的人犯罪的，应当从重处罚。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14</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16</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18</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20</w:t>
      </w:r>
      <w:r w:rsidRPr="0048482C">
        <w:rPr>
          <w:color w:val="000000"/>
          <w:rFonts w:ascii="宋体" w:hAnsi="宋体" w:hint="eastAsia"/>
          <w:szCs w:val="21"/>
        </w:rPr>
        <w:t>周岁</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268. </w:t>
      </w:r>
      <w:r w:rsidRPr="0048482C">
        <w:rPr>
          <w:color w:val="000000"/>
          <w:rFonts w:ascii="宋体" w:hAnsi="宋体" w:hint="eastAsia"/>
          <w:szCs w:val="21"/>
        </w:rPr>
        <w:t>教唆不满</w:t>
      </w:r>
      <w:r w:rsidRPr="0048482C">
        <w:rPr>
          <w:color w:val="000000"/>
          <w:rFonts w:ascii="宋体" w:hAnsi="宋体"/>
          <w:szCs w:val="21"/>
        </w:rPr>
        <w:t>18</w:t>
      </w:r>
      <w:r w:rsidRPr="0048482C">
        <w:rPr>
          <w:color w:val="000000"/>
          <w:rFonts w:ascii="宋体" w:hAnsi="宋体" w:hint="eastAsia"/>
          <w:szCs w:val="21"/>
        </w:rPr>
        <w:t>周岁的人犯罪的，应当（）处罚。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从轻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从重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加重</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减轻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269. </w:t>
      </w:r>
      <w:r w:rsidRPr="0048482C">
        <w:rPr>
          <w:color w:val="000000"/>
          <w:rFonts w:ascii="宋体" w:hAnsi="宋体" w:hint="eastAsia"/>
          <w:szCs w:val="21"/>
        </w:rPr>
        <w:t>下列关于单位犯罪的说法错误的是（）。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单位犯罪即是单位中所有成员共同犯罪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单位犯罪即是单位本身犯罪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单位犯罪是由单位的决策机构按照单位的决策程序决定，由直接责任人员实施的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单位犯罪是为本单位谋取非法利益或者以单位名义为本单位全体成员谋取非法利益</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270. </w:t>
      </w:r>
      <w:r w:rsidRPr="0048482C">
        <w:rPr>
          <w:color w:val="000000"/>
          <w:rFonts w:ascii="宋体" w:hAnsi="宋体" w:hint="eastAsia"/>
          <w:szCs w:val="21"/>
        </w:rPr>
        <w:t>公司、企业、事业单位、机关、团体实施的危害（）的行为，法律规定为单位犯罪的，应当负刑事责任。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国家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lastRenderedPageBreak/>
      </w:r>
      <w:r w:rsidRPr="0048482C">
        <w:rPr>
          <w:color w:val="000000"/>
          <w:rFonts w:ascii="宋体" w:hAnsi="宋体" w:hint="eastAsia"/>
          <w:szCs w:val="21"/>
        </w:rPr>
        <w:t>社会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群众</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公民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271. </w:t>
      </w:r>
      <w:r w:rsidRPr="0048482C">
        <w:rPr>
          <w:color w:val="000000"/>
          <w:rFonts w:ascii="宋体" w:hAnsi="宋体" w:hint="eastAsia"/>
          <w:szCs w:val="21"/>
        </w:rPr>
        <w:t>判决之后由公安机关就近执行的刑罚是（）。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管制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拘役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有期徒刑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死刑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272. </w:t>
      </w:r>
      <w:r w:rsidRPr="0048482C">
        <w:rPr>
          <w:color w:val="000000"/>
          <w:rFonts w:ascii="宋体" w:hAnsi="宋体" w:hint="eastAsia"/>
          <w:szCs w:val="21"/>
        </w:rPr>
        <w:t>下列刑罚中属于主刑的是（）。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罚金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没收财产</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驱逐出境</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拘役</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273. </w:t>
      </w:r>
      <w:r w:rsidRPr="0048482C">
        <w:rPr>
          <w:color w:val="000000"/>
          <w:rFonts w:ascii="宋体" w:hAnsi="宋体" w:hint="eastAsia"/>
          <w:szCs w:val="21"/>
        </w:rPr>
        <w:t>某日，刘某到</w:t>
      </w:r>
      <w:proofErr w:type="gramStart"/>
      <w:r w:rsidRPr="0048482C">
        <w:rPr>
          <w:color w:val="000000"/>
          <w:rFonts w:ascii="宋体" w:hAnsi="宋体" w:hint="eastAsia"/>
          <w:szCs w:val="21"/>
        </w:rPr>
        <w:t>一</w:t>
      </w:r>
      <w:proofErr w:type="gramEnd"/>
      <w:r w:rsidRPr="0048482C">
        <w:rPr>
          <w:color w:val="000000"/>
          <w:rFonts w:ascii="宋体" w:hAnsi="宋体" w:hint="eastAsia"/>
          <w:szCs w:val="21"/>
        </w:rPr>
        <w:t>商店内伺机行窃，以调换鞋子的款式为名，多次让营业员到储藏室拿鞋，</w:t>
      </w:r>
      <w:proofErr w:type="gramStart"/>
      <w:r w:rsidRPr="0048482C">
        <w:rPr>
          <w:color w:val="000000"/>
          <w:rFonts w:ascii="宋体" w:hAnsi="宋体" w:hint="eastAsia"/>
          <w:szCs w:val="21"/>
        </w:rPr>
        <w:t>期间趁</w:t>
      </w:r>
      <w:proofErr w:type="gramEnd"/>
      <w:r w:rsidRPr="0048482C">
        <w:rPr>
          <w:color w:val="000000"/>
          <w:rFonts w:ascii="宋体" w:hAnsi="宋体" w:hint="eastAsia"/>
          <w:szCs w:val="21"/>
        </w:rPr>
        <w:t>营业员不注意，将钱箱里的</w:t>
      </w:r>
      <w:r w:rsidRPr="0048482C">
        <w:rPr>
          <w:color w:val="000000"/>
          <w:rFonts w:ascii="宋体" w:hAnsi="宋体"/>
          <w:szCs w:val="21"/>
        </w:rPr>
        <w:t>3000</w:t>
      </w:r>
      <w:r w:rsidRPr="0048482C">
        <w:rPr>
          <w:color w:val="000000"/>
          <w:rFonts w:ascii="宋体" w:hAnsi="宋体" w:hint="eastAsia"/>
          <w:szCs w:val="21"/>
        </w:rPr>
        <w:t>元钱装入一只鞋内，后又将</w:t>
      </w:r>
      <w:proofErr w:type="gramStart"/>
      <w:r w:rsidRPr="0048482C">
        <w:rPr>
          <w:color w:val="000000"/>
          <w:rFonts w:ascii="宋体" w:hAnsi="宋体" w:hint="eastAsia"/>
          <w:szCs w:val="21"/>
        </w:rPr>
        <w:t>装有钱</w:t>
      </w:r>
      <w:proofErr w:type="gramEnd"/>
      <w:r w:rsidRPr="0048482C">
        <w:rPr>
          <w:color w:val="000000"/>
          <w:rFonts w:ascii="宋体" w:hAnsi="宋体" w:hint="eastAsia"/>
          <w:szCs w:val="21"/>
        </w:rPr>
        <w:t>的鞋子买下。甲的行为构成（）。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盗窃罪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诈骗罪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抢夺罪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抢劫罪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274.</w:t>
      </w:r>
      <w:r w:rsidRPr="0048482C">
        <w:rPr>
          <w:color w:val="000000"/>
          <w:rFonts w:ascii="宋体" w:hAnsi="宋体" w:hint="eastAsia"/>
          <w:szCs w:val="21"/>
        </w:rPr>
        <w:t>成为盗窃手段的是（）。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侵吞</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窃取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夺取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劫取</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275.</w:t>
      </w:r>
      <w:r w:rsidRPr="0048482C">
        <w:rPr>
          <w:color w:val="000000"/>
          <w:rFonts w:ascii="宋体" w:hAnsi="宋体" w:hint="eastAsia"/>
          <w:szCs w:val="21"/>
        </w:rPr>
        <w:t>下列盗窃行为中，可以判处无期徒刑的是（）。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盗窃文物数额巨大的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盗窃野生动物数额巨大的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盗窃电力设备、电信设施数额巨大的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盗窃金融机构数额特别巨大的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lastRenderedPageBreak/>
      </w:r>
    </w:p>
    <w:p w:rsidR="00BC1C53" w:rsidRDefault="00BE633D" w:rsidP="00356183" w:rsidRPr="0048482C">
      <w:pPr>
        <w:rPr>
          <w:color w:val="000000"/>
          <w:rFonts w:ascii="宋体" w:hAnsi="宋体"/>
          <w:szCs w:val="21"/>
        </w:rPr>
      </w:pPr>
      <w:r>
        <w:rPr>
          <w:color w:val="000000"/>
          <w:rFonts w:ascii="宋体" w:hAnsi="宋体"/>
          <w:szCs w:val="21"/>
        </w:rPr>
        <w:t>276</w:t>
      </w:r>
      <w:r>
        <w:rPr>
          <w:color w:val="000000"/>
          <w:rFonts w:ascii="宋体" w:hAnsi="宋体" w:hint="eastAsia"/>
          <w:szCs w:val="21"/>
        </w:rPr>
        <w:t>、</w:t>
      </w:r>
      <w:r w:rsidR="00BC1C53" w:rsidRPr="0048482C">
        <w:rPr>
          <w:color w:val="000000"/>
          <w:rFonts w:ascii="宋体" w:hAnsi="宋体"/>
          <w:szCs w:val="21"/>
        </w:rPr>
        <w:t xml:space="preserve"> </w:t>
      </w:r>
      <w:r w:rsidR="00BC1C53" w:rsidRPr="0048482C">
        <w:rPr>
          <w:color w:val="000000"/>
          <w:rFonts w:ascii="宋体" w:hAnsi="宋体" w:hint="eastAsia"/>
          <w:szCs w:val="21"/>
        </w:rPr>
        <w:t>某邮电所业务员徐某为顾客吴某办理完邮寄手机的手续后，又拆开邮包取走手机自用。徐某的行为构成（）。</w:t>
      </w:r>
      <w:r w:rsidR="00BC1C53"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侵犯通信自由罪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私自开拆邮件罪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盗窃罪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私自开拆邮件罪和盗窃罪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E633D" w:rsidRDefault="00BC1C53" w:rsidP="00BE633D" w:rsidRPr="0048482C">
      <w:pPr>
        <w:rPr>
          <w:color w:val="000000"/>
          <w:rFonts w:ascii="宋体" w:hAnsi="宋体"/>
          <w:szCs w:val="21"/>
        </w:rPr>
      </w:pPr>
      <w:r w:rsidRPr="0048482C">
        <w:rPr>
          <w:color w:val="000000"/>
          <w:rFonts w:ascii="宋体" w:hAnsi="宋体"/>
          <w:szCs w:val="21"/>
        </w:rPr>
        <w:t>277.</w:t>
      </w:r>
      <w:r w:rsidR="00864E50" w:rsidRPr="00BD5C2B">
        <w:rPr>
          <w:color w:val="FF0000"/>
          <w:rFonts w:ascii="宋体"/>
          <w:szCs w:val="21"/>
        </w:rPr>
        <w:t xml:space="preserve"> </w:t>
      </w:r>
      <w:r w:rsidR="00BE633D" w:rsidRPr="0048482C">
        <w:rPr>
          <w:color w:val="000000"/>
          <w:rFonts w:ascii="宋体" w:hAnsi="宋体" w:hint="eastAsia"/>
          <w:szCs w:val="21"/>
        </w:rPr>
        <w:t>携带凶器抢夺的，构成（）。</w:t>
      </w:r>
      <w:r w:rsidR="00BE633D"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抢夺罪</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抢劫罪</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敲诈勒索罪</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聚众哄抢罪</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w:t>
      </w:r>
    </w:p>
    <w:p w:rsidR="00BC1C53" w:rsidRDefault="00BC1C53" w:rsidP="00864E50" w:rsidRPr="00BE633D">
      <w:pPr>
        <w:rPr>
          <w:color w:val="FF0000"/>
          <w:rFonts w:ascii="宋体"/>
          <w:szCs w:val="21"/>
        </w:rPr>
      </w:pPr>
    </w:p>
    <w:p w:rsidR="00BC1C53" w:rsidRDefault="00BC1C53" w:rsidP="00356183" w:rsidRPr="0048482C">
      <w:pPr>
        <w:rPr>
          <w:color w:val="000000"/>
          <w:rFonts w:ascii="宋体"/>
          <w:szCs w:val="21"/>
        </w:rPr>
      </w:pPr>
    </w:p>
    <w:p w:rsidR="00BE633D" w:rsidRDefault="00BE633D" w:rsidP="00BE633D" w:rsidRPr="0048482C">
      <w:pPr>
        <w:rPr>
          <w:color w:val="000000"/>
          <w:rFonts w:ascii="宋体" w:hAnsi="宋体"/>
          <w:szCs w:val="21"/>
        </w:rPr>
      </w:pPr>
      <w:r>
        <w:rPr>
          <w:color w:val="000000"/>
          <w:rFonts w:ascii="宋体" w:hAnsi="宋体" w:hint="eastAsia"/>
          <w:szCs w:val="21"/>
        </w:rPr>
        <w:t>278、</w:t>
      </w:r>
      <w:r w:rsidRPr="0048482C">
        <w:rPr>
          <w:color w:val="000000"/>
          <w:rFonts w:ascii="宋体" w:hAnsi="宋体" w:hint="eastAsia"/>
          <w:szCs w:val="21"/>
        </w:rPr>
        <w:t>为维护社会治安秩序，公安机关人民警察对有违法犯罪嫌疑的人员，经出示相应证件，可以当场（）、检查。</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讯问</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询问</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盘问</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审问</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Pr>
          <w:color w:val="000000"/>
          <w:rFonts w:ascii="宋体" w:hAnsi="宋体" w:hint="eastAsia"/>
          <w:szCs w:val="21"/>
        </w:rPr>
        <w:t>279、</w:t>
      </w:r>
      <w:r w:rsidRPr="0048482C">
        <w:rPr>
          <w:color w:val="000000"/>
          <w:rFonts w:ascii="宋体" w:hAnsi="宋体"/>
          <w:szCs w:val="21"/>
        </w:rPr>
        <w:t xml:space="preserve"> </w:t>
      </w:r>
      <w:r w:rsidRPr="0048482C">
        <w:rPr>
          <w:color w:val="000000"/>
          <w:rFonts w:ascii="宋体" w:hAnsi="宋体" w:hint="eastAsia"/>
          <w:szCs w:val="21"/>
        </w:rPr>
        <w:t>下列可以适用继续盘问情形的是（）。</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打伤他人后到公安机关投案自首的</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擅自进入铁路防护网被人民警察当场抓住的</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通缉在逃犯罪嫌疑人被人民警察巡逻抓获的</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随身携带火药枪被查获且拒不交代姓名、住址的</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p>
    <w:p w:rsidR="00BE633D" w:rsidRDefault="00BE633D" w:rsidP="00BE633D" w:rsidRPr="0048482C">
      <w:pPr>
        <w:rPr>
          <w:color w:val="000000"/>
          <w:rFonts w:ascii="宋体" w:hAnsi="宋体"/>
          <w:szCs w:val="21"/>
        </w:rPr>
      </w:pPr>
      <w:r>
        <w:rPr>
          <w:color w:val="000000"/>
          <w:rFonts w:ascii="宋体" w:hAnsi="宋体" w:hint="eastAsia"/>
          <w:szCs w:val="21"/>
        </w:rPr>
        <w:t>280、</w:t>
      </w:r>
      <w:r w:rsidRPr="0048482C">
        <w:rPr>
          <w:color w:val="000000"/>
          <w:rFonts w:ascii="宋体" w:hAnsi="宋体" w:hint="eastAsia"/>
          <w:szCs w:val="21"/>
        </w:rPr>
        <w:t>对被盘问人的留置（继续盘问）时间自（）之时起不超过</w:t>
      </w:r>
      <w:r w:rsidRPr="0048482C">
        <w:rPr>
          <w:color w:val="000000"/>
          <w:rFonts w:ascii="宋体" w:hAnsi="宋体"/>
          <w:szCs w:val="21"/>
        </w:rPr>
        <w:t>24</w:t>
      </w:r>
      <w:r w:rsidRPr="0048482C">
        <w:rPr>
          <w:color w:val="000000"/>
          <w:rFonts w:ascii="宋体" w:hAnsi="宋体" w:hint="eastAsia"/>
          <w:szCs w:val="21"/>
        </w:rPr>
        <w:t>小时。</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被盘问开始</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被盘问结束</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被关进候问室</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带至公安机关</w:t>
      </w:r>
      <w:r w:rsidRPr="0048482C">
        <w:rPr>
          <w:color w:val="000000"/>
          <w:rFonts w:ascii="宋体" w:hAnsi="宋体"/>
          <w:szCs w:val="21"/>
        </w:rPr>
        <w:t xml:space="preserve"> </w:t>
      </w:r>
    </w:p>
    <w:p w:rsidR="00BC1C53" w:rsidRDefault="00BE633D" w:rsidP="00BE633D" w:rsidRPr="00BD5C2B">
      <w:pPr>
        <w:rPr>
          <w:color w:val="FF0000"/>
          <w:rFonts w:asci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281.</w:t>
      </w:r>
      <w:r w:rsidRPr="0048482C">
        <w:rPr>
          <w:color w:val="000000"/>
          <w:rFonts w:ascii="宋体" w:hAnsi="宋体" w:hint="eastAsia"/>
          <w:szCs w:val="21"/>
        </w:rPr>
        <w:t>下列哪</w:t>
      </w:r>
      <w:proofErr w:type="gramStart"/>
      <w:r w:rsidRPr="0048482C">
        <w:rPr>
          <w:color w:val="000000"/>
          <w:rFonts w:ascii="宋体" w:hAnsi="宋体" w:hint="eastAsia"/>
          <w:szCs w:val="21"/>
        </w:rPr>
        <w:t>项属于</w:t>
      </w:r>
      <w:proofErr w:type="gramEnd"/>
      <w:r w:rsidRPr="0048482C">
        <w:rPr>
          <w:color w:val="000000"/>
          <w:rFonts w:ascii="宋体" w:hAnsi="宋体" w:hint="eastAsia"/>
          <w:szCs w:val="21"/>
        </w:rPr>
        <w:t>酌定情节？（）</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从犯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前科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lastRenderedPageBreak/>
      </w:r>
      <w:r w:rsidRPr="0048482C">
        <w:rPr>
          <w:color w:val="000000"/>
          <w:rFonts w:ascii="宋体" w:hAnsi="宋体" w:hint="eastAsia"/>
          <w:szCs w:val="21"/>
        </w:rPr>
        <w:t>累犯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预备犯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282. </w:t>
      </w:r>
      <w:r w:rsidRPr="0048482C">
        <w:rPr>
          <w:color w:val="000000"/>
          <w:rFonts w:ascii="宋体" w:hAnsi="宋体" w:hint="eastAsia"/>
          <w:szCs w:val="21"/>
        </w:rPr>
        <w:t>下列构成危险驾驶罪的是（）。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甲在道路上飙车，闯红灯时撞死两名行人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乙在道路上醉酒驾驶机动车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丙在行车途中发现仇人丁，故意撞丁的车辆，致丁重伤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戊失恋后情绪失控，醉酒驾车在道路上故意冲撞</w:t>
      </w:r>
      <w:r w:rsidRPr="0048482C">
        <w:rPr>
          <w:color w:val="000000"/>
          <w:rFonts w:ascii="宋体" w:hAnsi="宋体"/>
          <w:szCs w:val="21"/>
        </w:rPr>
        <w:t xml:space="preserve"> </w:t>
      </w:r>
    </w:p>
    <w:p w:rsidR="00BC1C53" w:rsidRDefault="00BC1C53" w:rsidP="00356183" w:rsidRPr="00FB65FE">
      <w:pPr>
        <w:rPr>
          <w:rFonts w:ascii="宋体" w:hAnsi="宋体"/>
          <w:szCs w:val="21"/>
        </w:rPr>
      </w:pPr>
      <w:r w:rsidRPr="00FB65FE">
        <w:rPr>
          <w:rFonts w:ascii="宋体" w:hAnsi="宋体" w:hint="eastAsia"/>
          <w:szCs w:val="21"/>
        </w:rPr>
        <w:t>正确答案为：</w:t>
      </w:r>
      <w:r w:rsidRPr="00FB65FE">
        <w:rPr>
          <w:rFonts w:ascii="宋体" w:hAnsi="宋体"/>
          <w:szCs w:val="21"/>
        </w:rPr>
        <w:t>B</w:t>
      </w:r>
      <w:r w:rsidRPr="00FB65FE">
        <w:rPr>
          <w:rFonts w:ascii="宋体" w:hAnsi="宋体" w:hint="eastAsia"/>
          <w:szCs w:val="21"/>
        </w:rPr>
        <w:t>。</w:t>
      </w:r>
      <w:r w:rsidRPr="00FB65FE">
        <w:rPr>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283.</w:t>
      </w:r>
      <w:r w:rsidRPr="0048482C">
        <w:rPr>
          <w:color w:val="000000"/>
          <w:rFonts w:ascii="宋体" w:hAnsi="宋体" w:hint="eastAsia"/>
          <w:szCs w:val="21"/>
        </w:rPr>
        <w:t>下列关于交通肇事罪的说法错误的是（）。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主体是特殊主体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行为既可以是作为，也可以是不作为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必须发生了重大事故才成立犯罪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主观上是过失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284.</w:t>
      </w:r>
      <w:r w:rsidRPr="0048482C">
        <w:rPr>
          <w:color w:val="000000"/>
          <w:rFonts w:ascii="宋体" w:hAnsi="宋体" w:hint="eastAsia"/>
          <w:szCs w:val="21"/>
        </w:rPr>
        <w:t>交通肇事后，因逃逸致人死亡的，（）。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按交通肇事罪的加重情形处理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交通肇事罪转化为故意杀人罪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交通肇事罪转化为过失致人死亡罪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应以交通肇事罪和故意杀人罪实行数罪并罚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pPr>
        <w:rPr>
          <w:color w:val="FF0000"/>
          <w:rFonts w:ascii="宋体"/>
          <w:szCs w:val="21"/>
        </w:rPr>
      </w:pPr>
      <w:r w:rsidRPr="007A213B">
        <w:rPr>
          <w:color w:val="FF0000"/>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285.</w:t>
      </w:r>
      <w:r w:rsidRPr="0048482C">
        <w:rPr>
          <w:color w:val="000000"/>
          <w:rFonts w:ascii="宋体" w:hAnsi="宋体" w:hint="eastAsia"/>
          <w:szCs w:val="21"/>
        </w:rPr>
        <w:t>为了使国家、公共利益、本人或者他人的人身、财产和其他权利免受正在发生的危险，不得已采取的（）行为，造成损害的，不负刑事责任。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正当防卫</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意外事件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紧急避险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E633D" w:rsidRDefault="00BE633D" w:rsidP="00BE633D" w:rsidRPr="0048482C">
      <w:pPr>
        <w:rPr>
          <w:color w:val="000000"/>
          <w:rFonts w:ascii="宋体" w:hAnsi="宋体"/>
          <w:szCs w:val="21"/>
        </w:rPr>
      </w:pPr>
      <w:r>
        <w:rPr>
          <w:color w:val="000000"/>
          <w:rFonts w:ascii="宋体" w:hAnsi="宋体"/>
          <w:szCs w:val="21"/>
        </w:rPr>
        <w:t>286</w:t>
      </w:r>
      <w:r>
        <w:rPr>
          <w:color w:val="000000"/>
          <w:rFonts w:ascii="宋体" w:hAnsi="宋体" w:hint="eastAsia"/>
          <w:szCs w:val="21"/>
        </w:rPr>
        <w:t>、</w:t>
      </w:r>
      <w:r w:rsidRPr="0048482C">
        <w:rPr>
          <w:color w:val="000000"/>
          <w:rFonts w:ascii="宋体" w:hAnsi="宋体" w:hint="eastAsia"/>
          <w:szCs w:val="21"/>
        </w:rPr>
        <w:t>下列不属于公安机关的人民警察必须依法履行的职责有（）。</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对被判处管制的罪犯执行刑罚</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对被判处拘役的罪犯执行刑罚</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对被判处没收财产的罪犯执行刑罚</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对被判处剥夺政治权利的罪犯执行刑罚</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p>
    <w:p w:rsidR="00BC1C53" w:rsidRDefault="00BC1C53" w:rsidP="00864E50" w:rsidRPr="00C47DC5">
      <w:pPr>
        <w:rPr>
          <w:color w:val="FF0000"/>
          <w:rFonts w:ascii="宋体"/>
          <w:szCs w:val="21"/>
        </w:rPr>
      </w:pP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287.</w:t>
        <w:lastRenderedPageBreak/>
      </w:r>
      <w:r w:rsidRPr="0048482C">
        <w:rPr>
          <w:color w:val="000000"/>
          <w:rFonts w:ascii="宋体" w:hAnsi="宋体" w:hint="eastAsia"/>
          <w:szCs w:val="21"/>
        </w:rPr>
        <w:t>甲欲杀乙，用菜刀对乙的胸部砍击，乙倒地后甲误认为</w:t>
      </w:r>
      <w:proofErr w:type="gramStart"/>
      <w:r w:rsidRPr="0048482C">
        <w:rPr>
          <w:color w:val="000000"/>
          <w:rFonts w:ascii="宋体" w:hAnsi="宋体" w:hint="eastAsia"/>
          <w:szCs w:val="21"/>
        </w:rPr>
        <w:t>乙已经</w:t>
      </w:r>
      <w:proofErr w:type="gramEnd"/>
      <w:r w:rsidRPr="0048482C">
        <w:rPr>
          <w:color w:val="000000"/>
          <w:rFonts w:ascii="宋体" w:hAnsi="宋体" w:hint="eastAsia"/>
          <w:szCs w:val="21"/>
        </w:rPr>
        <w:t>死亡，便迅速逃离现场。乙被送到医院后经抢救脱离生命危险，但因护士在输液时用错</w:t>
      </w:r>
      <w:proofErr w:type="gramStart"/>
      <w:r w:rsidRPr="0048482C">
        <w:rPr>
          <w:color w:val="000000"/>
          <w:rFonts w:ascii="宋体" w:hAnsi="宋体" w:hint="eastAsia"/>
          <w:szCs w:val="21"/>
        </w:rPr>
        <w:t>药物致乙死亡</w:t>
      </w:r>
      <w:proofErr w:type="gramEnd"/>
      <w:r w:rsidRPr="0048482C">
        <w:rPr>
          <w:color w:val="000000"/>
          <w:rFonts w:ascii="宋体" w:hAnsi="宋体" w:hint="eastAsia"/>
          <w:szCs w:val="21"/>
        </w:rPr>
        <w:t>。甲的行为构成（）。</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故意杀人罪（未遂）</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故意伤害罪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故意杀人罪（既遂）</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过失致人死亡罪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288.</w:t>
      </w:r>
      <w:r w:rsidRPr="0048482C">
        <w:rPr>
          <w:color w:val="000000"/>
          <w:rFonts w:ascii="宋体" w:hAnsi="宋体" w:hint="eastAsia"/>
          <w:szCs w:val="21"/>
        </w:rPr>
        <w:t>不作为犯罪（）。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可以是过失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不可能是过失</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只能是故意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不可能是故意</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 xml:space="preserve">289. </w:t>
      </w:r>
      <w:r w:rsidRPr="0048482C">
        <w:rPr>
          <w:color w:val="000000"/>
          <w:rFonts w:ascii="宋体" w:hAnsi="宋体" w:hint="eastAsia"/>
          <w:szCs w:val="21"/>
        </w:rPr>
        <w:t>我国《刑法》分则对犯罪分类的主要根据是（）。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犯罪的一般客体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犯罪的同类客体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犯罪的直接客体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犯罪的对象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290.</w:t>
      </w:r>
      <w:r w:rsidRPr="00864E50">
        <w:rPr>
          <w:color w:val="000000"/>
          <w:rFonts w:ascii="宋体" w:hAnsi="宋体" w:hint="eastAsia"/>
          <w:szCs w:val="21"/>
        </w:rPr>
        <w:t>我国《刑法》规定的</w:t>
      </w:r>
      <w:r w:rsidRPr="0048482C">
        <w:rPr>
          <w:color w:val="000000"/>
          <w:rFonts w:ascii="宋体" w:hAnsi="宋体" w:hint="eastAsia"/>
          <w:szCs w:val="21"/>
        </w:rPr>
        <w:t>犯罪构成要件不包括（）。</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犯罪对象</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犯罪的主体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犯罪客体</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犯罪的客观方面</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291. </w:t>
      </w:r>
      <w:r w:rsidRPr="0048482C">
        <w:rPr>
          <w:color w:val="000000"/>
          <w:rFonts w:ascii="宋体" w:hAnsi="宋体" w:hint="eastAsia"/>
          <w:szCs w:val="21"/>
        </w:rPr>
        <w:t>采用暴力阻碍国家机关工作人员执行公务造成国家机关工作人员重伤的，（）。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构成妨害公务罪的结果加重犯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以故意伤害罪论处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以妨害公务罪和故意伤害罪实行数罪并罚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以扰乱公共秩序罪定罪处罚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292.</w:t>
      </w:r>
      <w:r w:rsidRPr="0048482C">
        <w:rPr>
          <w:color w:val="000000"/>
          <w:rFonts w:ascii="宋体" w:hAnsi="宋体" w:hint="eastAsia"/>
          <w:szCs w:val="21"/>
        </w:rPr>
        <w:t>下列关于刑事责任年龄说法正确的是（）。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已满</w:t>
      </w:r>
      <w:r w:rsidRPr="0048482C">
        <w:rPr>
          <w:color w:val="000000"/>
          <w:rFonts w:ascii="宋体" w:hAnsi="宋体"/>
          <w:szCs w:val="21"/>
        </w:rPr>
        <w:t>16</w:t>
      </w:r>
      <w:r w:rsidRPr="0048482C">
        <w:rPr>
          <w:color w:val="000000"/>
          <w:rFonts w:ascii="宋体" w:hAnsi="宋体" w:hint="eastAsia"/>
          <w:szCs w:val="21"/>
        </w:rPr>
        <w:t>周岁不满</w:t>
      </w:r>
      <w:r w:rsidRPr="0048482C">
        <w:rPr>
          <w:color w:val="000000"/>
          <w:rFonts w:ascii="宋体" w:hAnsi="宋体"/>
          <w:szCs w:val="21"/>
        </w:rPr>
        <w:t>18</w:t>
      </w:r>
      <w:r w:rsidRPr="0048482C">
        <w:rPr>
          <w:color w:val="000000"/>
          <w:rFonts w:ascii="宋体" w:hAnsi="宋体" w:hint="eastAsia"/>
          <w:szCs w:val="21"/>
        </w:rPr>
        <w:t>周岁的人犯罪，应当负刑事责任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已满</w:t>
      </w:r>
      <w:r w:rsidRPr="0048482C">
        <w:rPr>
          <w:color w:val="000000"/>
          <w:rFonts w:ascii="宋体" w:hAnsi="宋体"/>
          <w:szCs w:val="21"/>
        </w:rPr>
        <w:t>14</w:t>
      </w:r>
      <w:r w:rsidRPr="0048482C">
        <w:rPr>
          <w:color w:val="000000"/>
          <w:rFonts w:ascii="宋体" w:hAnsi="宋体" w:hint="eastAsia"/>
          <w:szCs w:val="21"/>
        </w:rPr>
        <w:t>周岁不满</w:t>
      </w:r>
      <w:r w:rsidRPr="0048482C">
        <w:rPr>
          <w:color w:val="000000"/>
          <w:rFonts w:ascii="宋体" w:hAnsi="宋体"/>
          <w:szCs w:val="21"/>
        </w:rPr>
        <w:t>16</w:t>
      </w:r>
      <w:r w:rsidRPr="0048482C">
        <w:rPr>
          <w:color w:val="000000"/>
          <w:rFonts w:ascii="宋体" w:hAnsi="宋体" w:hint="eastAsia"/>
          <w:szCs w:val="21"/>
        </w:rPr>
        <w:t>周岁的人，犯故意杀人、故意伤害、强奸、抢劫、贩卖毒品、放火、爆炸、投毒罪的，应当负刑事责任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已满</w:t>
      </w:r>
      <w:r w:rsidRPr="0048482C">
        <w:rPr>
          <w:color w:val="000000"/>
          <w:rFonts w:ascii="宋体" w:hAnsi="宋体"/>
          <w:szCs w:val="21"/>
        </w:rPr>
        <w:t>14</w:t>
      </w:r>
      <w:r w:rsidRPr="0048482C">
        <w:rPr>
          <w:color w:val="000000"/>
          <w:rFonts w:ascii="宋体" w:hAnsi="宋体" w:hint="eastAsia"/>
          <w:szCs w:val="21"/>
        </w:rPr>
        <w:t>周岁不满</w:t>
      </w:r>
      <w:r w:rsidRPr="0048482C">
        <w:rPr>
          <w:color w:val="000000"/>
          <w:rFonts w:ascii="宋体" w:hAnsi="宋体"/>
          <w:szCs w:val="21"/>
        </w:rPr>
        <w:t>18</w:t>
      </w:r>
      <w:r w:rsidRPr="0048482C">
        <w:rPr>
          <w:color w:val="000000"/>
          <w:rFonts w:ascii="宋体" w:hAnsi="宋体" w:hint="eastAsia"/>
          <w:szCs w:val="21"/>
        </w:rPr>
        <w:t>周岁的人犯罪，应当从轻、减轻或免除处罚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因不满</w:t>
      </w:r>
      <w:r w:rsidRPr="0048482C">
        <w:rPr>
          <w:color w:val="000000"/>
          <w:rFonts w:ascii="宋体" w:hAnsi="宋体"/>
          <w:szCs w:val="21"/>
        </w:rPr>
        <w:t>14</w:t>
      </w:r>
      <w:r w:rsidRPr="0048482C">
        <w:rPr>
          <w:color w:val="000000"/>
          <w:rFonts w:ascii="宋体" w:hAnsi="宋体" w:hint="eastAsia"/>
          <w:szCs w:val="21"/>
        </w:rPr>
        <w:t>周岁不予刑事处罚的，在必要的时候，可以由公安机关收容教养</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lastRenderedPageBreak/>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293.</w:t>
      </w:r>
      <w:r w:rsidRPr="0048482C">
        <w:rPr>
          <w:color w:val="000000"/>
          <w:rFonts w:ascii="宋体" w:hAnsi="宋体" w:hint="eastAsia"/>
          <w:szCs w:val="21"/>
        </w:rPr>
        <w:t>下列应当负刑事责任的是（）。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李某（</w:t>
      </w:r>
      <w:r w:rsidRPr="0048482C">
        <w:rPr>
          <w:color w:val="000000"/>
          <w:rFonts w:ascii="宋体" w:hAnsi="宋体"/>
          <w:szCs w:val="21"/>
        </w:rPr>
        <w:t>15</w:t>
      </w:r>
      <w:r w:rsidRPr="0048482C">
        <w:rPr>
          <w:color w:val="000000"/>
          <w:rFonts w:ascii="宋体" w:hAnsi="宋体" w:hint="eastAsia"/>
          <w:szCs w:val="21"/>
        </w:rPr>
        <w:t>周岁）实施过失伤害致人重伤的行为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王某（</w:t>
      </w:r>
      <w:r w:rsidRPr="0048482C">
        <w:rPr>
          <w:color w:val="000000"/>
          <w:rFonts w:ascii="宋体" w:hAnsi="宋体"/>
          <w:szCs w:val="21"/>
        </w:rPr>
        <w:t>14</w:t>
      </w:r>
      <w:r w:rsidRPr="0048482C">
        <w:rPr>
          <w:color w:val="000000"/>
          <w:rFonts w:ascii="宋体" w:hAnsi="宋体" w:hint="eastAsia"/>
          <w:szCs w:val="21"/>
        </w:rPr>
        <w:t>周岁）在绑架过程中，实施抢劫行为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马某（</w:t>
      </w:r>
      <w:r w:rsidRPr="0048482C">
        <w:rPr>
          <w:color w:val="000000"/>
          <w:rFonts w:ascii="宋体" w:hAnsi="宋体"/>
          <w:szCs w:val="21"/>
        </w:rPr>
        <w:t>14</w:t>
      </w:r>
      <w:r w:rsidRPr="0048482C">
        <w:rPr>
          <w:color w:val="000000"/>
          <w:rFonts w:ascii="宋体" w:hAnsi="宋体" w:hint="eastAsia"/>
          <w:szCs w:val="21"/>
        </w:rPr>
        <w:t>周岁）在实施强迫卖淫过程中，造成被害人重伤</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胡某（</w:t>
      </w:r>
      <w:r w:rsidRPr="0048482C">
        <w:rPr>
          <w:color w:val="000000"/>
          <w:rFonts w:ascii="宋体" w:hAnsi="宋体"/>
          <w:szCs w:val="21"/>
        </w:rPr>
        <w:t>15</w:t>
      </w:r>
      <w:r w:rsidRPr="0048482C">
        <w:rPr>
          <w:color w:val="000000"/>
          <w:rFonts w:ascii="宋体" w:hAnsi="宋体" w:hint="eastAsia"/>
          <w:szCs w:val="21"/>
        </w:rPr>
        <w:t>周岁）实施走私毒品行为</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294.</w:t>
      </w:r>
      <w:r w:rsidRPr="0048482C">
        <w:rPr>
          <w:color w:val="000000"/>
          <w:rFonts w:ascii="宋体" w:hAnsi="宋体" w:hint="eastAsia"/>
          <w:szCs w:val="21"/>
        </w:rPr>
        <w:t>已满</w:t>
      </w:r>
      <w:r w:rsidRPr="0048482C">
        <w:rPr>
          <w:color w:val="000000"/>
          <w:rFonts w:ascii="宋体" w:hAnsi="宋体"/>
          <w:szCs w:val="21"/>
        </w:rPr>
        <w:t>14</w:t>
      </w:r>
      <w:r w:rsidRPr="0048482C">
        <w:rPr>
          <w:color w:val="000000"/>
          <w:rFonts w:ascii="宋体" w:hAnsi="宋体" w:hint="eastAsia"/>
          <w:szCs w:val="21"/>
        </w:rPr>
        <w:t>周岁不满</w:t>
      </w:r>
      <w:r w:rsidRPr="0048482C">
        <w:rPr>
          <w:color w:val="000000"/>
          <w:rFonts w:ascii="宋体" w:hAnsi="宋体"/>
          <w:szCs w:val="21"/>
        </w:rPr>
        <w:t>18</w:t>
      </w:r>
      <w:r w:rsidRPr="0048482C">
        <w:rPr>
          <w:color w:val="000000"/>
          <w:rFonts w:ascii="宋体" w:hAnsi="宋体" w:hint="eastAsia"/>
          <w:szCs w:val="21"/>
        </w:rPr>
        <w:t>周岁的人犯罪，（）。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应当从轻处罚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应当减轻处罚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应当从轻或者减轻处罚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可以从轻或者减轻处罚</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6F5CC2">
      <w:pPr>
        <w:rPr>
          <w:rFonts w:ascii="宋体" w:hAnsi="宋体"/>
          <w:szCs w:val="21"/>
        </w:rPr>
      </w:pPr>
      <w:r w:rsidRPr="006F5CC2">
        <w:rPr>
          <w:rFonts w:ascii="宋体" w:hAnsi="宋体"/>
          <w:szCs w:val="21"/>
        </w:rPr>
        <w:t xml:space="preserve">295. </w:t>
      </w:r>
      <w:r w:rsidRPr="006F5CC2">
        <w:rPr>
          <w:rFonts w:ascii="宋体" w:hAnsi="宋体" w:hint="eastAsia"/>
          <w:szCs w:val="21"/>
        </w:rPr>
        <w:t>刑事责任能力，是指（）。</w:t>
      </w:r>
      <w:r w:rsidRPr="006F5CC2">
        <w:rPr>
          <w:rFonts w:ascii="宋体" w:hAnsi="宋体"/>
          <w:szCs w:val="21"/>
        </w:rPr>
        <w:t xml:space="preserve"> </w:t>
      </w:r>
    </w:p>
    <w:p w:rsidR="00BC1C53" w:rsidRDefault="00BC1C53" w:rsidP="00356183" w:rsidRPr="006F5CC2">
      <w:pPr>
        <w:rPr>
          <w:rFonts w:ascii="宋体" w:hAnsi="宋体"/>
          <w:szCs w:val="21"/>
        </w:rPr>
      </w:pPr>
      <w:r w:rsidRPr="006F5CC2">
        <w:rPr>
          <w:rFonts w:ascii="宋体" w:hAnsi="宋体"/>
          <w:szCs w:val="21"/>
        </w:rPr>
        <w:t xml:space="preserve">    A. </w:t>
      </w:r>
      <w:r w:rsidRPr="006F5CC2">
        <w:rPr>
          <w:rFonts w:ascii="宋体" w:hAnsi="宋体" w:hint="eastAsia"/>
          <w:szCs w:val="21"/>
        </w:rPr>
        <w:t>辨认自己实施的危害社会行为的能力</w:t>
      </w:r>
      <w:r w:rsidRPr="006F5CC2">
        <w:rPr>
          <w:rFonts w:ascii="宋体" w:hAnsi="宋体"/>
          <w:szCs w:val="21"/>
        </w:rPr>
        <w:t xml:space="preserve"> </w:t>
      </w:r>
    </w:p>
    <w:p w:rsidR="00BC1C53" w:rsidRDefault="00BC1C53" w:rsidP="00356183" w:rsidRPr="006F5CC2">
      <w:pPr>
        <w:rPr>
          <w:rFonts w:ascii="宋体" w:hAnsi="宋体"/>
          <w:szCs w:val="21"/>
        </w:rPr>
      </w:pPr>
      <w:r w:rsidRPr="006F5CC2">
        <w:rPr>
          <w:rFonts w:ascii="宋体" w:hAnsi="宋体"/>
          <w:szCs w:val="21"/>
        </w:rPr>
        <w:t xml:space="preserve">    B. </w:t>
      </w:r>
      <w:r w:rsidRPr="006F5CC2">
        <w:rPr>
          <w:rFonts w:ascii="宋体" w:hAnsi="宋体" w:hint="eastAsia"/>
          <w:szCs w:val="21"/>
        </w:rPr>
        <w:t>控制自己实施的危害社会行为的能力</w:t>
      </w:r>
      <w:r w:rsidRPr="006F5CC2">
        <w:rPr>
          <w:rFonts w:ascii="宋体" w:hAnsi="宋体"/>
          <w:szCs w:val="21"/>
        </w:rPr>
        <w:t xml:space="preserve"> </w:t>
      </w:r>
    </w:p>
    <w:p w:rsidR="00BC1C53" w:rsidRDefault="00BC1C53" w:rsidP="00356183" w:rsidRPr="006F5CC2">
      <w:pPr>
        <w:rPr>
          <w:rFonts w:ascii="宋体" w:hAnsi="宋体"/>
          <w:szCs w:val="21"/>
        </w:rPr>
      </w:pPr>
      <w:r w:rsidRPr="006F5CC2">
        <w:rPr>
          <w:rFonts w:ascii="宋体" w:hAnsi="宋体"/>
          <w:szCs w:val="21"/>
        </w:rPr>
        <w:t xml:space="preserve">    C. </w:t>
      </w:r>
      <w:r w:rsidRPr="006F5CC2">
        <w:rPr>
          <w:rFonts w:ascii="宋体" w:hAnsi="宋体" w:hint="eastAsia"/>
          <w:szCs w:val="21"/>
        </w:rPr>
        <w:t>辨认和控制自己实施的危害行为的能力</w:t>
      </w:r>
      <w:r w:rsidRPr="006F5CC2">
        <w:rPr>
          <w:rFonts w:ascii="宋体" w:hAnsi="宋体"/>
          <w:szCs w:val="21"/>
        </w:rPr>
        <w:t xml:space="preserve"> </w:t>
      </w:r>
    </w:p>
    <w:p w:rsidR="00BC1C53" w:rsidRDefault="00BC1C53" w:rsidP="00356183" w:rsidRPr="006F5CC2">
      <w:pPr>
        <w:rPr>
          <w:rFonts w:ascii="宋体" w:hAnsi="宋体"/>
          <w:szCs w:val="21"/>
        </w:rPr>
      </w:pPr>
      <w:r w:rsidRPr="006F5CC2">
        <w:rPr>
          <w:rFonts w:ascii="宋体" w:hAnsi="宋体"/>
          <w:szCs w:val="21"/>
        </w:rPr>
        <w:t xml:space="preserve">    D. </w:t>
      </w:r>
      <w:r w:rsidRPr="006F5CC2">
        <w:rPr>
          <w:rFonts w:ascii="宋体" w:hAnsi="宋体" w:hint="eastAsia"/>
          <w:szCs w:val="21"/>
        </w:rPr>
        <w:t>意识和意志能力</w:t>
      </w:r>
      <w:r w:rsidRPr="006F5CC2">
        <w:rPr>
          <w:rFonts w:ascii="宋体" w:hAnsi="宋体"/>
          <w:szCs w:val="21"/>
        </w:rPr>
        <w:t xml:space="preserve"> </w:t>
      </w:r>
    </w:p>
    <w:p w:rsidR="00BC1C53" w:rsidRDefault="00BC1C53" w:rsidP="00356183" w:rsidRPr="006F5CC2">
      <w:pPr>
        <w:rPr>
          <w:rFonts w:ascii="宋体" w:hAnsi="宋体"/>
          <w:szCs w:val="21"/>
        </w:rPr>
      </w:pPr>
      <w:r w:rsidRPr="006F5CC2">
        <w:rPr>
          <w:rFonts w:ascii="宋体" w:hAnsi="宋体" w:hint="eastAsia"/>
          <w:szCs w:val="21"/>
        </w:rPr>
        <w:t>正确答案为：</w:t>
      </w:r>
      <w:r w:rsidRPr="006F5CC2">
        <w:rPr>
          <w:rFonts w:ascii="宋体" w:hAnsi="宋体"/>
          <w:szCs w:val="21"/>
        </w:rPr>
        <w:t>C</w:t>
      </w:r>
      <w:r w:rsidRPr="006F5CC2">
        <w:rPr>
          <w:rFonts w:ascii="宋体" w:hAnsi="宋体" w:hint="eastAsia"/>
          <w:szCs w:val="21"/>
        </w:rPr>
        <w:t>。</w:t>
      </w:r>
      <w:r w:rsidRPr="006F5CC2">
        <w:rPr>
          <w:rFonts w:ascii="宋体" w:hAnsi="宋体"/>
          <w:szCs w:val="21"/>
        </w:rPr>
        <w:t xml:space="preserve"> </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296.</w:t>
      </w:r>
      <w:r w:rsidRPr="0048482C">
        <w:rPr>
          <w:color w:val="000000"/>
          <w:rFonts w:ascii="宋体" w:hAnsi="宋体" w:hint="eastAsia"/>
          <w:szCs w:val="21"/>
        </w:rPr>
        <w:t>承担民事赔偿责任的犯罪分子，同时被判处罚金，其财产不足以全部支付的，（）。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按照先刑事后民事的原则，先执行罚金，剩余部分再支付民事赔偿</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应当先承担民事赔偿责任，剩余部分再执行罚金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以犯罪分子的财产为限，民事赔偿和罚金各占</w:t>
      </w:r>
      <w:r w:rsidRPr="0048482C">
        <w:rPr>
          <w:color w:val="000000"/>
          <w:rFonts w:ascii="宋体" w:hAnsi="宋体"/>
          <w:szCs w:val="21"/>
        </w:rPr>
        <w:t>50</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先执行罚金，民事赔偿部分暂缓支付</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297.</w:t>
      </w:r>
      <w:r w:rsidRPr="0048482C">
        <w:rPr>
          <w:color w:val="000000"/>
          <w:rFonts w:ascii="宋体" w:hAnsi="宋体" w:hint="eastAsia"/>
          <w:szCs w:val="21"/>
        </w:rPr>
        <w:t>法律没有明文规定为犯罪行为的，（）。</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可以根据具体情况进行特别处理</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可以比照类似的条文定罪处刑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不得定罪处刑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一般不得定罪处刑</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C</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Pr>
          <w:color w:val="000000"/>
          <w:rFonts w:ascii="宋体" w:hAnsi="宋体"/>
          <w:szCs w:val="21"/>
        </w:rPr>
        <w:t>298</w:t>
      </w:r>
      <w:r>
        <w:rPr>
          <w:color w:val="000000"/>
          <w:rFonts w:ascii="宋体" w:hAnsi="宋体" w:hint="eastAsia"/>
          <w:szCs w:val="21"/>
        </w:rPr>
        <w:t>、</w:t>
      </w:r>
      <w:r w:rsidRPr="0048482C">
        <w:rPr>
          <w:color w:val="000000"/>
          <w:rFonts w:ascii="宋体" w:hAnsi="宋体" w:hint="eastAsia"/>
          <w:szCs w:val="21"/>
        </w:rPr>
        <w:t>人民警察在非工作时间，遇有（）紧急情况，应当履行职责。</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任何</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其职责范围内的</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重大</w:t>
      </w:r>
      <w:r w:rsidRPr="0048482C">
        <w:rPr>
          <w:color w:val="000000"/>
          <w:rFonts w:ascii="宋体" w:hAnsi="宋体"/>
          <w:szCs w:val="21"/>
        </w:rPr>
        <w:t xml:space="preserve"> </w:t>
      </w:r>
    </w:p>
    <w:p w:rsidR="00BE633D" w:rsidRDefault="00BE633D" w:rsidP="00BE633D"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经济纠纷</w:t>
      </w:r>
      <w:r w:rsidRPr="0048482C">
        <w:rPr>
          <w:color w:val="000000"/>
          <w:rFonts w:ascii="宋体" w:hAnsi="宋体"/>
          <w:szCs w:val="21"/>
        </w:rPr>
        <w:t xml:space="preserve"> </w:t>
      </w:r>
    </w:p>
    <w:p w:rsidR="00BC1C53" w:rsidRDefault="00BE633D" w:rsidP="00BE633D" w:rsidRPr="000C3958">
      <w:pPr>
        <w:rPr>
          <w:color w:val="FF0000"/>
          <w:rFonts w:ascii="宋体"/>
          <w:szCs w:val="21"/>
        </w:rPr>
      </w:pPr>
      <w:r w:rsidRPr="0048482C">
        <w:rPr>
          <w:color w:val="000000"/>
          <w:rFonts w:ascii="宋体" w:hAnsi="宋体" w:hint="eastAsia"/>
          <w:szCs w:val="21"/>
        </w:rPr>
        <w:t>正确答案为：</w:t>
      </w:r>
      <w:r w:rsidRPr="0048482C">
        <w:rPr>
          <w:color w:val="000000"/>
          <w:rFonts w:ascii="宋体" w:hAnsi="宋体"/>
          <w:szCs w:val="21"/>
        </w:rPr>
        <w:t>B</w:t>
      </w:r>
      <w:r w:rsidRPr="0048482C">
        <w:rPr>
          <w:color w:val="000000"/>
          <w:rFonts w:ascii="宋体" w:hAnsi="宋体" w:hint="eastAsia"/>
          <w:szCs w:val="21"/>
        </w:rPr>
        <w:t>。</w:t>
      </w:r>
    </w:p>
    <w:p w:rsidR="00BC1C53" w:rsidRDefault="00BC1C53" w:rsidP="00356183" w:rsidRPr="0048482C">
      <w:pPr>
        <w:rPr>
          <w:color w:val="000000"/>
          <w:rFonts w:ascii="宋体"/>
          <w:szCs w:val="21"/>
        </w:rPr>
      </w:pPr>
    </w:p>
    <w:p w:rsidR="00BC1C53" w:rsidRDefault="00BC1C53" w:rsidP="00356183" w:rsidRPr="0048482C">
      <w:pPr>
        <w:rPr>
          <w:color w:val="000000"/>
          <w:rFonts w:ascii="宋体" w:hAnsi="宋体"/>
          <w:szCs w:val="21"/>
        </w:rPr>
      </w:pPr>
      <w:r w:rsidRPr="0048482C">
        <w:rPr>
          <w:color w:val="000000"/>
          <w:rFonts w:ascii="宋体" w:hAnsi="宋体"/>
          <w:szCs w:val="21"/>
        </w:rPr>
        <w:t>299.</w:t>
      </w:r>
      <w:r w:rsidRPr="0048482C">
        <w:rPr>
          <w:color w:val="000000"/>
          <w:rFonts w:ascii="宋体" w:hAnsi="宋体" w:hint="eastAsia"/>
          <w:szCs w:val="21"/>
        </w:rPr>
        <w:t>为了使国家、公共利益、本人或者他人的人身、财产和其他权利免受正在进行的不法侵害，而采取的制止不法侵害的行为，对不法侵害人造成损害的，属于（）。</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正当防卫</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意外事件</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紧急避险</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犯罪</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A</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300.</w:t>
      </w:r>
      <w:r w:rsidRPr="0048482C">
        <w:rPr>
          <w:color w:val="000000"/>
          <w:rFonts w:ascii="宋体" w:hAnsi="宋体" w:hint="eastAsia"/>
          <w:szCs w:val="21"/>
        </w:rPr>
        <w:t>正当防卫的限度条件是（）。</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A. </w:t>
      </w:r>
      <w:r w:rsidRPr="0048482C">
        <w:rPr>
          <w:color w:val="000000"/>
          <w:rFonts w:ascii="宋体" w:hAnsi="宋体" w:hint="eastAsia"/>
          <w:szCs w:val="21"/>
        </w:rPr>
        <w:t>不能超过必要限度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B. </w:t>
      </w:r>
      <w:r w:rsidRPr="0048482C">
        <w:rPr>
          <w:color w:val="000000"/>
          <w:rFonts w:ascii="宋体" w:hAnsi="宋体" w:hint="eastAsia"/>
          <w:szCs w:val="21"/>
        </w:rPr>
        <w:t>不能超过犯罪人追求的结果</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C. </w:t>
      </w:r>
      <w:r w:rsidRPr="0048482C">
        <w:rPr>
          <w:color w:val="000000"/>
          <w:rFonts w:ascii="宋体" w:hAnsi="宋体" w:hint="eastAsia"/>
          <w:szCs w:val="21"/>
        </w:rPr>
        <w:t>不能在防卫强度上超过犯罪人的行为强度</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D. </w:t>
      </w:r>
      <w:r w:rsidRPr="0048482C">
        <w:rPr>
          <w:color w:val="000000"/>
          <w:rFonts w:ascii="宋体" w:hAnsi="宋体" w:hint="eastAsia"/>
          <w:szCs w:val="21"/>
        </w:rPr>
        <w:t>不能明显超过必要限度造成重大损害</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hint="eastAsia"/>
          <w:szCs w:val="21"/>
        </w:rPr>
        <w:t>正确答案为：</w:t>
      </w:r>
      <w:r w:rsidRPr="0048482C">
        <w:rPr>
          <w:color w:val="000000"/>
          <w:rFonts w:ascii="宋体" w:hAnsi="宋体"/>
          <w:szCs w:val="21"/>
        </w:rPr>
        <w:t>D</w:t>
      </w:r>
      <w:r w:rsidRPr="0048482C">
        <w:rPr>
          <w:color w:val="000000"/>
          <w:rFonts w:ascii="宋体" w:hAnsi="宋体" w:hint="eastAsia"/>
          <w:szCs w:val="21"/>
        </w:rPr>
        <w:t>。</w:t>
      </w:r>
      <w:r w:rsidRPr="0048482C">
        <w:rPr>
          <w:color w:val="000000"/>
          <w:rFonts w:ascii="宋体" w:hAnsi="宋体"/>
          <w:szCs w:val="21"/>
        </w:rPr>
        <w:t xml:space="preserve"> </w:t>
      </w:r>
    </w:p>
    <w:p w:rsidR="00BC1C53" w:rsidRDefault="00BC1C53" w:rsidP="00356183" w:rsidRPr="0048482C">
      <w:pPr>
        <w:rPr>
          <w:color w:val="000000"/>
          <w:rFonts w:ascii="宋体" w:hAnsi="宋体"/>
          <w:szCs w:val="21"/>
        </w:rPr>
      </w:pPr>
      <w:r w:rsidRPr="0048482C">
        <w:rPr>
          <w:color w:val="000000"/>
          <w:rFonts w:ascii="宋体" w:hAnsi="宋体"/>
          <w:szCs w:val="21"/>
        </w:rPr>
        <w:t xml:space="preserve"> </w:t>
      </w:r>
    </w:p>
    <w:sectPr w:rsidR="00BC1C53" w:rsidRPr="0048482C" w:rsidSect="009A361C">
      <w:docGrid w:type="lines" w:linePitch="312"/>
      <w:footerReference r:id="rId11" w:type="default"/>
      <w:pgSz w:w="11906" w:h="16838"/>
      <w:pgMar w:left="1800" w:right="1800" w:top="1440" w:bottom="144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75" w:rsidRDefault="00596075" w:rsidP="00380F95">
      <w:r>
        <w:separator/>
      </w:r>
    </w:p>
  </w:endnote>
  <w:endnote w:type="continuationSeparator" w:id="0">
    <w:p w:rsidR="00596075" w:rsidRDefault="00596075" w:rsidP="00380F95">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11" w:rsidRDefault="00C92211">
    <w:pPr>
      <w:pStyle w:val="a4"/>
      <w:jc w:val="center"/>
    </w:pPr>
    <w:r>
      <w:fldChar w:fldCharType="begin"/>
    </w:r>
    <w:r>
      <w:instrText xml:space="preserve"> PAGE   \* MERGEFORMAT </w:instrText>
    </w:r>
    <w:r>
      <w:fldChar w:fldCharType="separate"/>
    </w:r>
    <w:r w:rsidR="006908BA" w:rsidRPr="006908BA">
      <w:rPr>
        <w:noProof/>
        <w:lang w:val="zh-CN"/>
      </w:rPr>
      <w:t>1</w:t>
    </w:r>
    <w:r>
      <w:rPr>
        <w:noProof/>
        <w:lang w:val="zh-CN"/>
      </w:rPr>
      <w:fldChar w:fldCharType="end"/>
    </w:r>
  </w:p>
  <w:p w:rsidR="00C92211" w:rsidRDefault="00C92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75" w:rsidRDefault="00596075" w:rsidP="00380F95">
      <w:r>
        <w:separator/>
      </w:r>
    </w:p>
  </w:footnote>
  <w:footnote w:type="continuationSeparator" w:id="0">
    <w:p w:rsidR="00596075" w:rsidRDefault="00596075" w:rsidP="00380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8112E24"/>
    <w:tmpl w:val="C89C7D50"/>
    <w:lvl w:ilvl="0" w:tplc="F6301C16">
      <w:numFmt w:val="upperLetter"/>
      <w:lvlText w:val="%1."/>
      <w:start w:val="1"/>
      <w:rPr>
        <w:rFonts w:cs="Times New Roman" w:hint="default"/>
      </w:rPr>
      <w:pPr>
        <w:ind w:left="360"/>
        <w:ind w:hanging="360"/>
      </w:pPr>
      <w:lvlJc w:val="left"/>
    </w:lvl>
    <w:lvl w:ilvl="1" w:tentative="1" w:tplc="04090019">
      <w:numFmt w:val="lowerLetter"/>
      <w:lvlText w:val="%2)"/>
      <w:start w:val="1"/>
      <w:rPr>
        <w:rFonts w:cs="Times New Roman"/>
      </w:rPr>
      <w:pPr>
        <w:ind w:left="840"/>
        <w:ind w:hanging="420"/>
      </w:pPr>
      <w:lvlJc w:val="left"/>
    </w:lvl>
    <w:lvl w:ilvl="2" w:tentative="1" w:tplc="0409001B">
      <w:numFmt w:val="lowerRoman"/>
      <w:lvlText w:val="%3."/>
      <w:start w:val="1"/>
      <w:rPr>
        <w:rFonts w:cs="Times New Roman"/>
      </w:rPr>
      <w:pPr>
        <w:ind w:left="1260"/>
        <w:ind w:hanging="420"/>
      </w:pPr>
      <w:lvlJc w:val="right"/>
    </w:lvl>
    <w:lvl w:ilvl="3" w:tentative="1" w:tplc="0409000F">
      <w:numFmt w:val="decimal"/>
      <w:lvlText w:val="%4."/>
      <w:start w:val="1"/>
      <w:rPr>
        <w:rFonts w:cs="Times New Roman"/>
      </w:rPr>
      <w:pPr>
        <w:ind w:left="1680"/>
        <w:ind w:hanging="420"/>
      </w:pPr>
      <w:lvlJc w:val="left"/>
    </w:lvl>
    <w:lvl w:ilvl="4" w:tentative="1" w:tplc="04090019">
      <w:numFmt w:val="lowerLetter"/>
      <w:lvlText w:val="%5)"/>
      <w:start w:val="1"/>
      <w:rPr>
        <w:rFonts w:cs="Times New Roman"/>
      </w:rPr>
      <w:pPr>
        <w:ind w:left="2100"/>
        <w:ind w:hanging="420"/>
      </w:pPr>
      <w:lvlJc w:val="left"/>
    </w:lvl>
    <w:lvl w:ilvl="5" w:tentative="1" w:tplc="0409001B">
      <w:numFmt w:val="lowerRoman"/>
      <w:lvlText w:val="%6."/>
      <w:start w:val="1"/>
      <w:rPr>
        <w:rFonts w:cs="Times New Roman"/>
      </w:rPr>
      <w:pPr>
        <w:ind w:left="2520"/>
        <w:ind w:hanging="420"/>
      </w:pPr>
      <w:lvlJc w:val="right"/>
    </w:lvl>
    <w:lvl w:ilvl="6" w:tentative="1" w:tplc="0409000F">
      <w:numFmt w:val="decimal"/>
      <w:lvlText w:val="%7."/>
      <w:start w:val="1"/>
      <w:rPr>
        <w:rFonts w:cs="Times New Roman"/>
      </w:rPr>
      <w:pPr>
        <w:ind w:left="2940"/>
        <w:ind w:hanging="420"/>
      </w:pPr>
      <w:lvlJc w:val="left"/>
    </w:lvl>
    <w:lvl w:ilvl="7" w:tentative="1" w:tplc="04090019">
      <w:numFmt w:val="lowerLetter"/>
      <w:lvlText w:val="%8)"/>
      <w:start w:val="1"/>
      <w:rPr>
        <w:rFonts w:cs="Times New Roman"/>
      </w:rPr>
      <w:pPr>
        <w:ind w:left="3360"/>
        <w:ind w:hanging="420"/>
      </w:pPr>
      <w:lvlJc w:val="left"/>
    </w:lvl>
    <w:lvl w:ilvl="8" w:tentative="1" w:tplc="0409001B">
      <w:numFmt w:val="lowerRoman"/>
      <w:lvlText w:val="%9."/>
      <w:start w:val="1"/>
      <w:rPr>
        <w:rFonts w:cs="Times New Roman"/>
      </w:rPr>
      <w:pPr>
        <w:ind w:left="3780"/>
        <w:ind w:hanging="420"/>
      </w:pPr>
      <w:lvlJc w:val="right"/>
    </w:lvl>
  </w:abstractNum>
  <w:abstractNum w:abstractNumId="1">
    <w:multiLevelType w:val="hybridMultilevel"/>
    <w:nsid w:val="1E916412"/>
    <w:tmpl w:val="F4146EB0"/>
    <w:lvl w:ilvl="0" w:tplc="71CAD9F4">
      <w:numFmt w:val="japaneseCounting"/>
      <w:lvlText w:val="%1、"/>
      <w:start w:val="1"/>
      <w:rPr>
        <w:rFonts w:hAnsi="宋体" w:hint="default"/>
      </w:rPr>
      <w:pPr>
        <w:ind w:left="870"/>
        <w:ind w:hanging="870"/>
      </w:pPr>
      <w:lvlJc w:val="left"/>
    </w:lvl>
    <w:lvl w:ilvl="1" w:tentative="1" w:tplc="04090019">
      <w:numFmt w:val="lowerLetter"/>
      <w:lvlText w:val="%2)"/>
      <w:start w:val="1"/>
      <w:pPr>
        <w:ind w:left="840"/>
        <w:ind w:hanging="420"/>
      </w:pPr>
      <w:lvlJc w:val="left"/>
    </w:lvl>
    <w:lvl w:ilvl="2" w:tentative="1" w:tplc="0409001B">
      <w:numFmt w:val="lowerRoman"/>
      <w:lvlText w:val="%3."/>
      <w:start w:val="1"/>
      <w:pPr>
        <w:ind w:left="1260"/>
        <w:ind w:hanging="420"/>
      </w:pPr>
      <w:lvlJc w:val="right"/>
    </w:lvl>
    <w:lvl w:ilvl="3" w:tentative="1" w:tplc="0409000F">
      <w:numFmt w:val="decimal"/>
      <w:lvlText w:val="%4."/>
      <w:start w:val="1"/>
      <w:pPr>
        <w:ind w:left="1680"/>
        <w:ind w:hanging="420"/>
      </w:pPr>
      <w:lvlJc w:val="left"/>
    </w:lvl>
    <w:lvl w:ilvl="4" w:tentative="1" w:tplc="04090019">
      <w:numFmt w:val="lowerLetter"/>
      <w:lvlText w:val="%5)"/>
      <w:start w:val="1"/>
      <w:pPr>
        <w:ind w:left="2100"/>
        <w:ind w:hanging="420"/>
      </w:pPr>
      <w:lvlJc w:val="left"/>
    </w:lvl>
    <w:lvl w:ilvl="5" w:tentative="1" w:tplc="0409001B">
      <w:numFmt w:val="lowerRoman"/>
      <w:lvlText w:val="%6."/>
      <w:start w:val="1"/>
      <w:pPr>
        <w:ind w:left="2520"/>
        <w:ind w:hanging="420"/>
      </w:pPr>
      <w:lvlJc w:val="right"/>
    </w:lvl>
    <w:lvl w:ilvl="6" w:tentative="1" w:tplc="0409000F">
      <w:numFmt w:val="decimal"/>
      <w:lvlText w:val="%7."/>
      <w:start w:val="1"/>
      <w:pPr>
        <w:ind w:left="2940"/>
        <w:ind w:hanging="420"/>
      </w:pPr>
      <w:lvlJc w:val="left"/>
    </w:lvl>
    <w:lvl w:ilvl="7" w:tentative="1" w:tplc="04090019">
      <w:numFmt w:val="lowerLetter"/>
      <w:lvlText w:val="%8)"/>
      <w:start w:val="1"/>
      <w:pPr>
        <w:ind w:left="3360"/>
        <w:ind w:hanging="420"/>
      </w:pPr>
      <w:lvlJc w:val="left"/>
    </w:lvl>
    <w:lvl w:ilvl="8" w:tentative="1" w:tplc="0409001B">
      <w:numFmt w:val="lowerRoman"/>
      <w:lvlText w:val="%9."/>
      <w:start w:val="1"/>
      <w:pPr>
        <w:ind w:left="3780"/>
        <w:ind w:hanging="420"/>
      </w:pPr>
      <w:lvlJc w:val="right"/>
    </w:lvl>
  </w:abstractNum>
  <w:abstractNum w:abstractNumId="2">
    <w:multiLevelType w:val="hybridMultilevel"/>
    <w:nsid w:val="3A910D71"/>
    <w:tmpl w:val="DA405A3A"/>
    <w:lvl w:ilvl="0" w:tplc="09126004">
      <w:numFmt w:val="japaneseCounting"/>
      <w:lvlText w:val="%1、"/>
      <w:start w:val="1"/>
      <w:rPr>
        <w:rFonts w:cs="Times New Roman" w:hint="default"/>
      </w:rPr>
      <w:pPr>
        <w:ind w:left="870"/>
        <w:ind w:hanging="870"/>
      </w:pPr>
      <w:lvlJc w:val="left"/>
    </w:lvl>
    <w:lvl w:ilvl="1" w:tentative="1" w:tplc="04090019">
      <w:numFmt w:val="lowerLetter"/>
      <w:lvlText w:val="%2)"/>
      <w:start w:val="1"/>
      <w:rPr>
        <w:rFonts w:cs="Times New Roman"/>
      </w:rPr>
      <w:pPr>
        <w:ind w:left="840"/>
        <w:ind w:hanging="420"/>
      </w:pPr>
      <w:lvlJc w:val="left"/>
    </w:lvl>
    <w:lvl w:ilvl="2" w:tentative="1" w:tplc="0409001B">
      <w:numFmt w:val="lowerRoman"/>
      <w:lvlText w:val="%3."/>
      <w:start w:val="1"/>
      <w:rPr>
        <w:rFonts w:cs="Times New Roman"/>
      </w:rPr>
      <w:pPr>
        <w:ind w:left="1260"/>
        <w:ind w:hanging="420"/>
      </w:pPr>
      <w:lvlJc w:val="right"/>
    </w:lvl>
    <w:lvl w:ilvl="3" w:tentative="1" w:tplc="0409000F">
      <w:numFmt w:val="decimal"/>
      <w:lvlText w:val="%4."/>
      <w:start w:val="1"/>
      <w:rPr>
        <w:rFonts w:cs="Times New Roman"/>
      </w:rPr>
      <w:pPr>
        <w:ind w:left="1680"/>
        <w:ind w:hanging="420"/>
      </w:pPr>
      <w:lvlJc w:val="left"/>
    </w:lvl>
    <w:lvl w:ilvl="4" w:tentative="1" w:tplc="04090019">
      <w:numFmt w:val="lowerLetter"/>
      <w:lvlText w:val="%5)"/>
      <w:start w:val="1"/>
      <w:rPr>
        <w:rFonts w:cs="Times New Roman"/>
      </w:rPr>
      <w:pPr>
        <w:ind w:left="2100"/>
        <w:ind w:hanging="420"/>
      </w:pPr>
      <w:lvlJc w:val="left"/>
    </w:lvl>
    <w:lvl w:ilvl="5" w:tentative="1" w:tplc="0409001B">
      <w:numFmt w:val="lowerRoman"/>
      <w:lvlText w:val="%6."/>
      <w:start w:val="1"/>
      <w:rPr>
        <w:rFonts w:cs="Times New Roman"/>
      </w:rPr>
      <w:pPr>
        <w:ind w:left="2520"/>
        <w:ind w:hanging="420"/>
      </w:pPr>
      <w:lvlJc w:val="right"/>
    </w:lvl>
    <w:lvl w:ilvl="6" w:tentative="1" w:tplc="0409000F">
      <w:numFmt w:val="decimal"/>
      <w:lvlText w:val="%7."/>
      <w:start w:val="1"/>
      <w:rPr>
        <w:rFonts w:cs="Times New Roman"/>
      </w:rPr>
      <w:pPr>
        <w:ind w:left="2940"/>
        <w:ind w:hanging="420"/>
      </w:pPr>
      <w:lvlJc w:val="left"/>
    </w:lvl>
    <w:lvl w:ilvl="7" w:tentative="1" w:tplc="04090019">
      <w:numFmt w:val="lowerLetter"/>
      <w:lvlText w:val="%8)"/>
      <w:start w:val="1"/>
      <w:rPr>
        <w:rFonts w:cs="Times New Roman"/>
      </w:rPr>
      <w:pPr>
        <w:ind w:left="3360"/>
        <w:ind w:hanging="420"/>
      </w:pPr>
      <w:lvlJc w:val="left"/>
    </w:lvl>
    <w:lvl w:ilvl="8" w:tentative="1" w:tplc="0409001B">
      <w:numFmt w:val="lowerRoman"/>
      <w:lvlText w:val="%9."/>
      <w:start w:val="1"/>
      <w:rPr>
        <w:rFonts w:cs="Times New Roman"/>
      </w:rPr>
      <w:pPr>
        <w:ind w:left="3780"/>
        <w:ind w:hanging="420"/>
      </w:pPr>
      <w:lvlJc w:val="right"/>
    </w:lvl>
  </w:abstractNum>
  <w:abstractNum w:abstractNumId="3">
    <w:multiLevelType w:val="hybridMultilevel"/>
    <w:nsid w:val="6C78031D"/>
    <w:tmpl w:val="258AA514"/>
    <w:lvl w:ilvl="0" w:tplc="8408D000">
      <w:numFmt w:val="japaneseCounting"/>
      <w:lvlText w:val="%1、"/>
      <w:start w:val="1"/>
      <w:rPr>
        <w:rFonts w:cs="Times New Roman" w:hint="default"/>
      </w:rPr>
      <w:pPr>
        <w:ind w:left="870"/>
        <w:ind w:hanging="870"/>
      </w:pPr>
      <w:lvlJc w:val="left"/>
    </w:lvl>
    <w:lvl w:ilvl="1" w:tentative="1" w:tplc="04090019">
      <w:numFmt w:val="lowerLetter"/>
      <w:lvlText w:val="%2)"/>
      <w:start w:val="1"/>
      <w:rPr>
        <w:rFonts w:cs="Times New Roman"/>
      </w:rPr>
      <w:pPr>
        <w:ind w:left="840"/>
        <w:ind w:hanging="420"/>
      </w:pPr>
      <w:lvlJc w:val="left"/>
    </w:lvl>
    <w:lvl w:ilvl="2" w:tentative="1" w:tplc="0409001B">
      <w:numFmt w:val="lowerRoman"/>
      <w:lvlText w:val="%3."/>
      <w:start w:val="1"/>
      <w:rPr>
        <w:rFonts w:cs="Times New Roman"/>
      </w:rPr>
      <w:pPr>
        <w:ind w:left="1260"/>
        <w:ind w:hanging="420"/>
      </w:pPr>
      <w:lvlJc w:val="right"/>
    </w:lvl>
    <w:lvl w:ilvl="3" w:tentative="1" w:tplc="0409000F">
      <w:numFmt w:val="decimal"/>
      <w:lvlText w:val="%4."/>
      <w:start w:val="1"/>
      <w:rPr>
        <w:rFonts w:cs="Times New Roman"/>
      </w:rPr>
      <w:pPr>
        <w:ind w:left="1680"/>
        <w:ind w:hanging="420"/>
      </w:pPr>
      <w:lvlJc w:val="left"/>
    </w:lvl>
    <w:lvl w:ilvl="4" w:tentative="1" w:tplc="04090019">
      <w:numFmt w:val="lowerLetter"/>
      <w:lvlText w:val="%5)"/>
      <w:start w:val="1"/>
      <w:rPr>
        <w:rFonts w:cs="Times New Roman"/>
      </w:rPr>
      <w:pPr>
        <w:ind w:left="2100"/>
        <w:ind w:hanging="420"/>
      </w:pPr>
      <w:lvlJc w:val="left"/>
    </w:lvl>
    <w:lvl w:ilvl="5" w:tentative="1" w:tplc="0409001B">
      <w:numFmt w:val="lowerRoman"/>
      <w:lvlText w:val="%6."/>
      <w:start w:val="1"/>
      <w:rPr>
        <w:rFonts w:cs="Times New Roman"/>
      </w:rPr>
      <w:pPr>
        <w:ind w:left="2520"/>
        <w:ind w:hanging="420"/>
      </w:pPr>
      <w:lvlJc w:val="right"/>
    </w:lvl>
    <w:lvl w:ilvl="6" w:tentative="1" w:tplc="0409000F">
      <w:numFmt w:val="decimal"/>
      <w:lvlText w:val="%7."/>
      <w:start w:val="1"/>
      <w:rPr>
        <w:rFonts w:cs="Times New Roman"/>
      </w:rPr>
      <w:pPr>
        <w:ind w:left="2940"/>
        <w:ind w:hanging="420"/>
      </w:pPr>
      <w:lvlJc w:val="left"/>
    </w:lvl>
    <w:lvl w:ilvl="7" w:tentative="1" w:tplc="04090019">
      <w:numFmt w:val="lowerLetter"/>
      <w:lvlText w:val="%8)"/>
      <w:start w:val="1"/>
      <w:rPr>
        <w:rFonts w:cs="Times New Roman"/>
      </w:rPr>
      <w:pPr>
        <w:ind w:left="3360"/>
        <w:ind w:hanging="420"/>
      </w:pPr>
      <w:lvlJc w:val="left"/>
    </w:lvl>
    <w:lvl w:ilvl="8" w:tentative="1" w:tplc="0409001B">
      <w:numFmt w:val="lowerRoman"/>
      <w:lvlText w:val="%9."/>
      <w:start w:val="1"/>
      <w:rPr>
        <w:rFonts w:cs="Times New Roman"/>
      </w:rPr>
      <w:pPr>
        <w:ind w:left="3780"/>
        <w:ind w:hanging="420"/>
      </w:pPr>
      <w:lvlJc w:val="right"/>
    </w:lvl>
  </w:abstractNum>
  <w:abstractNum w:abstractNumId="4">
    <w:multiLevelType w:val="hybridMultilevel"/>
    <w:nsid w:val="7FF81F42"/>
    <w:tmpl w:val="923CB4E4"/>
    <w:lvl w:ilvl="0" w:tplc="EA16F0BA">
      <w:numFmt w:val="japaneseCounting"/>
      <w:lvlText w:val="%1、"/>
      <w:start w:val="1"/>
      <w:rPr>
        <w:rFonts w:cs="Times New Roman" w:hint="default"/>
      </w:rPr>
      <w:pPr>
        <w:ind w:left="420"/>
        <w:ind w:hanging="420"/>
      </w:pPr>
      <w:lvlJc w:val="left"/>
    </w:lvl>
    <w:lvl w:ilvl="1" w:tentative="1" w:tplc="04090019">
      <w:numFmt w:val="lowerLetter"/>
      <w:lvlText w:val="%2)"/>
      <w:start w:val="1"/>
      <w:rPr>
        <w:rFonts w:cs="Times New Roman"/>
      </w:rPr>
      <w:pPr>
        <w:ind w:left="840"/>
        <w:ind w:hanging="420"/>
      </w:pPr>
      <w:lvlJc w:val="left"/>
    </w:lvl>
    <w:lvl w:ilvl="2" w:tentative="1" w:tplc="0409001B">
      <w:numFmt w:val="lowerRoman"/>
      <w:lvlText w:val="%3."/>
      <w:start w:val="1"/>
      <w:rPr>
        <w:rFonts w:cs="Times New Roman"/>
      </w:rPr>
      <w:pPr>
        <w:ind w:left="1260"/>
        <w:ind w:hanging="420"/>
      </w:pPr>
      <w:lvlJc w:val="right"/>
    </w:lvl>
    <w:lvl w:ilvl="3" w:tentative="1" w:tplc="0409000F">
      <w:numFmt w:val="decimal"/>
      <w:lvlText w:val="%4."/>
      <w:start w:val="1"/>
      <w:rPr>
        <w:rFonts w:cs="Times New Roman"/>
      </w:rPr>
      <w:pPr>
        <w:ind w:left="1680"/>
        <w:ind w:hanging="420"/>
      </w:pPr>
      <w:lvlJc w:val="left"/>
    </w:lvl>
    <w:lvl w:ilvl="4" w:tentative="1" w:tplc="04090019">
      <w:numFmt w:val="lowerLetter"/>
      <w:lvlText w:val="%5)"/>
      <w:start w:val="1"/>
      <w:rPr>
        <w:rFonts w:cs="Times New Roman"/>
      </w:rPr>
      <w:pPr>
        <w:ind w:left="2100"/>
        <w:ind w:hanging="420"/>
      </w:pPr>
      <w:lvlJc w:val="left"/>
    </w:lvl>
    <w:lvl w:ilvl="5" w:tentative="1" w:tplc="0409001B">
      <w:numFmt w:val="lowerRoman"/>
      <w:lvlText w:val="%6."/>
      <w:start w:val="1"/>
      <w:rPr>
        <w:rFonts w:cs="Times New Roman"/>
      </w:rPr>
      <w:pPr>
        <w:ind w:left="2520"/>
        <w:ind w:hanging="420"/>
      </w:pPr>
      <w:lvlJc w:val="right"/>
    </w:lvl>
    <w:lvl w:ilvl="6" w:tentative="1" w:tplc="0409000F">
      <w:numFmt w:val="decimal"/>
      <w:lvlText w:val="%7."/>
      <w:start w:val="1"/>
      <w:rPr>
        <w:rFonts w:cs="Times New Roman"/>
      </w:rPr>
      <w:pPr>
        <w:ind w:left="2940"/>
        <w:ind w:hanging="420"/>
      </w:pPr>
      <w:lvlJc w:val="left"/>
    </w:lvl>
    <w:lvl w:ilvl="7" w:tentative="1" w:tplc="04090019">
      <w:numFmt w:val="lowerLetter"/>
      <w:lvlText w:val="%8)"/>
      <w:start w:val="1"/>
      <w:rPr>
        <w:rFonts w:cs="Times New Roman"/>
      </w:rPr>
      <w:pPr>
        <w:ind w:left="3360"/>
        <w:ind w:hanging="420"/>
      </w:pPr>
      <w:lvlJc w:val="left"/>
    </w:lvl>
    <w:lvl w:ilvl="8" w:tentative="1" w:tplc="0409001B">
      <w:numFmt w:val="lowerRoman"/>
      <w:lvlText w:val="%9."/>
      <w:start w:val="1"/>
      <w:rPr>
        <w:rFonts w:cs="Times New Roman"/>
      </w:rPr>
      <w:pPr>
        <w:ind w:left="3780"/>
        <w:ind w:hanging="42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0"/>
  </w:num>
  <w:num w:numId="3">
    <w:abstractNumId w:val="3"/>
  </w:num>
  <w:num w:numId="4">
    <w:abstractNumId w:val="2"/>
  </w:num>
  <w:num w:numId="5">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rsids>
    <w:rsidRoot val="00356183"/>
    <w:rsid val="00032DCB"/>
    <w:rsid val="000579FC"/>
    <w:rsid val="0007331F"/>
    <w:rsid val="00074056"/>
    <w:rsid val="000C3958"/>
    <w:rsid val="000F7936"/>
    <w:rsid val="00125235"/>
    <w:rsid val="001322C4"/>
    <w:rsid val="00186565"/>
    <w:rsid val="001D4723"/>
    <w:rsid val="001E5C8F"/>
    <w:rsid val="00213F33"/>
    <w:rsid val="0021734C"/>
    <w:rsid val="00236CA2"/>
    <w:rsid val="00283860"/>
    <w:rsid val="002C3A9B"/>
    <w:rsid val="002D635A"/>
    <w:rsid val="00356183"/>
    <w:rsid val="0036386E"/>
    <w:rsid val="00380F95"/>
    <w:rsid val="003A719A"/>
    <w:rsid val="003C311F"/>
    <w:rsid val="003D34B6"/>
    <w:rsid val="003E1B89"/>
    <w:rsid val="003F3721"/>
    <w:rsid val="004144DD"/>
    <w:rsid val="0045253A"/>
    <w:rsid val="0048482C"/>
    <w:rsid val="00491902"/>
    <w:rsid val="004D146E"/>
    <w:rsid val="004D57CF"/>
    <w:rsid val="00517AB5"/>
    <w:rsid val="00524B41"/>
    <w:rsid val="005373F8"/>
    <w:rsid val="00544391"/>
    <w:rsid val="005446A4"/>
    <w:rsid val="005637F5"/>
    <w:rsid val="00566F84"/>
    <w:rsid val="00596075"/>
    <w:rsid val="005B6F26"/>
    <w:rsid val="005C10F6"/>
    <w:rsid val="006122B4"/>
    <w:rsid val="00623C69"/>
    <w:rsid val="00656784"/>
    <w:rsid val="006810DF"/>
    <w:rsid val="006908BA"/>
    <w:rsid val="006A49C5"/>
    <w:rsid val="006D4F5D"/>
    <w:rsid val="006D6DD2"/>
    <w:rsid val="006F5CC2"/>
    <w:rsid val="00707A5E"/>
    <w:rsid val="00725BC3"/>
    <w:rsid val="00741DF4"/>
    <w:rsid val="007913B4"/>
    <w:rsid val="007A213B"/>
    <w:rsid val="007E163A"/>
    <w:rsid val="00864E50"/>
    <w:rsid val="00870FC3"/>
    <w:rsid val="008774C4"/>
    <w:rsid val="00883308"/>
    <w:rsid val="008C385A"/>
    <w:rsid val="008D77DC"/>
    <w:rsid val="008E7A5F"/>
    <w:rsid val="009273ED"/>
    <w:rsid val="00931A73"/>
    <w:rsid val="00963D0D"/>
    <w:rsid val="00971D8B"/>
    <w:rsid val="00991DF1"/>
    <w:rsid val="00994D9E"/>
    <w:rsid val="009953FD"/>
    <w:rsid val="009A361C"/>
    <w:rsid val="009C5113"/>
    <w:rsid val="009E04F8"/>
    <w:rsid val="009F0811"/>
    <w:rsid val="00A27E7E"/>
    <w:rsid val="00A32435"/>
    <w:rsid val="00A33BA6"/>
    <w:rsid val="00A47191"/>
    <w:rsid val="00A510D0"/>
    <w:rsid val="00A552AE"/>
    <w:rsid val="00A7666C"/>
    <w:rsid val="00A82CB3"/>
    <w:rsid val="00AA5675"/>
    <w:rsid val="00AC6391"/>
    <w:rsid val="00AD6008"/>
    <w:rsid val="00AE03F3"/>
    <w:rsid val="00B4184D"/>
    <w:rsid val="00B51B19"/>
    <w:rsid val="00B6579D"/>
    <w:rsid val="00B702EA"/>
    <w:rsid val="00BA2F5C"/>
    <w:rsid val="00BB7FCE"/>
    <w:rsid val="00BC1C53"/>
    <w:rsid val="00BD5C2B"/>
    <w:rsid val="00BE633D"/>
    <w:rsid val="00C216F0"/>
    <w:rsid val="00C41704"/>
    <w:rsid val="00C4605C"/>
    <w:rsid val="00C47598"/>
    <w:rsid val="00C47DC5"/>
    <w:rsid val="00C86B7B"/>
    <w:rsid val="00C92211"/>
    <w:rsid val="00C92FB7"/>
    <w:rsid val="00CB1853"/>
    <w:rsid val="00CB7318"/>
    <w:rsid val="00CD1F45"/>
    <w:rsid val="00CF57F6"/>
    <w:rsid val="00D2197C"/>
    <w:rsid val="00D32E31"/>
    <w:rsid val="00D6425A"/>
    <w:rsid val="00D71879"/>
    <w:rsid val="00D96971"/>
    <w:rsid val="00DE6180"/>
    <w:rsid val="00E03951"/>
    <w:rsid val="00E163E2"/>
    <w:rsid val="00E57FAF"/>
    <w:rsid val="00EB001B"/>
    <w:rsid val="00EB1BC6"/>
    <w:rsid val="00EB34CB"/>
    <w:rsid val="00EC7677"/>
    <w:rsid val="00ED22E0"/>
    <w:rsid val="00F03451"/>
    <w:rsid val="00F41A88"/>
    <w:rsid val="00F561EF"/>
    <w:rsid val="00F57DA8"/>
    <w:rsid val="00F70529"/>
    <w:rsid val="00F92B4E"/>
    <w:rsid val="00FA25B1"/>
    <w:rsid val="00FB65FE"/>
    <w:rsid val="00FC330A"/>
    <w:rsid val="00FD00B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kern w:val="2"/>
        <w:lang w:val="en-US" w:eastAsia="zh-CN" w:bidi="ar-SA"/>
        <w:rFonts w:ascii="Calibri" w:cs="Times New Roman" w:eastAsia="宋体" w:hAnsi="Calibri"/>
        <w:sz w:val="21"/>
        <w:szCs w:val="22"/>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Char"/>
    <w:uiPriority w:val="99"/>
    <w:rsid w:val="00356183"/>
    <w:pPr>
      <w:snapToGrid w:val="0"/>
      <w:pBdr>
        <w:bottom w:val="single" w:sz="6" w:color="auto" w:space="1"/>
      </w:pBdr>
      <w:jc w:val="center"/>
      <w:tabs>
        <w:tab w:val="center" w:pos="4153"/>
        <w:tab w:val="right" w:pos="8306"/>
      </w:tabs>
    </w:pPr>
    <w:rPr>
      <w:sz w:val="18"/>
      <w:szCs w:val="18"/>
    </w:rPr>
  </w:style>
  <w:style w:type="character" w:styleId="Char">
    <w:name w:val="页眉 Char"/>
    <w:basedOn w:val="a0"/>
    <w:link w:val="a3"/>
    <w:uiPriority w:val="99"/>
    <w:locked/>
    <w:rsid w:val="00356183"/>
    <w:rPr>
      <w:rFonts w:ascii="Times New Roman" w:cs="Times New Roman" w:eastAsia="宋体" w:hAnsi="Times New Roman"/>
      <w:sz w:val="18"/>
      <w:szCs w:val="18"/>
    </w:rPr>
  </w:style>
  <w:style w:type="paragraph" w:styleId="a4">
    <w:name w:val="footer"/>
    <w:basedOn w:val="a"/>
    <w:link w:val="Char0"/>
    <w:uiPriority w:val="99"/>
    <w:rsid w:val="00356183"/>
    <w:pPr>
      <w:snapToGrid w:val="0"/>
      <w:jc w:val="left"/>
      <w:tabs>
        <w:tab w:val="center" w:pos="4153"/>
        <w:tab w:val="right" w:pos="8306"/>
      </w:tabs>
    </w:pPr>
    <w:rPr>
      <w:sz w:val="18"/>
      <w:szCs w:val="18"/>
    </w:rPr>
  </w:style>
  <w:style w:type="character" w:styleId="Char0">
    <w:name w:val="页脚 Char"/>
    <w:basedOn w:val="a0"/>
    <w:link w:val="a4"/>
    <w:uiPriority w:val="99"/>
    <w:locked/>
    <w:rsid w:val="00356183"/>
    <w:rPr>
      <w:rFonts w:ascii="Times New Roman" w:cs="Times New Roman" w:eastAsia="宋体" w:hAnsi="Times New Roman"/>
      <w:sz w:val="18"/>
      <w:szCs w:val="18"/>
    </w:rPr>
  </w:style>
  <w:style w:type="paragraph" w:styleId="a5">
    <w:name w:val="List Paragraph"/>
    <w:qFormat/>
    <w:basedOn w:val="a"/>
    <w:uiPriority w:val="99"/>
    <w:rsid w:val="006A49C5"/>
    <w:pPr>
      <w:ind w:firstLine="420"/>
    </w:pPr>
  </w:style>
  <w:style w:type="paragraph" w:styleId="para1">
    <w:name w:val="para1"/>
    <w:basedOn w:val="a"/>
    <w:uiPriority w:val="99"/>
    <w:rsid w:val="006A49C5"/>
    <w:pPr>
      <w:widowControl/>
      <w:jc w:val="left"/>
      <w:spacing w:before="100" w:beforeAutospacing="1" w:after="100" w:afterAutospacing="1"/>
    </w:pPr>
    <w:rPr>
      <w:kern w:val="0"/>
      <w:rFonts w:ascii="宋体" w:cs="宋体" w:hAnsi="宋体"/>
      <w:sz w:val="24"/>
    </w:rPr>
  </w:style>
  <w:style w:type="character" w:styleId="a6">
    <w:name w:val="Strong"/>
    <w:qFormat/>
    <w:basedOn w:val="a0"/>
    <w:uiPriority w:val="99"/>
    <w:rsid w:val="006A49C5"/>
    <w:rPr>
      <w:b/>
      <w:rFonts w:cs="Times New Roman"/>
    </w:rPr>
  </w:style>
  <w:style w:type="character" w:styleId="a7">
    <w:name w:val="Hyperlink"/>
    <w:basedOn w:val="a0"/>
    <w:uiPriority w:val="99"/>
    <w:semiHidden/>
    <w:rsid w:val="006A49C5"/>
    <w:rPr>
      <w:effect w:val="none"/>
      <w:u w:val="none"/>
      <w:color w:val="222222"/>
      <w:rFonts w:cs="Times New Roman"/>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h.qihoo.com/ctranscode?u=http%3A%2F%2Fwww.gkstk.com%2Farticle%2Fwk-78500001882150.html&amp;m=5616afb822aaa1db7aa059d890b419a072e00ce3&amp;_ipd=1&amp;q=%E5%8D%81%E4%B9%9D%E5%A4%A7%E5%AD%A6%E4%B9%A0%E8%AF%95%E9%A2%98&amp;360sodetail=1" TargetMode="External"/><Relationship Id="rId4" Type="http://schemas.microsoft.com/office/2007/relationships/stylesWithEffects" Target="stylesWithEffects.xml"/><Relationship Id="rId9" Type="http://schemas.openxmlformats.org/officeDocument/2006/relationships/hyperlink" Target="https://sh.qihoo.com/ctranscode?u=http%3A%2F%2Fwww.gkstk.com%2Farticle%2Fwk-78500002142674.html%23gkstk3&amp;m=5d56a94dc8725d427c0b4be67ef1296cfdbbfcce&amp;_ipd=1&amp;q=%E5%8D%81%E4%B9%9D%E5%A4%A7%E5%AD%A6%E4%B9%A0%E8%AF%95%E9%A2%98&amp;360sodet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34AC-B2D3-4BAD-B698-312C1F04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57</Pages>
  <Words>6006</Words>
  <Characters>34235</Characters>
  <Application>Microsoft Office Word</Application>
  <DocSecurity>0</DocSecurity>
  <Lines>285</Lines>
  <Paragraphs>80</Paragraphs>
  <ScaleCrop>false</ScaleCrop>
  <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黄昊</dc:creator>
  <cp:keywords/>
  <dc:description/>
  <cp:lastModifiedBy>user</cp:lastModifiedBy>
  <cp:revision>7</cp:revision>
  <dcterms:created xsi:type="dcterms:W3CDTF">2018-05-25T09:03:00Z</dcterms:created>
  <dcterms:modified xsi:type="dcterms:W3CDTF">2018-05-25T10:17:00Z</dcterms:modified>
</cp:coreProperties>
</file>