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7C2357" w:rsidRDefault="007C2357" w:rsidP="007C2357">
      <w:pPr>
        <w:shd w:fill="FFFFFF" w:color="auto" w:val="clear"/>
        <w:pStyle w:val="1"/>
        <w:jc w:val="center"/>
        <w:spacing w:before="0" w:beforeAutospacing="0" w:after="0" w:afterAutospacing="0" w:line="560" w:lineRule="exact"/>
      </w:pPr>
      <w:r>
        <w:rPr>
          <w:bCs w:val="0"/>
          <w:b w:val="0"/>
          <w:rFonts w:ascii="方正小标宋简体" w:cs="Times New Roman" w:eastAsia="方正小标宋简体" w:hAnsi="Times New Roman" w:hint="eastAsia"/>
          <w:sz w:val="44"/>
          <w:szCs w:val="44"/>
        </w:rPr>
        <w:t>附件1：城市管理综合行政执法大队尧塘中队</w:t>
      </w:r>
      <w:r w:rsidRPr="00187D7D">
        <w:rPr>
          <w:bCs w:val="0"/>
          <w:b w:val="0"/>
          <w:rFonts w:ascii="方正小标宋简体" w:cs="Times New Roman" w:eastAsia="方正小标宋简体" w:hAnsi="Times New Roman" w:hint="eastAsia"/>
          <w:sz w:val="44"/>
          <w:szCs w:val="44"/>
        </w:rPr>
        <w:t>协管员</w:t>
      </w:r>
      <w:r>
        <w:rPr>
          <w:bCs w:val="0"/>
          <w:b w:val="0"/>
          <w:rFonts w:ascii="方正小标宋简体" w:cs="Times New Roman" w:eastAsia="方正小标宋简体" w:hAnsi="Times New Roman" w:hint="eastAsia"/>
          <w:sz w:val="44"/>
          <w:szCs w:val="44"/>
        </w:rPr>
        <w:t xml:space="preserve">岗位简介表 </w:t>
      </w:r>
    </w:p>
    <w:tbl>
      <w:tblPr>
        <w:tblpPr w:leftFromText="180" w:rightFromText="180" w:horzAnchor="margin" w:tblpY="640"/>
        <w:tblW w:w="13660" w:type="dxa"/>
        <w:tblCellMar>
          <w:left w:w="0" w:type="dxa"/>
          <w:right w:w="0" w:type="dxa"/>
        </w:tblCellMar>
        <w:tblLook w:val="0"/>
      </w:tblPr>
      <w:tblGrid>
        <w:gridCol w:w="812"/>
        <w:gridCol w:w="709"/>
        <w:gridCol w:w="2080"/>
        <w:gridCol w:w="797"/>
        <w:gridCol w:w="936"/>
        <w:gridCol w:w="629"/>
        <w:gridCol w:w="971"/>
        <w:gridCol w:w="1249"/>
        <w:gridCol w:w="5477"/>
      </w:tblGrid>
      <w:tr w:rsidR="007C2357" w:rsidRPr="00D66FA3" w:rsidTr="007C2357">
        <w:trPr>
          <w:trHeight w:val="495"/>
        </w:trPr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812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b/>
                <w:color w:val="000000"/>
                <w:rFonts w:ascii="宋体" w:cs="宋体" w:hAnsi="宋体"/>
                <w:sz w:val="24"/>
                <w:szCs w:val="24"/>
              </w:rPr>
            </w:pPr>
            <w:r w:rsidRPr="00D66FA3">
              <w:rPr>
                <w:kern w:val="0"/>
                <w:b/>
                <w:color w:val="000000"/>
                <w:rFonts w:ascii="宋体" w:cs="宋体" w:hAnsi="宋体" w:hint="eastAsia"/>
                <w:sz w:val="24"/>
                <w:szCs w:val="24"/>
              </w:rPr>
              <w:t>岗位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709" w:type="dxa"/>
          </w:tcPr>
          <w:p w:rsidR="007C2357" w:rsidRDefault="007C2357" w:rsidP="00565FC2"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b/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b/>
                <w:color w:val="000000"/>
                <w:rFonts w:ascii="Times New Roman" w:hAnsi="Times New Roman"/>
                <w:sz w:val="24"/>
                <w:szCs w:val="24"/>
              </w:rPr>
              <w:t>岗位</w:t>
            </w:r>
          </w:p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b/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b/>
                <w:color w:val="000000"/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080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b/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b/>
                <w:color w:val="000000"/>
                <w:rFonts w:ascii="Times New Roman" w:hAnsi="Times New Roman"/>
                <w:sz w:val="24"/>
                <w:szCs w:val="24"/>
              </w:rPr>
              <w:t>岗位简介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797" w:type="dxa"/>
          </w:tcPr>
          <w:p w:rsidR="007C2357" w:rsidRDefault="007C2357" w:rsidP="00565FC2"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b/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b/>
                <w:color w:val="000000"/>
                <w:rFonts w:ascii="Times New Roman" w:hAnsi="Times New Roman"/>
                <w:sz w:val="24"/>
                <w:szCs w:val="24"/>
              </w:rPr>
              <w:t>招聘</w:t>
            </w:r>
          </w:p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b/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b/>
                <w:color w:val="000000"/>
                <w:rFonts w:ascii="Times New Roman" w:hAnsi="Times New Roman"/>
                <w:sz w:val="24"/>
                <w:szCs w:val="24"/>
              </w:rPr>
              <w:t>人数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936" w:type="dxa"/>
          </w:tcPr>
          <w:p w:rsidR="007C2357" w:rsidRDefault="007C2357" w:rsidP="00565FC2"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b/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b/>
                <w:color w:val="000000"/>
                <w:rFonts w:ascii="Times New Roman" w:hAnsi="Times New Roman" w:hint="eastAsia"/>
                <w:sz w:val="24"/>
                <w:szCs w:val="24"/>
              </w:rPr>
              <w:t>开考</w:t>
            </w:r>
          </w:p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b/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b/>
                <w:color w:val="000000"/>
                <w:rFonts w:ascii="Times New Roman" w:hAnsi="Times New Roman" w:hint="eastAsia"/>
                <w:sz w:val="24"/>
                <w:szCs w:val="24"/>
              </w:rPr>
              <w:t>比例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629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b/>
                <w:color w:val="000000"/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b/>
                <w:color w:val="000000"/>
                <w:rFonts w:ascii="Times New Roman" w:hAnsi="Times New Roman" w:hint="eastAsia"/>
                <w:sz w:val="24"/>
                <w:szCs w:val="24"/>
              </w:rPr>
              <w:t>性别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696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b/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b/>
                <w:color w:val="000000"/>
                <w:rFonts w:ascii="Times New Roman" w:hAnsi="Times New Roman"/>
                <w:sz w:val="24"/>
                <w:szCs w:val="24"/>
              </w:rPr>
              <w:t>岗位要求</w:t>
            </w:r>
          </w:p>
        </w:tc>
      </w:tr>
      <w:tr w:rsidR="007C2357" w:rsidRPr="00D66FA3" w:rsidTr="007C2357">
        <w:trPr>
          <w:trHeight w:val="467"/>
        </w:trPr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71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b/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b/>
                <w:color w:val="000000"/>
                <w:rFonts w:ascii="Times New Roman" w:hAnsi="Times New Roman"/>
                <w:sz w:val="24"/>
                <w:szCs w:val="24"/>
              </w:rPr>
              <w:t>学历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49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b/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b/>
                <w:color w:val="000000"/>
                <w:rFonts w:ascii="Times New Roman" w:hAnsi="Times New Roman"/>
                <w:sz w:val="24"/>
                <w:szCs w:val="24"/>
              </w:rPr>
              <w:t>专业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477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b/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b/>
                <w:color w:val="000000"/>
                <w:rFonts w:ascii="Times New Roman" w:hAnsi="Times New Roman"/>
                <w:sz w:val="24"/>
                <w:szCs w:val="24"/>
              </w:rPr>
              <w:t>其他条件</w:t>
            </w:r>
          </w:p>
        </w:tc>
      </w:tr>
      <w:tr w:rsidR="007C2357" w:rsidRPr="00D66FA3" w:rsidTr="007C2357">
        <w:trPr>
          <w:trHeight w:val="863"/>
        </w:trPr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812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color w:val="000000"/>
                <w:rFonts w:ascii="宋体" w:cs="宋体" w:hAnsi="宋体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R="114300" distL="114300" relativeHeight="251659264" behindDoc="0" allowOverlap="1" layoutInCell="1" locked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" cy="186690"/>
                  <wp:effectExtent l="0" t="0" r="0" b="0"/>
                  <wp:wrapNone/>
                  <wp:docPr id="16" name="图片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6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R="114300" distL="114300" relativeHeight="251660288" behindDoc="0" allowOverlap="1" layoutInCell="1" locked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" cy="186690"/>
                  <wp:effectExtent l="0" t="0" r="0" b="0"/>
                  <wp:wrapNone/>
                  <wp:docPr id="17" name="图片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6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R="114300" distL="114300" relativeHeight="251661312" behindDoc="0" allowOverlap="1" layoutInCell="1" locked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" cy="186690"/>
                  <wp:effectExtent l="0" t="0" r="0" b="0"/>
                  <wp:wrapNone/>
                  <wp:docPr id="18" name="图片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685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R="114300" distL="114300" relativeHeight="251662336" behindDoc="0" allowOverlap="1" layoutInCell="1" locked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" cy="186690"/>
                  <wp:effectExtent l="0" t="0" r="0" b="0"/>
                  <wp:wrapNone/>
                  <wp:docPr id="19" name="图片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685_SpCnt_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R="114300" distL="114300" relativeHeight="251663360" behindDoc="0" allowOverlap="1" layoutInCell="1" locked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" cy="186690"/>
                  <wp:effectExtent l="0" t="0" r="0" b="0"/>
                  <wp:wrapNone/>
                  <wp:docPr id="20" name="图片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682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R="114300" distL="114300" relativeHeight="251664384" behindDoc="0" allowOverlap="1" layoutInCell="1" locked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" cy="186690"/>
                  <wp:effectExtent l="0" t="0" r="0" b="0"/>
                  <wp:wrapNone/>
                  <wp:docPr id="21" name="图片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685_SpCnt_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R="114300" distL="114300" relativeHeight="251665408" behindDoc="0" allowOverlap="1" layoutInCell="1" locked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" cy="186690"/>
                  <wp:effectExtent l="0" t="0" r="0" b="0"/>
                  <wp:wrapNone/>
                  <wp:docPr id="22" name="图片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682_SpCnt_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R="114300" distL="114300" relativeHeight="251666432" behindDoc="0" allowOverlap="1" layoutInCell="1" locked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" cy="186690"/>
                  <wp:effectExtent l="0" t="0" r="0" b="0"/>
                  <wp:wrapNone/>
                  <wp:docPr id="23" name="图片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685_SpCnt_4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R="114300" distL="114300" relativeHeight="251667456" behindDoc="0" allowOverlap="1" layoutInCell="1" locked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" cy="186690"/>
                  <wp:effectExtent l="0" t="0" r="0" b="0"/>
                  <wp:wrapNone/>
                  <wp:docPr id="24" name="图片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685_SpCnt_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R="114300" distL="114300" relativeHeight="251668480" behindDoc="0" allowOverlap="1" layoutInCell="1" locked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" cy="186690"/>
                  <wp:effectExtent l="0" t="0" r="0" b="0"/>
                  <wp:wrapNone/>
                  <wp:docPr id="25" name="图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682_SpCnt_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R="114300" distL="114300" relativeHeight="251669504" behindDoc="0" allowOverlap="1" layoutInCell="1" locked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" cy="186690"/>
                  <wp:effectExtent l="0" t="0" r="0" b="0"/>
                  <wp:wrapNone/>
                  <wp:docPr id="26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685_SpCnt_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R="114300" distL="114300" relativeHeight="251670528" behindDoc="0" allowOverlap="1" layoutInCell="1" locked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" cy="186690"/>
                  <wp:effectExtent l="0" t="0" r="0" b="0"/>
                  <wp:wrapNone/>
                  <wp:docPr id="27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685_SpCnt_7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R="114300" distL="114300" relativeHeight="251671552" behindDoc="0" allowOverlap="1" layoutInCell="1" locked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" cy="186690"/>
                  <wp:effectExtent l="0" t="0" r="0" b="0"/>
                  <wp:wrapNone/>
                  <wp:docPr id="28" name="图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685_SpCnt_8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R="114300" distL="114300" relativeHeight="251672576" behindDoc="0" allowOverlap="1" layoutInCell="1" locked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" cy="186690"/>
                  <wp:effectExtent l="0" t="0" r="0" b="0"/>
                  <wp:wrapNone/>
                  <wp:docPr id="29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685_SpCnt_9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R="114300" distL="114300" relativeHeight="251673600" behindDoc="0" allowOverlap="1" layoutInCell="1" locked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" cy="186690"/>
                  <wp:effectExtent l="0" t="0" r="0" b="0"/>
                  <wp:wrapNone/>
                  <wp:docPr id="30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682_SpCnt_4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6FA3">
              <w:rPr>
                <w:color w:val="000000"/>
                <w:rFonts w:ascii="宋体" w:cs="宋体" w:hAnsi="宋体" w:hint="eastAsia"/>
                <w:sz w:val="24"/>
                <w:szCs w:val="24"/>
              </w:rPr>
              <w:t>内勤员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09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80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left"/>
              <w:rPr>
                <w:color w:val="000000"/>
                <w:rFonts w:ascii="宋体" w:cs="宋体" w:hAnsi="宋体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从事内勤相关工作，负责财务报账、文字材料撰写、平台维护等相关工作</w:t>
            </w:r>
            <w:r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7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936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Times New Roman" w:hAnsi="Times New Roman" w:hint="eastAsia"/>
                <w:sz w:val="24"/>
                <w:szCs w:val="24"/>
              </w:rPr>
              <w:t>1</w:t>
            </w:r>
            <w:r w:rsidRPr="00D66FA3">
              <w:rPr>
                <w:kern w:val="0"/>
                <w:color w:val="000000"/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629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color w:val="000000"/>
                <w:rFonts w:ascii="Times New Roman" w:hAnsi="Times New Roman" w:hint="eastAsia"/>
                <w:sz w:val="24"/>
                <w:szCs w:val="24"/>
              </w:rPr>
              <w:t>女性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71" w:type="dxa"/>
          </w:tcPr>
          <w:p w:rsidR="007C2357" w:rsidRDefault="007C2357" w:rsidP="00565FC2"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  <w:t>本科</w:t>
            </w:r>
          </w:p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  <w:t>及以上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49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color w:val="000000"/>
                <w:rFonts w:ascii="Times New Roman" w:hAnsi="Times New Roman" w:hint="eastAsia"/>
                <w:sz w:val="24"/>
                <w:szCs w:val="24"/>
              </w:rPr>
              <w:t>财会类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477" w:type="dxa"/>
          </w:tcPr>
          <w:p w:rsidR="007C2357" w:rsidRDefault="007C2357" w:rsidP="00565FC2" w:rsidRPr="008A1DB6">
            <w:pPr>
              <w:widowControl/>
              <w:adjustRightInd w:val="0"/>
              <w:snapToGrid w:val="0"/>
              <w:textAlignment w:val="center"/>
              <w:jc w:val="left"/>
              <w:rPr>
                <w:kern w:val="0"/>
                <w:color w:val="000000"/>
                <w:rFonts w:ascii="宋体" w:cs="宋体" w:hAnsi="宋体"/>
                <w:sz w:val="24"/>
                <w:szCs w:val="24"/>
              </w:rPr>
            </w:pPr>
            <w:r w:rsidRPr="00D66FA3">
              <w:rPr>
                <w:kern w:val="0"/>
                <w:rStyle w:val="font11"/>
                <w:rFonts w:ascii="宋体" w:cs="宋体" w:hAnsi="宋体" w:hint="eastAsia"/>
                <w:sz w:val="24"/>
                <w:szCs w:val="24"/>
              </w:rPr>
              <w:t>①</w:t>
            </w:r>
            <w:r w:rsidRPr="00D66FA3">
              <w:rPr>
                <w:rStyle w:val="font11"/>
                <w:sz w:val="24"/>
                <w:szCs w:val="24"/>
              </w:rPr>
              <w:t>30</w:t>
            </w: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周岁以下（199</w:t>
            </w:r>
            <w:r w:rsidRPr="00D66FA3">
              <w:rPr>
                <w:kern w:val="0"/>
                <w:color w:val="000000"/>
                <w:rFonts w:ascii="宋体" w:cs="宋体" w:hAnsi="宋体"/>
                <w:sz w:val="24"/>
                <w:szCs w:val="24"/>
              </w:rPr>
              <w:t>0</w:t>
            </w: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年</w:t>
            </w:r>
            <w:r w:rsidRPr="00D66FA3">
              <w:rPr>
                <w:kern w:val="0"/>
                <w:color w:val="000000"/>
                <w:rFonts w:ascii="宋体" w:cs="宋体" w:hAnsi="宋体"/>
                <w:sz w:val="24"/>
                <w:szCs w:val="24"/>
              </w:rPr>
              <w:t>4</w:t>
            </w: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月1日</w:t>
            </w:r>
            <w:r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及</w:t>
            </w: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以后出生）；②能够熟练操作电脑文字及表格处理工作，有较好的文字功底，有较强的语言表达和沟通能力；③本科学历需为财会类；④持有C1驾照满三年。⑤能够适应夜间及节假日加班，能够随时应对各类突击性检查。</w:t>
            </w:r>
          </w:p>
        </w:tc>
      </w:tr>
      <w:tr w:rsidR="007C2357" w:rsidRPr="00D66FA3" w:rsidTr="007C2357">
        <w:trPr>
          <w:trHeight w:val="1271"/>
        </w:trPr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812" w:type="dxa"/>
          </w:tcPr>
          <w:p w:rsidR="007C2357" w:rsidRDefault="007C2357" w:rsidP="00565FC2" w:rsidRPr="00D66FA3">
            <w:pPr>
              <w:adjustRightInd w:val="0"/>
              <w:snapToGrid w:val="0"/>
              <w:textAlignment w:val="center"/>
              <w:jc w:val="center"/>
              <w:rPr>
                <w:noProof/>
                <w:kern w:val="0"/>
                <w:color w:val="000000"/>
                <w:rFonts w:ascii="宋体" w:cs="宋体" w:hAnsi="宋体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巡查员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09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080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left"/>
              <w:rPr>
                <w:kern w:val="0"/>
                <w:color w:val="000000"/>
                <w:rFonts w:ascii="宋体" w:cs="宋体" w:hAnsi="宋体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对城市建设管理项目、市容环境和农村卫生环境秩序进行日常巡查监控，提供准确可靠的动态信息，及时做好信息统计和分析，宣传城市管理法律法规，对各类违反城市管理法律法规的行为进行劝导和制止。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7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629" w:type="dxa"/>
          </w:tcPr>
          <w:p w:rsidR="007C2357" w:rsidRDefault="007C2357" w:rsidP="00565FC2" w:rsidRPr="00D66FA3">
            <w:pPr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color w:val="000000"/>
                <w:rFonts w:ascii="Times New Roman" w:hAnsi="Times New Roman" w:hint="eastAsia"/>
                <w:sz w:val="24"/>
                <w:szCs w:val="24"/>
              </w:rPr>
              <w:t>男性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71" w:type="dxa"/>
          </w:tcPr>
          <w:p w:rsidR="007C2357" w:rsidRDefault="007C2357" w:rsidP="00565FC2"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  <w:t>本科</w:t>
            </w:r>
          </w:p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  <w:t>及以上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49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Times New Roman" w:hAnsi="Times New Roman" w:hint="eastAsia"/>
                <w:sz w:val="24"/>
                <w:szCs w:val="24"/>
              </w:rPr>
              <w:t>法律类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477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left"/>
              <w:rPr>
                <w:kern w:val="0"/>
                <w:color w:val="000000"/>
                <w:rFonts w:ascii="宋体" w:cs="宋体" w:hAnsi="宋体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①35周岁以下（198</w:t>
            </w:r>
            <w:r w:rsidRPr="00D66FA3">
              <w:rPr>
                <w:kern w:val="0"/>
                <w:color w:val="000000"/>
                <w:rFonts w:ascii="宋体" w:cs="宋体" w:hAnsi="宋体"/>
                <w:sz w:val="24"/>
                <w:szCs w:val="24"/>
              </w:rPr>
              <w:t>5</w:t>
            </w: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年</w:t>
            </w:r>
            <w:r w:rsidRPr="00D66FA3">
              <w:rPr>
                <w:kern w:val="0"/>
                <w:color w:val="000000"/>
                <w:rFonts w:ascii="宋体" w:cs="宋体" w:hAnsi="宋体"/>
                <w:sz w:val="24"/>
                <w:szCs w:val="24"/>
              </w:rPr>
              <w:t>4</w:t>
            </w: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月1日</w:t>
            </w:r>
            <w:r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及</w:t>
            </w: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以后出生）；②具有一定的沟通能力和管理水平；③持有C1驾照满三年</w:t>
            </w:r>
            <w:r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；</w:t>
            </w: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④能够适应长期户外工作，夜间工作及节假日加班，能够随时应对各类突击性检查。</w:t>
            </w:r>
          </w:p>
        </w:tc>
      </w:tr>
      <w:tr w:rsidR="007C2357" w:rsidRPr="00D66FA3" w:rsidTr="007C2357">
        <w:trPr>
          <w:trHeight w:val="1296"/>
        </w:trPr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09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color w:val="000000"/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7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71" w:type="dxa"/>
          </w:tcPr>
          <w:p w:rsidR="007C2357" w:rsidRDefault="007C2357" w:rsidP="00565FC2"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color w:val="000000"/>
                <w:rFonts w:ascii="Times New Roman" w:hAnsi="Times New Roman" w:hint="eastAsia"/>
                <w:sz w:val="24"/>
                <w:szCs w:val="24"/>
              </w:rPr>
              <w:t>中</w:t>
            </w:r>
            <w:r w:rsidRPr="00D66FA3">
              <w:rPr>
                <w:kern w:val="0"/>
                <w:color w:val="000000"/>
                <w:rFonts w:ascii="Times New Roman" w:hAnsi="Times New Roman" w:hint="eastAsia"/>
                <w:sz w:val="24"/>
                <w:szCs w:val="24"/>
              </w:rPr>
              <w:t>专</w:t>
            </w:r>
          </w:p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  <w:t>及以上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49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  <w:t>不限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477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left"/>
              <w:rPr>
                <w:color w:val="000000"/>
                <w:rFonts w:ascii="宋体" w:cs="宋体" w:hAnsi="宋体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①35周岁以下（198</w:t>
            </w:r>
            <w:r w:rsidRPr="00D66FA3">
              <w:rPr>
                <w:kern w:val="0"/>
                <w:color w:val="000000"/>
                <w:rFonts w:ascii="宋体" w:cs="宋体" w:hAnsi="宋体"/>
                <w:sz w:val="24"/>
                <w:szCs w:val="24"/>
              </w:rPr>
              <w:t>5</w:t>
            </w: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年</w:t>
            </w:r>
            <w:r w:rsidRPr="00D66FA3">
              <w:rPr>
                <w:kern w:val="0"/>
                <w:color w:val="000000"/>
                <w:rFonts w:ascii="宋体" w:cs="宋体" w:hAnsi="宋体"/>
                <w:sz w:val="24"/>
                <w:szCs w:val="24"/>
              </w:rPr>
              <w:t>4</w:t>
            </w: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月1日</w:t>
            </w:r>
            <w:r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及</w:t>
            </w: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以后出生）；②具有一定的沟通能力和管理水平；③持有C1驾照满三年。</w:t>
            </w:r>
          </w:p>
        </w:tc>
      </w:tr>
      <w:tr w:rsidR="007C2357" w:rsidRPr="00D66FA3" w:rsidTr="007C2357">
        <w:trPr>
          <w:trHeight w:val="1296"/>
        </w:trPr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09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7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71" w:type="dxa"/>
          </w:tcPr>
          <w:p w:rsidR="007C2357" w:rsidRDefault="007C2357" w:rsidP="00565FC2"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color w:val="000000"/>
                <w:rFonts w:ascii="Times New Roman" w:hAnsi="Times New Roman" w:hint="eastAsia"/>
                <w:sz w:val="24"/>
                <w:szCs w:val="24"/>
              </w:rPr>
              <w:t>高中</w:t>
            </w:r>
          </w:p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  <w:t>及以上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49" w:type="dxa"/>
          </w:tcPr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center"/>
              <w:rPr>
                <w:color w:val="000000"/>
                <w:rFonts w:ascii="Times New Roman" w:hAnsi="Times New Roman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Times New Roman" w:hAnsi="Times New Roman"/>
                <w:sz w:val="24"/>
                <w:szCs w:val="24"/>
              </w:rPr>
              <w:t>不限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477" w:type="dxa"/>
          </w:tcPr>
          <w:p w:rsidR="007C2357" w:rsidRDefault="007C2357" w:rsidP="00565FC2">
            <w:pPr>
              <w:widowControl/>
              <w:adjustRightInd w:val="0"/>
              <w:snapToGrid w:val="0"/>
              <w:textAlignment w:val="center"/>
              <w:jc w:val="left"/>
              <w:rPr>
                <w:kern w:val="0"/>
                <w:color w:val="000000"/>
                <w:rFonts w:ascii="宋体" w:cs="宋体" w:hAnsi="宋体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①退伍军人；②</w:t>
            </w:r>
            <w:r w:rsidRPr="00D66FA3">
              <w:rPr>
                <w:kern w:val="0"/>
                <w:color w:val="000000"/>
                <w:rFonts w:ascii="宋体" w:cs="宋体" w:hAnsi="宋体"/>
                <w:sz w:val="24"/>
                <w:szCs w:val="24"/>
              </w:rPr>
              <w:t>4</w:t>
            </w: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0周岁以下（198</w:t>
            </w:r>
            <w:r w:rsidRPr="00D66FA3">
              <w:rPr>
                <w:kern w:val="0"/>
                <w:color w:val="000000"/>
                <w:rFonts w:ascii="宋体" w:cs="宋体" w:hAnsi="宋体"/>
                <w:sz w:val="24"/>
                <w:szCs w:val="24"/>
              </w:rPr>
              <w:t>0</w:t>
            </w: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年</w:t>
            </w:r>
            <w:r w:rsidRPr="00D66FA3">
              <w:rPr>
                <w:kern w:val="0"/>
                <w:color w:val="000000"/>
                <w:rFonts w:ascii="宋体" w:cs="宋体" w:hAnsi="宋体"/>
                <w:sz w:val="24"/>
                <w:szCs w:val="24"/>
              </w:rPr>
              <w:t>4</w:t>
            </w: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月1日</w:t>
            </w:r>
            <w:r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及</w:t>
            </w: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以后出生）；③具有一定的沟通能力和管理水平；④持有C1驾照满三年；⑤能够适应长期户外工作，夜间工作及节假日加班，能够随时应对各类突击性检查。</w:t>
            </w:r>
          </w:p>
          <w:p w:rsidR="007C2357" w:rsidRDefault="007C2357" w:rsidP="00565FC2" w:rsidRPr="00D66FA3">
            <w:pPr>
              <w:widowControl/>
              <w:adjustRightInd w:val="0"/>
              <w:snapToGrid w:val="0"/>
              <w:textAlignment w:val="center"/>
              <w:jc w:val="left"/>
              <w:rPr>
                <w:kern w:val="0"/>
                <w:color w:val="000000"/>
                <w:rFonts w:ascii="宋体" w:cs="宋体" w:hAnsi="宋体"/>
                <w:sz w:val="24"/>
                <w:szCs w:val="24"/>
              </w:rPr>
            </w:pP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备注：未达到开考比例则并入B</w:t>
            </w:r>
            <w:r w:rsidRPr="00D66FA3">
              <w:rPr>
                <w:kern w:val="0"/>
                <w:color w:val="000000"/>
                <w:rFonts w:ascii="宋体" w:cs="宋体" w:hAnsi="宋体"/>
                <w:sz w:val="24"/>
                <w:szCs w:val="24"/>
              </w:rPr>
              <w:t>2</w:t>
            </w:r>
            <w:r w:rsidRPr="00D66FA3">
              <w:rPr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岗位统一招录。</w:t>
            </w:r>
          </w:p>
        </w:tc>
      </w:tr>
    </w:tbl>
    <w:p w:rsidR="006F4837" w:rsidRDefault="007C2357" w:rsidP="007C2357" w:rsidRPr="007C2357">
      <w:pPr>
        <w:rPr>
          <w:rFonts w:ascii="仿宋" w:eastAsia="仿宋" w:hAnsi="仿宋"/>
          <w:sz w:val="28"/>
          <w:szCs w:val="28"/>
        </w:rPr>
      </w:pPr>
      <w:r w:rsidRPr="002503F6">
        <w:rPr>
          <w:rFonts w:ascii="仿宋" w:eastAsia="仿宋" w:hAnsi="仿宋" w:hint="eastAsia"/>
          <w:sz w:val="28"/>
          <w:szCs w:val="28"/>
        </w:rPr>
        <w:t>备注：报名人数不足开考比例的，视情况减少招聘</w:t>
      </w:r>
      <w:r>
        <w:rPr>
          <w:rFonts w:ascii="仿宋" w:eastAsia="仿宋" w:hAnsi="仿宋" w:hint="eastAsia"/>
          <w:sz w:val="28"/>
          <w:szCs w:val="28"/>
        </w:rPr>
        <w:t>人数</w:t>
      </w:r>
      <w:r w:rsidRPr="002503F6">
        <w:rPr>
          <w:rFonts w:ascii="仿宋" w:eastAsia="仿宋" w:hAnsi="仿宋" w:hint="eastAsia"/>
          <w:sz w:val="28"/>
          <w:szCs w:val="28"/>
        </w:rPr>
        <w:t>或取消该</w:t>
      </w:r>
      <w:r>
        <w:rPr>
          <w:rFonts w:ascii="仿宋" w:eastAsia="仿宋" w:hAnsi="仿宋" w:hint="eastAsia"/>
          <w:sz w:val="28"/>
          <w:szCs w:val="28"/>
        </w:rPr>
        <w:t>岗位</w:t>
      </w:r>
      <w:r w:rsidRPr="002503F6">
        <w:rPr>
          <w:rFonts w:ascii="仿宋" w:eastAsia="仿宋" w:hAnsi="仿宋" w:hint="eastAsia"/>
          <w:sz w:val="28"/>
          <w:szCs w:val="28"/>
        </w:rPr>
        <w:t>。</w:t>
      </w:r>
    </w:p>
    <w:sectPr w:rsidR="006F4837" w:rsidRPr="007C2357" w:rsidSect="006F4837">
      <w:docGrid w:type="lines" w:linePitch="312"/>
      <w:pgSz w:w="16838" w:h="11906" w:orient="landscape"/>
      <w:pgMar w:left="1440" w:right="1440" w:top="1800" w:bottom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57" w:rsidRDefault="003D3557" w:rsidP="008A1DB6">
      <w:r>
        <w:separator/>
      </w:r>
    </w:p>
  </w:endnote>
  <w:endnote w:type="continuationSeparator" w:id="0">
    <w:p w:rsidR="003D3557" w:rsidRDefault="003D3557" w:rsidP="008A1DB6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/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57" w:rsidRDefault="003D3557" w:rsidP="008A1DB6">
      <w:r>
        <w:separator/>
      </w:r>
    </w:p>
  </w:footnote>
  <w:footnote w:type="continuationSeparator" w:id="0">
    <w:p w:rsidR="003D3557" w:rsidRDefault="003D3557" w:rsidP="008A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:rsids>
    <w:rsidRoot val="006F4837"/>
    <w:rsid val="001149F4"/>
    <w:rsid val="00217CBD"/>
    <w:rsid val="002503F6"/>
    <w:rsid val="002519D3"/>
    <w:rsid val="00324A7E"/>
    <w:rsid val="003D3557"/>
    <w:rsid val="004244A5"/>
    <w:rsid val="004B6470"/>
    <w:rsid val="006F4837"/>
    <w:rsid val="00723BB7"/>
    <w:rsid val="0079497F"/>
    <w:rsid val="007C2357"/>
    <w:rsid val="00833703"/>
    <w:rsid val="00866F0D"/>
    <w:rsid val="008A1DB6"/>
    <w:rsid val="008A4F34"/>
    <w:rsid val="009D34D0"/>
    <w:rsid val="00A94DFB"/>
    <w:rsid val="00C61D74"/>
    <w:rsid val="00D66FA3"/>
    <w:rsid val="00E26BB9"/>
    <w:rsid val="00E37CB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等线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37"/>
    <w:pPr>
      <w:widowControl w:val="0"/>
      <w:jc w:val="both"/>
    </w:pPr>
    <w:rPr>
      <w:rFonts w:ascii="Calibri" w:cs="Times New Roman" w:eastAsia="宋体" w:hAnsi="Calibri"/>
    </w:rPr>
  </w:style>
  <w:style w:type="paragraph" w:styleId="1">
    <w:name w:val="Heading 1"/>
    <w:qFormat/>
    <w:basedOn w:val="a"/>
    <w:link w:val="1Char"/>
    <w:uiPriority w:val="9"/>
    <w:rsid w:val="006F4837"/>
    <w:pPr>
      <w:widowControl/>
      <w:outlineLvl w:val="0"/>
      <w:jc w:val="left"/>
      <w:spacing w:before="100" w:beforeAutospacing="1" w:after="100" w:afterAutospacing="1"/>
    </w:pPr>
    <w:rPr>
      <w:bCs/>
      <w:kern w:val="36"/>
      <w:b/>
      <w:rFonts w:ascii="宋体" w:cs="宋体" w:hAnsi="宋体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character" w:styleId="font11">
    <w:name w:val="font11"/>
    <w:rsid w:val="006F4837"/>
    <w:rPr>
      <w:i w:val="0"/>
      <w:u w:val="none"/>
      <w:color w:val="000000"/>
      <w:rFonts w:ascii="Times New Roman" w:cs="Times New Roman" w:hAnsi="Times New Roman" w:hint="default"/>
      <w:sz w:val="18"/>
      <w:szCs w:val="18"/>
    </w:rPr>
  </w:style>
  <w:style w:type="character" w:styleId="1Char">
    <w:name w:val="标题 1 Char"/>
    <w:basedOn w:val="a0"/>
    <w:link w:val="1"/>
    <w:uiPriority w:val="9"/>
    <w:rsid w:val="006F4837"/>
    <w:rPr>
      <w:bCs/>
      <w:kern w:val="36"/>
      <w:b/>
      <w:rFonts w:ascii="宋体" w:cs="宋体" w:eastAsia="宋体" w:hAnsi="宋体"/>
      <w:sz w:val="48"/>
      <w:szCs w:val="48"/>
    </w:rPr>
  </w:style>
  <w:style w:type="paragraph" w:styleId="a3">
    <w:name w:val="List Paragraph"/>
    <w:qFormat/>
    <w:basedOn w:val="a"/>
    <w:uiPriority w:val="34"/>
    <w:rsid w:val="00D66FA3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8A1DB6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4"/>
    <w:uiPriority w:val="99"/>
    <w:rsid w:val="008A1DB6"/>
    <w:rPr>
      <w:rFonts w:ascii="Calibri" w:cs="Times New Roman" w:eastAsia="宋体" w:hAnsi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1DB6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5"/>
    <w:uiPriority w:val="99"/>
    <w:rsid w:val="008A1DB6"/>
    <w:rPr>
      <w:rFonts w:ascii="Calibri" w:cs="Times New Roman" w:eastAsia="宋体" w:hAnsi="Calibr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Microsoft</cp:lastModifiedBy>
  <cp:revision>15</cp:revision>
  <dcterms:created xsi:type="dcterms:W3CDTF">2021-03-02T01:36:00Z</dcterms:created>
  <dcterms:modified xsi:type="dcterms:W3CDTF">2021-03-04T06:45:00Z</dcterms:modified>
</cp:coreProperties>
</file>