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520" w:lineRule="exact"/>
        <w:jc w:val="both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附件1</w:t>
      </w:r>
    </w:p>
    <w:p>
      <w:pPr>
        <w:pStyle w:val="2"/>
        <w:widowControl/>
        <w:shd w:val="clear" w:color="auto" w:fill="FFFFFF"/>
        <w:spacing w:before="0" w:beforeAutospacing="0" w:after="0" w:afterAutospacing="0" w:line="520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江山市2021年专职招商员推荐名额分配表</w:t>
      </w:r>
    </w:p>
    <w:tbl>
      <w:tblPr>
        <w:tblStyle w:val="3"/>
        <w:tblpPr w:leftFromText="180" w:rightFromText="180" w:vertAnchor="text" w:tblpXSpec="center" w:tblpY="1"/>
        <w:tblOverlap w:val="never"/>
        <w:tblW w:w="10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2776"/>
        <w:gridCol w:w="1562"/>
        <w:gridCol w:w="791"/>
        <w:gridCol w:w="261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tblHeader/>
          <w:jc w:val="center"/>
        </w:trPr>
        <w:tc>
          <w:tcPr>
            <w:tcW w:w="772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序号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单位</w:t>
            </w:r>
          </w:p>
        </w:tc>
        <w:tc>
          <w:tcPr>
            <w:tcW w:w="1562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派出人员</w:t>
            </w:r>
          </w:p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（个数）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序号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单位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派出人员</w:t>
            </w:r>
          </w:p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（个数）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110" w:type="dxa"/>
            <w:gridSpan w:val="3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  <w:b/>
                <w:bCs/>
              </w:rPr>
              <w:t>一主三副平台</w:t>
            </w:r>
          </w:p>
        </w:tc>
        <w:tc>
          <w:tcPr>
            <w:tcW w:w="5111" w:type="dxa"/>
            <w:gridSpan w:val="3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  <w:b/>
                <w:bCs/>
              </w:rPr>
              <w:t>复合型乡镇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1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经济开发区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3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20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石门镇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2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贺村镇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2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21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新塘边镇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3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峡口镇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2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22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坛石镇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4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四都镇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2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23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大桥镇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110" w:type="dxa"/>
            <w:gridSpan w:val="3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  <w:b/>
                <w:bCs/>
              </w:rPr>
              <w:t>经济发展类部门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24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凤林镇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5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经信局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1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25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长台镇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6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发改局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  <w:tc>
          <w:tcPr>
            <w:tcW w:w="5111" w:type="dxa"/>
            <w:gridSpan w:val="3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  <w:b/>
                <w:bCs/>
              </w:rPr>
              <w:t>社会管理类部门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7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财政局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26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生态环境分局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8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科技局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27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文旅局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9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自然资源和规划局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28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教育局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10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农业农村局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29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卫生健康局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11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住建局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30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市场监管局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12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交通运输局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31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法院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13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商务局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32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检察院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14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水利局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33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公安局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15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林业局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34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司法局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110" w:type="dxa"/>
            <w:gridSpan w:val="3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  <w:b/>
                <w:bCs/>
              </w:rPr>
              <w:t>经济型乡镇、街道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35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监管办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16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双塔街道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36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营商办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17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虎山街道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37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人力社保局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18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清湖街道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38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审计局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19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上余镇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39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统计局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方正小标宋简体" w:hAnsi="方正小标宋简体" w:eastAsia="方正小标宋简体" w:cs="方正小标宋简体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序号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方正小标宋简体" w:hAnsi="方正小标宋简体" w:eastAsia="方正小标宋简体" w:cs="方正小标宋简体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单位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派出人员</w:t>
            </w:r>
          </w:p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方正小标宋简体" w:hAnsi="方正小标宋简体" w:eastAsia="方正小标宋简体" w:cs="方正小标宋简体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（个数）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方正小标宋简体" w:hAnsi="方正小标宋简体" w:eastAsia="方正小标宋简体" w:cs="方正小标宋简体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序号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方正小标宋简体" w:hAnsi="方正小标宋简体" w:eastAsia="方正小标宋简体" w:cs="方正小标宋简体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单位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派出人员</w:t>
            </w:r>
          </w:p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方正小标宋简体" w:hAnsi="方正小标宋简体" w:eastAsia="方正小标宋简体" w:cs="方正小标宋简体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（个数）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40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医疗保障局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60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政法委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41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综合行政执法局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61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老干部局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42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民政局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62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信访局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43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退役军人事务局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63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编办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44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体育局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64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档案馆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45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供销联社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65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总工会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46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铁路交通建设管理中心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66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团市委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47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碗窑水库管理中心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67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妇联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48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峡口水库管理中心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68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党校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49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应急管理局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69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传媒集团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50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仙霞岭省级自然</w:t>
            </w:r>
          </w:p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保护区管理中心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70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文联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110" w:type="dxa"/>
            <w:gridSpan w:val="3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  <w:b/>
                <w:bCs/>
              </w:rPr>
              <w:t>生态型乡镇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71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工商联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51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碗窑乡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72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科协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52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廿八都镇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73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残联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53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大陈乡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74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机关事务保障中心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54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保安乡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75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电大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55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张村乡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76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红十字会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56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塘源口乡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  <w:tc>
          <w:tcPr>
            <w:tcW w:w="5111" w:type="dxa"/>
            <w:gridSpan w:val="3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  <w:b/>
                <w:bCs/>
              </w:rPr>
              <w:t>国资公司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110" w:type="dxa"/>
            <w:gridSpan w:val="3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  <w:b/>
                <w:bCs/>
              </w:rPr>
              <w:t>党群综合类部门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77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旅发公司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57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组织部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78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交投（筹）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58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宣传部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79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城建投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59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统战部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80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开建投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548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合计</w:t>
            </w:r>
          </w:p>
        </w:tc>
        <w:tc>
          <w:tcPr>
            <w:tcW w:w="6673" w:type="dxa"/>
            <w:gridSpan w:val="4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85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B4129"/>
    <w:rsid w:val="3B5B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6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2021-03-06T02:25:00Z</dcterms:created>
  <dc:creator>Administrator</dc:creator>
  <cp:lastModifiedBy>Administrator</cp:lastModifiedBy>
  <dcterms:modified xsi:type="dcterms:W3CDTF">2021-03-06T02:26:00Z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