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 xml:space="preserve"> 附件</w:t>
      </w:r>
      <w:r>
        <w:rPr>
          <w:rFonts w:ascii="黑体" w:hAnsi="黑体"/>
          <w:sz w:val="32"/>
          <w:szCs w:val="32"/>
        </w:rPr>
        <w:t>2</w:t>
      </w:r>
    </w:p>
    <w:p>
      <w:pPr>
        <w:pStyle w:val="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各招录单位地址、网站、联系电话一览表</w:t>
      </w:r>
    </w:p>
    <w:p>
      <w:pPr>
        <w:pStyle w:val=""/>
        <w:jc w:val="center"/>
        <w:ind w:left="0"/>
        <w:ind w:right="0"/>
        <w:ind w:firstLine="0"/>
        <w:pageBreakBefore w:val="0"/>
        <w:spacing w:line="240" w:lineRule="exact"/>
        <w:rPr>
          <w:rFonts w:ascii="方正小标宋简体" w:hAnsi="方正小标宋简体"/>
          <w:sz w:val="44"/>
          <w:szCs w:val="44"/>
        </w:rPr>
      </w:pPr>
    </w:p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08" w:type="dxa"/>
        <w:tblStyle w:val="普通表格"/>
        <w:tblLook w:val="1E0"/>
      </w:tblPr>
      <w:tblGrid>
        <w:gridCol w:w="3346"/>
        <w:gridCol w:w="5904"/>
        <w:gridCol w:w="4140"/>
      </w:tblGrid>
      <w:tr>
        <w:trPr>
          <w:trHeight w:val="65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黑体" w:hAnsi="黑体"/>
                <w:sz w:val="32"/>
                <w:szCs w:val="32"/>
              </w:rPr>
              <w:t>单位名称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auto"/>
            </w:pPr>
            <w:r>
              <w:rPr>
                <w:color w:val="000000"/>
                <w:rFonts w:ascii="黑体" w:hAnsi="黑体"/>
                <w:sz w:val="32"/>
                <w:szCs w:val="32"/>
              </w:rPr>
              <w:t>地址及网站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0"/>
              <w:pageBreakBefore w:val="0"/>
              <w:spacing w:line="240" w:lineRule="auto"/>
            </w:pPr>
            <w:r>
              <w:rPr>
                <w:color w:val="000000"/>
                <w:rFonts w:ascii="黑体" w:hAnsi="黑体"/>
                <w:sz w:val="32"/>
                <w:szCs w:val="32"/>
              </w:rPr>
              <w:t>联系电话</w:t>
            </w:r>
          </w:p>
        </w:tc>
      </w:tr>
      <w:tr>
        <w:trPr>
          <w:trHeight w:val="65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河北省委办公厅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地址：石家庄市桥西区维明南大街46号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</w:t>
            </w:r>
            <w:r>
              <w:rPr>
                <w:color w:val="000000"/>
                <w:rFonts w:ascii="仿宋_GB2312" w:hAnsi="仿宋_GB2312"/>
                <w:sz w:val="24"/>
                <w:szCs w:val="22"/>
              </w:rPr>
              <w:t>http://www.hebgwyks.gov.cn/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0311-87900580</w:t>
            </w:r>
          </w:p>
        </w:tc>
      </w:tr>
      <w:tr>
        <w:trPr>
          <w:trHeight w:val="699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中共河北省委老干部局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河北老年大学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地址：石家庄市桥西区裕华西路116号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网址：http://www.lrsj.gov.cn/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0311-87907405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0311-87907681</w:t>
            </w:r>
          </w:p>
        </w:tc>
      </w:tr>
      <w:tr>
        <w:trPr>
          <w:trHeight w:val="684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中共河北省委党校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（河北行政学院）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地址：石家庄市长安区学府路9-1号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网址：http://www.hebdx.com/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0311-85931950</w:t>
            </w:r>
          </w:p>
        </w:tc>
      </w:tr>
      <w:tr>
        <w:trPr>
          <w:trHeight w:val="699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河北省高级人民法院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地址：石家庄市裕华西路65号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网址：http://www.hebeicourt.gov.cn/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0311-66707608</w:t>
            </w:r>
          </w:p>
        </w:tc>
      </w:tr>
      <w:tr>
        <w:trPr>
          <w:trHeight w:val="41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河北省人民检察院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雄安新区分院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</w:t>
            </w:r>
            <w:hyperlink r:id="rId8">
              <w:r>
                <w:rPr>
                  <w:rStyle w:val=""/>
                  <w:color w:val="000000"/>
                  <w:rFonts w:ascii="仿宋_GB2312" w:hAnsi="仿宋_GB2312"/>
                  <w:sz w:val="22"/>
                  <w:szCs w:val="22"/>
                </w:rPr>
                <w:t>雄安新区容城县金台西路107号</w:t>
              </w:r>
              <w:r>
                <w:rPr>
                  <w:rStyle w:val=""/>
                  <w:color w:val="000000"/>
                  <w:rFonts w:ascii="仿宋_GB2312" w:hAnsi="仿宋_GB2312"/>
                  <w:sz w:val="22"/>
                  <w:szCs w:val="22"/>
                </w:rPr>
                <w:t> </w:t>
              </w:r>
              <w:r>
                <w:rPr>
                  <w:color w:val="000000"/>
                  <w:rFonts w:ascii="仿宋_GB2312" w:hAnsi="仿宋_GB2312"/>
                  <w:sz w:val="22"/>
                  <w:szCs w:val="22"/>
                </w:rPr>
                <w:t>网址</w:t>
              </w:r>
              <w:r>
                <w:rPr>
                  <w:rStyle w:val=""/>
                  <w:color w:val="000000"/>
                  <w:rFonts w:ascii="仿宋_GB2312" w:hAnsi="仿宋_GB2312"/>
                  <w:sz w:val="22"/>
                  <w:szCs w:val="22"/>
                </w:rPr>
                <w:t>：</w:t>
              </w:r>
              <w:r>
                <w:rPr>
                  <w:rStyle w:val=""/>
                  <w:color w:val="000000"/>
                  <w:rFonts w:ascii="仿宋_GB2312" w:hAnsi="仿宋_GB2312"/>
                  <w:sz w:val="22"/>
                  <w:szCs w:val="22"/>
                </w:rPr>
                <w:t>http://www.he.jcy.gov.cn</w:t>
              </w:r>
            </w:hyperlink>
            <w:r>
              <w:rPr>
                <w:color w:val="000000"/>
                <w:rFonts w:ascii="仿宋_GB2312" w:hAnsi="仿宋_GB2312"/>
                <w:sz w:val="22"/>
                <w:szCs w:val="22"/>
              </w:rPr>
              <w:t>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0312-6098567</w:t>
            </w:r>
          </w:p>
        </w:tc>
      </w:tr>
      <w:tr>
        <w:trPr>
          <w:trHeight w:val="40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石家庄铁路运输检察院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地址：石家庄市新华区兴凯路281号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网址：http://www.he.jcy.gov.cn/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0311-87638615</w:t>
            </w:r>
          </w:p>
        </w:tc>
      </w:tr>
      <w:tr>
        <w:trPr>
          <w:trHeight w:val="74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河北省总工会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地址：石家庄市桥西区红旗大街309号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网址：http://www.hebgh.org/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0311-67569185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0311-67569201</w:t>
            </w:r>
          </w:p>
        </w:tc>
      </w:tr>
      <w:tr>
        <w:trPr>
          <w:trHeight w:val="73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河北省工商业联合会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地址：桥西区新华路236号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网址：http://www.hebgsl.org.cn/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0311-87872118</w:t>
            </w:r>
          </w:p>
        </w:tc>
      </w:tr>
      <w:tr>
        <w:trPr>
          <w:trHeight w:val="61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河北省科技厅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地址：石家庄市裕华东路105号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网址：http://kjt.hebei.gov.cn/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0311-85891858</w:t>
            </w:r>
          </w:p>
        </w:tc>
      </w:tr>
      <w:tr>
        <w:trPr>
          <w:trHeight w:val="52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河北省工信厅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地址：石家庄市和平西路402号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网址：http://gxt.hebei.gov.cn/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0311-87908725</w:t>
            </w:r>
          </w:p>
        </w:tc>
      </w:tr>
      <w:tr>
        <w:trPr>
          <w:trHeight w:val="47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河北省民族事务委员会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地址：石家庄市桥西区裕华西路53号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网址：http://mw.hebei.gov.cn/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0311-87904031</w:t>
            </w:r>
          </w:p>
        </w:tc>
      </w:tr>
      <w:tr>
        <w:trPr>
          <w:trHeight w:val="46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河北省司法厅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地址：石家庄市城角街611号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网址：http://sft.hebei.gov.cn/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0311-88607747(监狱)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0311-66671053(戒毒)</w:t>
            </w:r>
          </w:p>
        </w:tc>
      </w:tr>
      <w:tr>
        <w:trPr>
          <w:trHeight w:val="40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河北省人力资源和社会保障厅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石家庄市新华区维明北大街118号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网址：http://rst.hebei.gov.cn/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0311-66908113</w:t>
            </w:r>
          </w:p>
        </w:tc>
      </w:tr>
      <w:tr>
        <w:trPr>
          <w:trHeight w:val="46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河北省林业和草原局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地址：石家庄市桥西区城角街666号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网址：http://lycy.hebei.gov.cn/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0311-88607669</w:t>
            </w:r>
          </w:p>
        </w:tc>
      </w:tr>
      <w:tr>
        <w:trPr>
          <w:trHeight w:val="46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河北省交通运输厅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地址：石家庄市裕华东路509号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网址：http://jtt.hebei.gov.cn/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0311-86906331</w:t>
            </w:r>
          </w:p>
        </w:tc>
      </w:tr>
      <w:tr>
        <w:trPr>
          <w:trHeight w:val="67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河北省文物局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地址：石家庄市长安区西大街46号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网址：http://wenwu.hebei.gov.cn/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0311-85377010</w:t>
            </w:r>
          </w:p>
        </w:tc>
      </w:tr>
      <w:tr>
        <w:trPr>
          <w:trHeight w:val="699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河北省应急管理厅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地址：石家庄市鹿泉区玉泉路232号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网址：http://yjgl.hebei.gov.cn/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0311-87803110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0311-87803109</w:t>
            </w:r>
          </w:p>
        </w:tc>
      </w:tr>
      <w:tr>
        <w:trPr>
          <w:trHeight w:val="687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河北省统计局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地址：石家庄市新华区合作路312号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网址：http://tjj.hebei.gov.cn/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0311-67662528</w:t>
            </w:r>
          </w:p>
        </w:tc>
      </w:tr>
      <w:tr>
        <w:trPr>
          <w:trHeight w:val="489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河北省机关事务管理局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 xml:space="preserve">地址：河北省石家庄市裕华西路69号  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网址：http://swj.hebei.gov.cn/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0311-87801163</w:t>
            </w:r>
          </w:p>
        </w:tc>
      </w:tr>
      <w:tr>
        <w:trPr>
          <w:trHeight w:val="1053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中共石家庄市委组织部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石家庄市普圆街2号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网站：石家庄市人事考试中心网上报名服务平台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http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s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://sjz.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appms.cn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0"/>
              <w:pageBreakBefore w:val="0"/>
              <w:spacing w:line="64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0311-86686821</w:t>
            </w:r>
          </w:p>
        </w:tc>
      </w:tr>
      <w:tr>
        <w:trPr>
          <w:trHeight w:val="1017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中共承德市委组织部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承德市迎宾路行政中心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网站：承德市人力资源和社会保障局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网站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http://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rsj.chengde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0"/>
              <w:pageBreakBefore w:val="0"/>
              <w:spacing w:line="64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0314-2050061</w:t>
            </w:r>
          </w:p>
        </w:tc>
      </w:tr>
      <w:tr>
        <w:trPr>
          <w:trHeight w:val="804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中共张家口市委组织部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张家口市长城西大街10号市府大楼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网站：张家口党建网  http://www.zjkdj.gov.cn/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0313-2014392</w:t>
            </w:r>
          </w:p>
        </w:tc>
      </w:tr>
      <w:tr>
        <w:trPr>
          <w:trHeight w:val="49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中共秦皇岛市委组织部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秦皇岛市海港区翠岛大街1号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网站：秦皇岛市人力资源和社会保障局网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http://www.qhdrsj.gov.cn/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0"/>
              <w:pageBreakBefore w:val="0"/>
              <w:spacing w:line="64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0335-3222261</w:t>
            </w:r>
          </w:p>
        </w:tc>
      </w:tr>
      <w:tr>
        <w:trPr>
          <w:trHeight w:val="44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中共唐山市委组织部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唐山市路北区西山道1号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网站：唐山共产党员网  http://www.gcdy.gov.cn/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0"/>
              <w:pageBreakBefore w:val="0"/>
              <w:spacing w:line="240" w:lineRule="auto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0315-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2803152</w:t>
            </w:r>
          </w:p>
        </w:tc>
      </w:tr>
      <w:tr>
        <w:trPr>
          <w:trHeight w:val="43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中共廊坊市委组织部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廊坊市广阳区祥云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北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道58号廊坊市市民服务中心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网站：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廊坊市人力资源和社会保障局网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http://rsj.lf.gov.cn/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0"/>
              <w:pageBreakBefore w:val="0"/>
              <w:spacing w:line="64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0316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-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2339525</w:t>
            </w:r>
          </w:p>
        </w:tc>
      </w:tr>
      <w:tr>
        <w:trPr>
          <w:trHeight w:val="46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中共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保定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市委组织部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保定市竞秀区东风西路5号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网站：保定市人力资源和社会保障局网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hyperlink r:id="rId9">
              <w:r>
                <w:rPr>
                  <w:color w:val="000000"/>
                  <w:rFonts w:ascii="仿宋_GB2312" w:hAnsi="仿宋_GB2312"/>
                  <w:sz w:val="22"/>
                  <w:szCs w:val="22"/>
                </w:rPr>
                <w:t>http</w:t>
              </w:r>
              <w:r>
                <w:rPr>
                  <w:color w:val="000000"/>
                  <w:rFonts w:ascii="仿宋_GB2312" w:hAnsi="仿宋_GB2312"/>
                  <w:sz w:val="22"/>
                  <w:szCs w:val="22"/>
                </w:rPr>
                <w:t>s</w:t>
              </w:r>
              <w:r>
                <w:rPr>
                  <w:color w:val="000000"/>
                  <w:rFonts w:ascii="仿宋_GB2312" w:hAnsi="仿宋_GB2312"/>
                  <w:sz w:val="22"/>
                  <w:szCs w:val="22"/>
                </w:rPr>
                <w:t>://</w:t>
              </w:r>
              <w:r>
                <w:rPr>
                  <w:color w:val="000000"/>
                  <w:rFonts w:ascii="仿宋_GB2312" w:hAnsi="仿宋_GB2312"/>
                  <w:sz w:val="22"/>
                  <w:szCs w:val="22"/>
                </w:rPr>
                <w:t>rsj</w:t>
              </w:r>
              <w:r>
                <w:rPr>
                  <w:color w:val="000000"/>
                  <w:rFonts w:ascii="仿宋_GB2312" w:hAnsi="仿宋_GB2312"/>
                  <w:sz w:val="22"/>
                  <w:szCs w:val="22"/>
                </w:rPr>
                <w:t>.</w:t>
              </w:r>
              <w:r>
                <w:rPr>
                  <w:color w:val="000000"/>
                  <w:rFonts w:ascii="仿宋_GB2312" w:hAnsi="仿宋_GB2312"/>
                  <w:sz w:val="22"/>
                  <w:szCs w:val="22"/>
                </w:rPr>
                <w:t>baoding</w:t>
              </w:r>
              <w:r>
                <w:rPr>
                  <w:color w:val="000000"/>
                  <w:rFonts w:ascii="仿宋_GB2312" w:hAnsi="仿宋_GB2312"/>
                  <w:sz w:val="22"/>
                  <w:szCs w:val="22"/>
                </w:rPr>
                <w:t>.gov.cn/</w:t>
              </w:r>
            </w:hyperlink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0312-3089413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0312-5087413</w:t>
            </w:r>
          </w:p>
        </w:tc>
      </w:tr>
      <w:tr>
        <w:trPr>
          <w:trHeight w:val="669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中共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沧州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市委组织部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沧州市运河区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署西街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20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号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网站：沧州党建网  http://www.cangzhoudj.gov.cn/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0"/>
              <w:pageBreakBefore w:val="0"/>
              <w:spacing w:line="240" w:lineRule="auto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0317-2160107</w:t>
            </w:r>
          </w:p>
          <w:p>
            <w:pPr>
              <w:pStyle w:val=""/>
              <w:jc w:val="center"/>
              <w:ind w:right="0"/>
              <w:pageBreakBefore w:val="0"/>
              <w:spacing w:line="240" w:lineRule="auto"/>
            </w:pPr>
            <w:r>
              <w:rPr>
                <w:color w:val="FF0000"/>
                <w:rFonts w:ascii="仿宋_GB2312" w:hAnsi="仿宋_GB2312"/>
                <w:sz w:val="22"/>
                <w:szCs w:val="22"/>
              </w:rPr>
              <w:t>0317-216</w:t>
            </w:r>
            <w:r>
              <w:rPr>
                <w:color w:val="FF0000"/>
                <w:rFonts w:ascii="仿宋_GB2312" w:hAnsi="仿宋_GB2312"/>
                <w:sz w:val="22"/>
                <w:szCs w:val="22"/>
              </w:rPr>
              <w:t>6016</w:t>
            </w:r>
          </w:p>
        </w:tc>
      </w:tr>
      <w:tr>
        <w:trPr>
          <w:trHeight w:val="756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中共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衡水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市委组织部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衡水市桃城区育才南大街369号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 xml:space="preserve">网站：衡水先锋网  </w:t>
            </w:r>
            <w:hyperlink r:id="rId10">
              <w:r>
                <w:rPr>
                  <w:color w:val="000000"/>
                  <w:rFonts w:ascii="仿宋_GB2312" w:hAnsi="仿宋_GB2312"/>
                  <w:sz w:val="22"/>
                  <w:szCs w:val="22"/>
                </w:rPr>
                <w:t>http://www.hsxfwz.gov.cn/</w:t>
              </w:r>
            </w:hyperlink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0"/>
              <w:pageBreakBefore w:val="0"/>
              <w:spacing w:line="64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0318-2215089</w:t>
            </w:r>
          </w:p>
        </w:tc>
      </w:tr>
      <w:tr>
        <w:trPr>
          <w:trHeight w:val="783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中共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邢台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市委组织部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邢台市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襄都区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新西街166号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网站：邢台党建之窗网  http://xtdjzc.gov.cn/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0"/>
              <w:pageBreakBefore w:val="0"/>
              <w:spacing w:line="64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0319-36993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06</w:t>
            </w:r>
          </w:p>
        </w:tc>
      </w:tr>
      <w:tr>
        <w:trPr>
          <w:trHeight w:val="100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中共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邯郸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市委组织部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地址：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邯郸市丛台区人民路17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6</w:t>
            </w:r>
            <w:r>
              <w:rPr>
                <w:color w:val="000000"/>
                <w:highlight w:val="black"/>
                <w:rFonts w:ascii="仿宋_GB2312" w:hAnsi="仿宋_GB2312"/>
                <w:sz w:val="22"/>
                <w:szCs w:val="22"/>
              </w:rPr>
              <w:t>号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网站：邯郸市人力资源和社会保障局网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http://rsj.hd.gov.cn/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0"/>
              <w:pageBreakBefore w:val="0"/>
              <w:spacing w:line="64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0310-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3111095</w:t>
            </w:r>
          </w:p>
        </w:tc>
      </w:tr>
      <w:tr>
        <w:trPr>
          <w:trHeight w:val="661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中共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定州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市委组织部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定州市中山中路1号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定州先锋网http://www.dzs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xfw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0"/>
              <w:pageBreakBefore w:val="0"/>
              <w:spacing w:line="64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0312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-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2322882</w:t>
            </w:r>
          </w:p>
        </w:tc>
      </w:tr>
      <w:tr>
        <w:trPr>
          <w:trHeight w:val="744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中共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辛集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市委组织部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辛集市市府街1号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辛集市人民政府网 http://www.xinji.gov.cn/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0"/>
              <w:pageBreakBefore w:val="0"/>
              <w:spacing w:line="64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0311-83283209</w:t>
            </w:r>
          </w:p>
        </w:tc>
      </w:tr>
      <w:tr>
        <w:trPr>
          <w:trHeight w:val="729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雄安新区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党群工作部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  <w:rPr>
                <w:color w:val="000000"/>
                <w:rFonts w:ascii="仿宋_GB2312" w:hAnsi="仿宋_GB2312"/>
                <w:sz w:val="22"/>
                <w:szCs w:val="22"/>
              </w:rPr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河北雄安新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区市民服务中心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 xml:space="preserve">中国雄安官网  </w:t>
            </w:r>
            <w:hyperlink r:id="rId11">
              <w:r>
                <w:rPr>
                  <w:color w:val="000000"/>
                  <w:rFonts w:ascii="仿宋_GB2312" w:hAnsi="仿宋_GB2312"/>
                  <w:sz w:val="22"/>
                  <w:szCs w:val="22"/>
                </w:rPr>
                <w:t>http://www.xiongan.gov.cn/</w:t>
              </w:r>
            </w:hyperlink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320" w:lineRule="exact"/>
            </w:pPr>
            <w:r>
              <w:rPr>
                <w:color w:val="000000"/>
                <w:rFonts w:ascii="仿宋_GB2312" w:hAnsi="仿宋_GB2312"/>
                <w:sz w:val="22"/>
                <w:szCs w:val="22"/>
              </w:rPr>
              <w:t>0312-562</w:t>
            </w:r>
            <w:r>
              <w:rPr>
                <w:color w:val="000000"/>
                <w:rFonts w:ascii="仿宋_GB2312" w:hAnsi="仿宋_GB2312"/>
                <w:sz w:val="22"/>
                <w:szCs w:val="22"/>
              </w:rPr>
              <w:t>0605</w:t>
            </w:r>
          </w:p>
        </w:tc>
      </w:tr>
    </w:tbl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sectPr>
      <w:headerReference r:id="rId12" w:type="default"/>
      <w:footerReference r:id="rId13" w:type="default"/>
      <w:pgSz w:w="16838" w:h="11906" w:orient="landscape"/>
      <w:pgMar w:left="1474" w:right="1814" w:top="1531" w:bottom="1531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黑体"/>
  <w:font w:name="方正小标宋简体"/>
  <w:font w:name="仿宋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>
          <v:stroke linestyle="single"/>
          <v:textbox>
            <w:txbxContent>
              <w:p>
                <w:pPr>
                  <w:pStyle w:val="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</w:p>
            </w:txbxContent>
          </v:textbox>
        </v:shape>
      </w:pict>
    </w: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超链接"/>
    <w:qFormat/>
    <w:basedOn w:val="默认段落字体"/>
    <w:rPr>
      <w:u w:val="single"/>
      <w:color w:val="0000FF"/>
    </w:rPr>
  </w:style>
  <w:style w:type="paragraph" w:styleId="">
    <w:name w:val="页眉"/>
    <w:qFormat/>
    <w:basedOn w:val="正文"/>
    <w:pPr>
      <w:jc w:val="both"/>
      <w:spacing w:line="240" w:lineRule="auto"/>
    </w:pPr>
    <w:rPr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http://www.he.jcy.gov.cn"/><Relationship Id="rId9" TargetMode="External" Type="http://schemas.openxmlformats.org/officeDocument/2006/relationships/hyperlink" Target="http://www.hebd.lss.gov.cn/"/><Relationship Id="rId10" TargetMode="External" Type="http://schemas.openxmlformats.org/officeDocument/2006/relationships/hyperlink" Target="http://www.hsxfwz.gov.cn/"/><Relationship Id="rId11" TargetMode="External" Type="http://schemas.openxmlformats.org/officeDocument/2006/relationships/hyperlink" Target="http://www.xiongan.gov.cn/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