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color w:val="333333"/>
          <w:sz w:val="30"/>
          <w:szCs w:val="30"/>
          <w:bdr w:val="none" w:color="auto" w:sz="0" w:space="0"/>
        </w:rPr>
      </w:pPr>
      <w:bookmarkStart w:id="0" w:name="_GoBack"/>
      <w:r>
        <w:rPr>
          <w:color w:val="333333"/>
          <w:sz w:val="30"/>
          <w:szCs w:val="30"/>
          <w:bdr w:val="none" w:color="auto" w:sz="0" w:space="0"/>
        </w:rPr>
        <w:t>2020年福建省闽侯南屿国有林场等5个单位公开招聘工作人员拟聘人选的公示</w:t>
      </w:r>
    </w:p>
    <w:bookmarkEnd w:id="0"/>
    <w:tbl>
      <w:tblPr>
        <w:tblW w:w="10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4"/>
        <w:gridCol w:w="615"/>
        <w:gridCol w:w="1935"/>
        <w:gridCol w:w="930"/>
        <w:gridCol w:w="990"/>
        <w:gridCol w:w="975"/>
        <w:gridCol w:w="825"/>
        <w:gridCol w:w="840"/>
        <w:gridCol w:w="735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笔试总成绩（50%）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成绩（50%）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考察、体检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福建省闽侯南屿国有林场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062013511210507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郑德华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福建省闽清美菰国有林场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063013511170509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福建省闽清美菰国有林场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063013511231701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福建省永泰大湖国有林场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064023511293002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郑玉良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福建省长乐大鹤国有防护林场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065013511162518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林剑梅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福建省罗源国有林场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066013511302720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兰宝粦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福建省罗源国有林场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066013511302118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廖莉萍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67489"/>
    <w:rsid w:val="3C967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5"/>
      <w:szCs w:val="15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2020-12-15T02:18:00Z</dcterms:created>
  <dc:creator>ASUS</dc:creator>
  <cp:lastModifiedBy>ASUS</cp:lastModifiedBy>
  <dcterms:modified xsi:type="dcterms:W3CDTF">2020-12-15T02:18:42Z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