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017"/>
        <w:gridCol w:w="3"/>
        <w:gridCol w:w="1054"/>
        <w:gridCol w:w="188"/>
        <w:gridCol w:w="859"/>
        <w:gridCol w:w="712"/>
        <w:gridCol w:w="463"/>
        <w:gridCol w:w="711"/>
        <w:gridCol w:w="549"/>
        <w:gridCol w:w="696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87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default" w:ascii="Times New Roman" w:hAnsi="Times New Roman" w:eastAsia="方正小标宋简体" w:cs="Times New Roman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0"/>
                <w:szCs w:val="40"/>
              </w:rPr>
              <w:t>中共平昌县委办公室公开遴选工作人员报名登记表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64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64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64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64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64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64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64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64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4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2寸彩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color w:val="3B3B3B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入党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color w:val="3B3B3B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1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3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121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06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通信地址电子邮箱</w:t>
            </w:r>
          </w:p>
        </w:tc>
        <w:tc>
          <w:tcPr>
            <w:tcW w:w="312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楷体_GB2312" w:cs="Times New Roman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联  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3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1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482" w:firstLineChars="200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560" w:lineRule="exact"/>
              <w:ind w:firstLine="482" w:firstLineChars="200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82" w:firstLineChars="200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560" w:lineRule="exact"/>
              <w:ind w:firstLine="482" w:firstLineChars="200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82" w:firstLineChars="200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简</w:t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spacing w:line="560" w:lineRule="exact"/>
              <w:ind w:firstLine="482" w:firstLineChars="2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0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奖  惩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情  况</w:t>
            </w:r>
          </w:p>
        </w:tc>
        <w:tc>
          <w:tcPr>
            <w:tcW w:w="7602" w:type="dxa"/>
            <w:gridSpan w:val="11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  <w:shd w:val="clear" w:color="auto" w:fill="FFFFFF"/>
              </w:rPr>
              <w:t>（奖惩限最近2年，写明奖惩名称，授予单位和时间）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年度考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核结果</w:t>
            </w:r>
          </w:p>
        </w:tc>
        <w:tc>
          <w:tcPr>
            <w:tcW w:w="7602" w:type="dxa"/>
            <w:gridSpan w:val="11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  <w:shd w:val="clear" w:color="auto" w:fill="FFFFFF"/>
              </w:rPr>
              <w:t>（注明201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  <w:shd w:val="clear" w:color="auto" w:fill="FFFFFF"/>
              </w:rPr>
              <w:t>年-20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  <w:shd w:val="clear" w:color="auto" w:fill="FFFFFF"/>
              </w:rPr>
              <w:t>年度考核结果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zh-CN"/>
              </w:rPr>
              <w:t>，2020年度考核结论未出的由单位出具考核意见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独立撰写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文稿情况</w:t>
            </w:r>
          </w:p>
        </w:tc>
        <w:tc>
          <w:tcPr>
            <w:tcW w:w="7602" w:type="dxa"/>
            <w:gridSpan w:val="11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  <w:shd w:val="clear" w:color="auto" w:fill="FFFFFF"/>
              </w:rPr>
              <w:t>（限最近2年，公开发表的注明刊物名称和时间）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自  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评  价</w:t>
            </w:r>
          </w:p>
        </w:tc>
        <w:tc>
          <w:tcPr>
            <w:tcW w:w="7602" w:type="dxa"/>
            <w:gridSpan w:val="11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3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主要</w:t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家庭</w:t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成员</w:t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社会</w:t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年龄（岁）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政治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7602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              </w:t>
            </w:r>
          </w:p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26CA7"/>
    <w:rsid w:val="1DC12A90"/>
    <w:rsid w:val="3BA0220F"/>
    <w:rsid w:val="4E02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2021-02-24T10:16:00Z</dcterms:created>
  <dc:creator>明风之风</dc:creator>
  <cp:lastModifiedBy>明风之风</cp:lastModifiedBy>
  <dcterms:modified xsi:type="dcterms:W3CDTF">2021-02-24T10:17:31Z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