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648"/>
        <w:gridCol w:w="690"/>
        <w:gridCol w:w="1260"/>
        <w:gridCol w:w="1395"/>
        <w:gridCol w:w="1395"/>
        <w:gridCol w:w="1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8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黑龙江省医院2020年公开招聘拟进入面试人员名单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心内四科临床医生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汤亚东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常庆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田枭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神经内二科临床医生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文芮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曲艺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庄源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南岗院区神经内二科临床医生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徐思佳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张立娜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李曦萌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肖玲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呼吸内科临床医生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曹妍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秦佳玉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高睿智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郭晶晶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周红伟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吴珊珊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内分泌科临床医生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王潇丽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何姗姗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林金丹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高佳欣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消化内一科临床医生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吴丽馨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秦律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梁珊珊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赵佳音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黄岩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53.75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段秋雯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消化病院消化一科临床医生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韩雪莹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蒋博睿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焦正红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感染内科临床医生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李国峰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翟胜爽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李俊儒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李美玲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管春彦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王诗美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宋术鹏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31.75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口腔医学中心临床医生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口腔医学中心临床医生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殷忠平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南岗口腔科临床医生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董丽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赵思淇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何琳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杜新杰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张爽爽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肿瘤科临床医生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黄蓝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肿瘤科临床医生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马明月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郭继雪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血液风湿肿瘤科肿瘤组医生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刘东辉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43.75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孔鹏羽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血液风湿肿瘤科血液组医生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刘梦琳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肾脏内科临床医生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张李理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许晶超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赵雨薇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宋晓伟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李雨泽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中西医结合科临床医生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姜斌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张晓星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神经呼吸重症医学科临床医生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盛皞玥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50.25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李燕娜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马金玲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46.25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儿科临床医生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孙雪松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赵嘉丽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常琦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临床营养科临床医生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薄璐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崔红丽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李泓吟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康复科临床医生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梁碧莹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45.75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李林蔚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任婷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13.25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南岗院区康复科临床医生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刘思文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张睿英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高阳阳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赵奕凡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12月19日13:00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普外二科临床医生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李云雪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普外四科临床医生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袁刚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周健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王梓鑫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普外五科临床医生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李文明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孟祥宇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骨外一科临床医生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李戴君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齐鹏飞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孙浩源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叶义杰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牛佳文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韩福军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63.75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史旭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芦俊峰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李胜杰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雷亮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张伟祥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神经外二科临床医生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杨昊麟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曹宇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徐田野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焦昌平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李子为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邵将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朱仕逸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林琳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神经外三科临床医生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王志超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程道林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孙宇强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泌尿外三科临床医生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程易为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尹承果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王俊全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顾士东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烧伤科 创面修复外科临床医生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南岗周围血管病临床医生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刘远赫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董立谦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王孟奇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麻醉科临床医生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王梓鉴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孟祥博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田岩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47.25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赵葛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妇科临床医生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吕晶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杨舒奇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张永琦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南岗院区妇科临床医生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刘安琪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李晓燚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王冠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高级职称，免于笔试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生殖医学科生殖临床医生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生殖医学科生殖临床医生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董应男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秦慧超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生殖医学科生殖实验室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万娜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刘侠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皮肤病院门诊及病房医生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曹云云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刘江娇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冯昭君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于泽宇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64.25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孙庆佳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1114010323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南岗院区皮肤病院临床医生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梁媛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于慧雯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郭亚南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药学部临床药师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栾虹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贺敬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刘明君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田思宇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输血科科研型人员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刁岩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博士学历，免于笔试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输血科输血医师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孙晓也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54.25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放射免疫特检科检验师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于双妹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陈优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物理诊断科科研型人员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于士芳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李海莹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马琦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董婧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26.75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胡程程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物理诊断科超声医生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康佳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梁锡天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冯亚南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南岗院区物理诊断科超声医生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高杏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牛佳美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丁洪超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1114020138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14.75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</w:rPr>
              <w:t>12月20日13:00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D2"/>
    <w:rsid w:val="000E0DAB"/>
    <w:rsid w:val="0016307B"/>
    <w:rsid w:val="008F7BA8"/>
    <w:rsid w:val="009C6982"/>
    <w:rsid w:val="00BA3B7E"/>
    <w:rsid w:val="00BE57D2"/>
    <w:rsid w:val="00BF1533"/>
    <w:rsid w:val="00C35026"/>
    <w:rsid w:val="02C971D5"/>
    <w:rsid w:val="06837641"/>
    <w:rsid w:val="23AD359F"/>
    <w:rsid w:val="2C1A549B"/>
    <w:rsid w:val="39FB192F"/>
    <w:rsid w:val="3A0A6D31"/>
    <w:rsid w:val="401A4EE2"/>
    <w:rsid w:val="42912390"/>
    <w:rsid w:val="5EE35D48"/>
    <w:rsid w:val="5EE95714"/>
    <w:rsid w:val="6AC56F50"/>
    <w:rsid w:val="7A071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1212</Words>
  <Characters>6914</Characters>
  <Lines>57</Lines>
  <Paragraphs>16</Paragraphs>
  <TotalTime>8</TotalTime>
  <ScaleCrop>false</ScaleCrop>
  <LinksUpToDate>false</LinksUpToDate>
  <CharactersWithSpaces>8110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2020-12-10T05:21:00Z</dcterms:created>
  <dc:creator>123456789</dc:creator>
  <cp:lastModifiedBy>ぺ灬cc果冻ル</cp:lastModifiedBy>
  <cp:lastPrinted>2020-12-08T08:11:00Z</cp:lastPrinted>
  <dcterms:modified xsi:type="dcterms:W3CDTF">2020-12-10T07:58:18Z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