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auto"/>
          <w:sz w:val="36"/>
          <w:szCs w:val="36"/>
          <w:shd w:val="clear" w:color="auto" w:fill="FFFFFF"/>
        </w:rPr>
      </w:pPr>
      <w:r>
        <w:rPr>
          <w:rFonts w:hint="eastAsia" w:ascii="黑体" w:hAnsi="黑体" w:eastAsia="黑体" w:cs="黑体"/>
          <w:color w:val="auto"/>
          <w:sz w:val="36"/>
          <w:szCs w:val="36"/>
          <w:shd w:val="clear" w:color="auto" w:fill="FFFFFF"/>
        </w:rPr>
        <w:t>附件</w:t>
      </w:r>
      <w:r>
        <w:rPr>
          <w:rFonts w:hint="eastAsia" w:ascii="黑体" w:hAnsi="黑体" w:eastAsia="黑体" w:cs="黑体"/>
          <w:color w:val="auto"/>
          <w:sz w:val="36"/>
          <w:szCs w:val="36"/>
          <w:shd w:val="clear" w:color="auto" w:fill="FFFFFF"/>
          <w:lang w:val="en-US" w:eastAsia="zh-CN"/>
        </w:rPr>
        <w:t>1</w:t>
      </w:r>
      <w:r>
        <w:rPr>
          <w:rFonts w:hint="eastAsia" w:ascii="黑体" w:hAnsi="黑体" w:eastAsia="黑体" w:cs="黑体"/>
          <w:color w:val="auto"/>
          <w:sz w:val="36"/>
          <w:szCs w:val="36"/>
          <w:shd w:val="clear" w:color="auto" w:fill="FFFFFF"/>
        </w:rPr>
        <w:t>：</w:t>
      </w:r>
    </w:p>
    <w:p>
      <w:pPr>
        <w:spacing w:line="600" w:lineRule="exact"/>
        <w:jc w:val="center"/>
        <w:rPr>
          <w:rStyle w:val="9"/>
          <w:rFonts w:hint="eastAsia" w:ascii="方正小标宋简体" w:hAnsi="方正小标宋简体" w:eastAsia="方正小标宋简体" w:cs="方正小标宋简体"/>
          <w:color w:val="auto"/>
          <w:sz w:val="44"/>
          <w:szCs w:val="44"/>
          <w:u w:val="none"/>
        </w:rPr>
      </w:pPr>
      <w:r>
        <w:rPr>
          <w:rStyle w:val="9"/>
          <w:rFonts w:hint="eastAsia" w:ascii="方正小标宋简体" w:hAnsi="方正小标宋简体" w:eastAsia="方正小标宋简体" w:cs="方正小标宋简体"/>
          <w:color w:val="auto"/>
          <w:sz w:val="44"/>
          <w:szCs w:val="44"/>
          <w:u w:val="none"/>
        </w:rPr>
        <w:t>湖南省农村信用社联合社</w:t>
      </w:r>
      <w:r>
        <w:rPr>
          <w:rStyle w:val="9"/>
          <w:rFonts w:hint="eastAsia" w:ascii="方正小标宋简体" w:hAnsi="方正小标宋简体" w:eastAsia="方正小标宋简体" w:cs="方正小标宋简体"/>
          <w:color w:val="auto"/>
          <w:sz w:val="44"/>
          <w:szCs w:val="44"/>
          <w:u w:val="none"/>
        </w:rPr>
        <w:fldChar w:fldCharType="begin"/>
      </w:r>
      <w:r>
        <w:rPr>
          <w:rStyle w:val="9"/>
          <w:rFonts w:hint="eastAsia" w:ascii="方正小标宋简体" w:hAnsi="方正小标宋简体" w:eastAsia="方正小标宋简体" w:cs="方正小标宋简体"/>
          <w:color w:val="auto"/>
          <w:sz w:val="44"/>
          <w:szCs w:val="44"/>
          <w:u w:val="none"/>
        </w:rPr>
        <w:instrText xml:space="preserve"> HYPERLINK "http://www.hnnxs.com/uploads/1/file/public/201910/20191031082614_5va2u1ecbv.xls" \t "http://www.hnnxs.com/info/_blank" </w:instrText>
      </w:r>
      <w:r>
        <w:rPr>
          <w:rStyle w:val="9"/>
          <w:rFonts w:hint="eastAsia" w:ascii="方正小标宋简体" w:hAnsi="方正小标宋简体" w:eastAsia="方正小标宋简体" w:cs="方正小标宋简体"/>
          <w:color w:val="auto"/>
          <w:sz w:val="44"/>
          <w:szCs w:val="44"/>
          <w:u w:val="none"/>
        </w:rPr>
        <w:fldChar w:fldCharType="separate"/>
      </w:r>
      <w:r>
        <w:rPr>
          <w:rStyle w:val="9"/>
          <w:rFonts w:hint="eastAsia" w:ascii="方正小标宋简体" w:hAnsi="方正小标宋简体" w:eastAsia="方正小标宋简体" w:cs="方正小标宋简体"/>
          <w:color w:val="auto"/>
          <w:sz w:val="44"/>
          <w:szCs w:val="44"/>
          <w:u w:val="none"/>
          <w:lang w:val="en-US" w:eastAsia="zh-CN"/>
        </w:rPr>
        <w:t>金融科技</w:t>
      </w:r>
      <w:r>
        <w:rPr>
          <w:rStyle w:val="9"/>
          <w:rFonts w:hint="eastAsia" w:ascii="方正小标宋简体" w:hAnsi="方正小标宋简体" w:eastAsia="方正小标宋简体" w:cs="方正小标宋简体"/>
          <w:color w:val="auto"/>
          <w:sz w:val="44"/>
          <w:szCs w:val="44"/>
          <w:u w:val="none"/>
        </w:rPr>
        <w:t>岗位资格条件</w:t>
      </w:r>
      <w:r>
        <w:rPr>
          <w:rStyle w:val="9"/>
          <w:rFonts w:hint="eastAsia" w:ascii="方正小标宋简体" w:hAnsi="方正小标宋简体" w:eastAsia="方正小标宋简体" w:cs="方正小标宋简体"/>
          <w:color w:val="auto"/>
          <w:sz w:val="44"/>
          <w:szCs w:val="44"/>
          <w:u w:val="none"/>
        </w:rPr>
        <w:fldChar w:fldCharType="end"/>
      </w:r>
    </w:p>
    <w:tbl>
      <w:tblPr>
        <w:tblStyle w:val="6"/>
        <w:tblW w:w="14073" w:type="dxa"/>
        <w:jc w:val="center"/>
        <w:shd w:val="clear" w:color="auto" w:fill="auto"/>
        <w:tblLayout w:type="fixed"/>
        <w:tblCellMar>
          <w:top w:w="0" w:type="dxa"/>
          <w:left w:w="0" w:type="dxa"/>
          <w:bottom w:w="0" w:type="dxa"/>
          <w:right w:w="0" w:type="dxa"/>
        </w:tblCellMar>
      </w:tblPr>
      <w:tblGrid>
        <w:gridCol w:w="827"/>
        <w:gridCol w:w="563"/>
        <w:gridCol w:w="4930"/>
        <w:gridCol w:w="7753"/>
      </w:tblGrid>
      <w:tr>
        <w:tblPrEx>
          <w:tblCellMar>
            <w:top w:w="0" w:type="dxa"/>
            <w:left w:w="0" w:type="dxa"/>
            <w:bottom w:w="0" w:type="dxa"/>
            <w:right w:w="0" w:type="dxa"/>
          </w:tblCellMar>
        </w:tblPrEx>
        <w:trPr>
          <w:trHeight w:val="509"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岗位</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招聘计划</w:t>
            </w:r>
          </w:p>
        </w:tc>
        <w:tc>
          <w:tcPr>
            <w:tcW w:w="4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b/>
                <w:color w:val="auto"/>
                <w:kern w:val="0"/>
                <w:sz w:val="24"/>
                <w:lang w:val="en-US" w:eastAsia="zh-CN"/>
              </w:rPr>
            </w:pPr>
            <w:r>
              <w:rPr>
                <w:rFonts w:hint="eastAsia" w:ascii="宋体" w:hAnsi="宋体"/>
                <w:b/>
                <w:color w:val="auto"/>
                <w:kern w:val="0"/>
                <w:sz w:val="24"/>
                <w:lang w:val="en-US" w:eastAsia="zh-CN"/>
              </w:rPr>
              <w:t>岗位职责</w:t>
            </w:r>
          </w:p>
        </w:tc>
        <w:tc>
          <w:tcPr>
            <w:tcW w:w="7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资格条件</w:t>
            </w:r>
          </w:p>
        </w:tc>
      </w:tr>
      <w:tr>
        <w:tblPrEx>
          <w:shd w:val="clear" w:color="auto" w:fill="auto"/>
          <w:tblCellMar>
            <w:top w:w="0" w:type="dxa"/>
            <w:left w:w="0" w:type="dxa"/>
            <w:bottom w:w="0" w:type="dxa"/>
            <w:right w:w="0" w:type="dxa"/>
          </w:tblCellMar>
        </w:tblPrEx>
        <w:trPr>
          <w:trHeight w:val="2785"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架构设计岗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1</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exact"/>
              <w:ind w:left="0" w:right="0" w:firstLine="0"/>
              <w:textAlignment w:val="center"/>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lang w:eastAsia="zh-CN"/>
              </w:rPr>
              <w:t>参与建立全行统一的技术架构和技术标准规范；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exact"/>
              <w:ind w:left="0" w:right="0" w:firstLine="0"/>
              <w:textAlignment w:val="center"/>
              <w:rPr>
                <w:rFonts w:hint="eastAsia" w:ascii="仿宋" w:hAnsi="仿宋" w:eastAsia="仿宋" w:cs="仿宋"/>
                <w:b w:val="0"/>
                <w:i w:val="0"/>
                <w:caps w:val="0"/>
                <w:color w:val="333333"/>
                <w:spacing w:val="0"/>
                <w:kern w:val="0"/>
                <w:sz w:val="24"/>
                <w:szCs w:val="24"/>
              </w:rPr>
            </w:pPr>
            <w:r>
              <w:rPr>
                <w:rFonts w:hint="eastAsia" w:ascii="仿宋" w:hAnsi="仿宋" w:eastAsia="仿宋" w:cs="仿宋"/>
                <w:b w:val="0"/>
                <w:i w:val="0"/>
                <w:caps w:val="0"/>
                <w:color w:val="333333"/>
                <w:spacing w:val="0"/>
                <w:kern w:val="0"/>
                <w:sz w:val="24"/>
                <w:szCs w:val="24"/>
                <w:shd w:val="clear" w:color="auto" w:fill="FFFFFF"/>
              </w:rPr>
              <w:t>2. </w:t>
            </w:r>
            <w:r>
              <w:rPr>
                <w:rFonts w:hint="eastAsia" w:ascii="仿宋" w:hAnsi="仿宋" w:eastAsia="仿宋" w:cs="仿宋"/>
                <w:kern w:val="0"/>
                <w:sz w:val="24"/>
                <w:lang w:eastAsia="zh-CN"/>
              </w:rPr>
              <w:t>负责行内系统的</w:t>
            </w:r>
            <w:r>
              <w:rPr>
                <w:rFonts w:hint="eastAsia" w:ascii="仿宋" w:hAnsi="仿宋" w:eastAsia="仿宋" w:cs="仿宋"/>
                <w:b w:val="0"/>
                <w:i w:val="0"/>
                <w:caps w:val="0"/>
                <w:color w:val="333333"/>
                <w:spacing w:val="0"/>
                <w:kern w:val="0"/>
                <w:sz w:val="24"/>
                <w:szCs w:val="24"/>
                <w:shd w:val="clear" w:color="auto" w:fill="FFFFFF"/>
              </w:rPr>
              <w:t>基础架构、应用架构、数据架构和技术架构的设计、优化</w:t>
            </w:r>
            <w:r>
              <w:rPr>
                <w:rFonts w:hint="eastAsia" w:ascii="仿宋" w:hAnsi="仿宋" w:eastAsia="仿宋" w:cs="仿宋"/>
                <w:kern w:val="0"/>
                <w:sz w:val="24"/>
                <w:lang w:eastAsia="zh-CN"/>
              </w:rPr>
              <w:t>和</w:t>
            </w:r>
            <w:r>
              <w:rPr>
                <w:rFonts w:hint="eastAsia" w:ascii="仿宋" w:hAnsi="仿宋" w:eastAsia="仿宋" w:cs="仿宋"/>
                <w:b w:val="0"/>
                <w:i w:val="0"/>
                <w:caps w:val="0"/>
                <w:color w:val="333333"/>
                <w:spacing w:val="0"/>
                <w:kern w:val="0"/>
                <w:sz w:val="24"/>
                <w:szCs w:val="24"/>
                <w:shd w:val="clear" w:color="auto" w:fill="FFFFFF"/>
              </w:rPr>
              <w:t>重构；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exact"/>
              <w:ind w:left="0" w:right="0" w:firstLine="0"/>
              <w:textAlignment w:val="center"/>
              <w:rPr>
                <w:rFonts w:hint="eastAsia" w:ascii="仿宋" w:hAnsi="仿宋" w:eastAsia="仿宋" w:cs="仿宋"/>
                <w:b w:val="0"/>
                <w:i w:val="0"/>
                <w:caps w:val="0"/>
                <w:color w:val="333333"/>
                <w:spacing w:val="0"/>
                <w:kern w:val="0"/>
                <w:sz w:val="24"/>
                <w:szCs w:val="24"/>
                <w:lang w:eastAsia="zh-CN"/>
              </w:rPr>
            </w:pPr>
            <w:r>
              <w:rPr>
                <w:rFonts w:hint="eastAsia" w:ascii="仿宋" w:hAnsi="仿宋" w:eastAsia="仿宋" w:cs="仿宋"/>
                <w:b w:val="0"/>
                <w:i w:val="0"/>
                <w:caps w:val="0"/>
                <w:color w:val="333333"/>
                <w:spacing w:val="0"/>
                <w:kern w:val="0"/>
                <w:sz w:val="24"/>
                <w:szCs w:val="24"/>
                <w:shd w:val="clear" w:color="auto" w:fill="FFFFFF"/>
              </w:rPr>
              <w:t>3. 负责软件项目选型时的技术可行性分析</w:t>
            </w:r>
            <w:r>
              <w:rPr>
                <w:rFonts w:hint="eastAsia" w:ascii="仿宋" w:hAnsi="仿宋" w:eastAsia="仿宋" w:cs="仿宋"/>
                <w:kern w:val="0"/>
                <w:sz w:val="24"/>
                <w:lang w:eastAsia="zh-CN"/>
              </w:rPr>
              <w:t>、</w:t>
            </w:r>
            <w:r>
              <w:rPr>
                <w:rFonts w:hint="eastAsia" w:ascii="仿宋" w:hAnsi="仿宋" w:eastAsia="仿宋" w:cs="仿宋"/>
                <w:b w:val="0"/>
                <w:i w:val="0"/>
                <w:caps w:val="0"/>
                <w:color w:val="333333"/>
                <w:spacing w:val="0"/>
                <w:kern w:val="0"/>
                <w:sz w:val="24"/>
                <w:szCs w:val="24"/>
                <w:shd w:val="clear" w:color="auto" w:fill="FFFFFF"/>
              </w:rPr>
              <w:t>参与</w:t>
            </w:r>
            <w:r>
              <w:rPr>
                <w:rFonts w:hint="eastAsia" w:ascii="仿宋" w:hAnsi="仿宋" w:eastAsia="仿宋" w:cs="仿宋"/>
                <w:kern w:val="0"/>
                <w:sz w:val="24"/>
                <w:lang w:eastAsia="zh-CN"/>
              </w:rPr>
              <w:t>技术方案、系统设计评审与技术支持，技术难点攻关；</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default"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b w:val="0"/>
                <w:i w:val="0"/>
                <w:caps w:val="0"/>
                <w:color w:val="333333"/>
                <w:spacing w:val="0"/>
                <w:kern w:val="0"/>
                <w:sz w:val="24"/>
                <w:szCs w:val="24"/>
                <w:shd w:val="clear" w:color="auto" w:fill="FFFFFF"/>
              </w:rPr>
              <w:t>. 负责推动</w:t>
            </w:r>
            <w:r>
              <w:rPr>
                <w:rFonts w:hint="eastAsia" w:ascii="仿宋" w:hAnsi="仿宋" w:eastAsia="仿宋" w:cs="仿宋"/>
                <w:kern w:val="0"/>
                <w:sz w:val="24"/>
                <w:lang w:eastAsia="zh-CN"/>
              </w:rPr>
              <w:t>系统</w:t>
            </w:r>
            <w:r>
              <w:rPr>
                <w:rFonts w:hint="eastAsia" w:ascii="仿宋" w:hAnsi="仿宋" w:eastAsia="仿宋" w:cs="仿宋"/>
                <w:b w:val="0"/>
                <w:i w:val="0"/>
                <w:caps w:val="0"/>
                <w:color w:val="333333"/>
                <w:spacing w:val="0"/>
                <w:kern w:val="0"/>
                <w:sz w:val="24"/>
                <w:szCs w:val="24"/>
                <w:shd w:val="clear" w:color="auto" w:fill="FFFFFF"/>
              </w:rPr>
              <w:t>性能和架构优化；</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1.3</w:t>
            </w:r>
            <w:r>
              <w:rPr>
                <w:rFonts w:hint="eastAsia" w:ascii="仿宋" w:hAnsi="仿宋" w:eastAsia="仿宋" w:cs="仿宋"/>
                <w:color w:val="auto"/>
                <w:kern w:val="0"/>
                <w:sz w:val="24"/>
                <w:szCs w:val="24"/>
              </w:rPr>
              <w:t>年</w:t>
            </w:r>
            <w:r>
              <w:rPr>
                <w:rFonts w:hint="eastAsia" w:ascii="仿宋" w:hAnsi="仿宋" w:eastAsia="仿宋" w:cs="仿宋"/>
                <w:color w:val="auto"/>
                <w:kern w:val="0"/>
                <w:sz w:val="24"/>
                <w:szCs w:val="24"/>
                <w:lang w:val="en-US" w:eastAsia="zh-CN"/>
              </w:rPr>
              <w:t>及</w:t>
            </w:r>
            <w:r>
              <w:rPr>
                <w:rFonts w:hint="eastAsia" w:ascii="仿宋" w:hAnsi="仿宋" w:eastAsia="仿宋" w:cs="仿宋"/>
                <w:color w:val="auto"/>
                <w:kern w:val="0"/>
                <w:sz w:val="24"/>
                <w:szCs w:val="24"/>
              </w:rPr>
              <w:t>以上软件开发工作经验，</w:t>
            </w:r>
            <w:r>
              <w:rPr>
                <w:rFonts w:hint="eastAsia" w:ascii="仿宋" w:hAnsi="仿宋" w:eastAsia="仿宋" w:cs="仿宋"/>
                <w:color w:val="auto"/>
                <w:kern w:val="0"/>
                <w:sz w:val="24"/>
                <w:szCs w:val="24"/>
                <w:lang w:val="en-US"/>
              </w:rPr>
              <w:t>包含</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年及以上</w:t>
            </w:r>
            <w:r>
              <w:rPr>
                <w:rFonts w:hint="eastAsia" w:ascii="仿宋" w:hAnsi="仿宋" w:eastAsia="仿宋" w:cs="仿宋"/>
                <w:color w:val="auto"/>
                <w:kern w:val="0"/>
                <w:sz w:val="24"/>
                <w:szCs w:val="24"/>
                <w:lang w:val="en-US"/>
              </w:rPr>
              <w:t>系统架构设计</w:t>
            </w:r>
            <w:r>
              <w:rPr>
                <w:rFonts w:hint="eastAsia" w:ascii="仿宋" w:hAnsi="仿宋" w:eastAsia="仿宋" w:cs="仿宋"/>
                <w:color w:val="auto"/>
                <w:kern w:val="0"/>
                <w:sz w:val="24"/>
                <w:szCs w:val="24"/>
              </w:rPr>
              <w:t>经验，负责过国有商业银行、股份制商业银行或省级联社</w:t>
            </w:r>
            <w:r>
              <w:rPr>
                <w:rFonts w:hint="eastAsia" w:ascii="仿宋" w:hAnsi="仿宋" w:eastAsia="仿宋" w:cs="仿宋"/>
                <w:color w:val="auto"/>
                <w:kern w:val="0"/>
                <w:sz w:val="24"/>
                <w:szCs w:val="24"/>
                <w:lang w:eastAsia="zh-CN"/>
              </w:rPr>
              <w:t>手机银行或者互联网核心</w:t>
            </w:r>
            <w:r>
              <w:rPr>
                <w:rFonts w:hint="eastAsia" w:ascii="仿宋" w:hAnsi="仿宋" w:eastAsia="仿宋" w:cs="仿宋"/>
                <w:color w:val="auto"/>
                <w:kern w:val="0"/>
                <w:sz w:val="24"/>
                <w:szCs w:val="24"/>
              </w:rPr>
              <w:t>系统</w:t>
            </w:r>
            <w:r>
              <w:rPr>
                <w:rFonts w:hint="eastAsia" w:ascii="仿宋" w:hAnsi="仿宋" w:eastAsia="仿宋" w:cs="仿宋"/>
                <w:color w:val="auto"/>
                <w:kern w:val="0"/>
                <w:sz w:val="24"/>
                <w:szCs w:val="24"/>
                <w:lang w:eastAsia="zh-CN"/>
              </w:rPr>
              <w:t>建设实施或者互联网企业相关工作经验者优先；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具有扎实的</w:t>
            </w:r>
            <w:r>
              <w:rPr>
                <w:rFonts w:hint="eastAsia" w:ascii="仿宋" w:hAnsi="仿宋" w:eastAsia="仿宋" w:cs="仿宋"/>
                <w:color w:val="auto"/>
                <w:kern w:val="0"/>
                <w:sz w:val="24"/>
                <w:szCs w:val="24"/>
                <w:lang w:eastAsia="zh-CN"/>
              </w:rPr>
              <w:t>软件开发</w:t>
            </w:r>
            <w:r>
              <w:rPr>
                <w:rFonts w:hint="eastAsia" w:ascii="仿宋" w:hAnsi="仿宋" w:eastAsia="仿宋" w:cs="仿宋"/>
                <w:color w:val="auto"/>
                <w:kern w:val="0"/>
                <w:sz w:val="24"/>
                <w:szCs w:val="24"/>
              </w:rPr>
              <w:t>基础知识及大型系统架构经验，</w:t>
            </w:r>
            <w:r>
              <w:rPr>
                <w:rFonts w:hint="eastAsia" w:ascii="仿宋" w:hAnsi="仿宋" w:eastAsia="仿宋" w:cs="仿宋"/>
                <w:b w:val="0"/>
                <w:i w:val="0"/>
                <w:caps w:val="0"/>
                <w:color w:val="auto"/>
                <w:spacing w:val="0"/>
                <w:kern w:val="0"/>
                <w:sz w:val="24"/>
                <w:szCs w:val="24"/>
              </w:rPr>
              <w:t>熟悉银行业信息化的各种主流或新兴IT技术，如SOA、J2EE架构、JAVA开源技术架构、WEB中间件、LINUX操作系统、大数据架构、分布式</w:t>
            </w:r>
            <w:r>
              <w:rPr>
                <w:rFonts w:hint="eastAsia" w:ascii="仿宋" w:hAnsi="仿宋" w:eastAsia="仿宋" w:cs="仿宋"/>
                <w:b w:val="0"/>
                <w:i w:val="0"/>
                <w:caps w:val="0"/>
                <w:color w:val="auto"/>
                <w:spacing w:val="0"/>
                <w:kern w:val="0"/>
                <w:sz w:val="24"/>
                <w:szCs w:val="24"/>
                <w:lang w:eastAsia="zh-CN"/>
              </w:rPr>
              <w:t>数据库</w:t>
            </w:r>
            <w:r>
              <w:rPr>
                <w:rFonts w:hint="eastAsia" w:ascii="仿宋" w:hAnsi="仿宋" w:eastAsia="仿宋" w:cs="仿宋"/>
                <w:b w:val="0"/>
                <w:i w:val="0"/>
                <w:caps w:val="0"/>
                <w:color w:val="auto"/>
                <w:spacing w:val="0"/>
                <w:kern w:val="0"/>
                <w:sz w:val="24"/>
                <w:szCs w:val="24"/>
              </w:rPr>
              <w:t>、</w:t>
            </w:r>
            <w:r>
              <w:rPr>
                <w:rFonts w:hint="eastAsia" w:ascii="仿宋" w:hAnsi="仿宋" w:eastAsia="仿宋" w:cs="仿宋"/>
                <w:b w:val="0"/>
                <w:i w:val="0"/>
                <w:caps w:val="0"/>
                <w:color w:val="auto"/>
                <w:spacing w:val="0"/>
                <w:kern w:val="0"/>
                <w:sz w:val="24"/>
                <w:szCs w:val="24"/>
                <w:lang w:eastAsia="zh-CN"/>
              </w:rPr>
              <w:t>微服务架构、</w:t>
            </w:r>
            <w:r>
              <w:rPr>
                <w:rFonts w:hint="eastAsia" w:ascii="仿宋" w:hAnsi="仿宋" w:eastAsia="仿宋" w:cs="仿宋"/>
                <w:b w:val="0"/>
                <w:i w:val="0"/>
                <w:caps w:val="0"/>
                <w:color w:val="auto"/>
                <w:spacing w:val="0"/>
                <w:kern w:val="0"/>
                <w:sz w:val="24"/>
                <w:szCs w:val="24"/>
              </w:rPr>
              <w:t>云计算、人工智能等;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rightChars="0"/>
              <w:jc w:val="left"/>
              <w:textAlignment w:val="center"/>
              <w:rPr>
                <w:rFonts w:hint="eastAsia" w:ascii="仿宋" w:hAnsi="仿宋" w:eastAsia="仿宋" w:cs="仿宋"/>
                <w:b w:val="0"/>
                <w:i w:val="0"/>
                <w:caps w:val="0"/>
                <w:color w:val="333333"/>
                <w:spacing w:val="0"/>
                <w:sz w:val="24"/>
                <w:szCs w:val="24"/>
                <w:u w:val="none"/>
              </w:rPr>
            </w:pPr>
            <w:r>
              <w:rPr>
                <w:rFonts w:hint="eastAsia" w:ascii="仿宋" w:hAnsi="仿宋" w:eastAsia="仿宋" w:cs="仿宋"/>
                <w:b w:val="0"/>
                <w:i w:val="0"/>
                <w:caps w:val="0"/>
                <w:color w:val="auto"/>
                <w:spacing w:val="0"/>
                <w:sz w:val="24"/>
                <w:szCs w:val="24"/>
                <w:u w:val="none"/>
                <w:lang w:val="en-US" w:eastAsia="zh-CN"/>
              </w:rPr>
              <w:t>3</w:t>
            </w:r>
            <w:r>
              <w:rPr>
                <w:rFonts w:hint="eastAsia" w:ascii="仿宋" w:hAnsi="仿宋" w:eastAsia="仿宋" w:cs="仿宋"/>
                <w:b w:val="0"/>
                <w:i w:val="0"/>
                <w:caps w:val="0"/>
                <w:color w:val="auto"/>
                <w:spacing w:val="0"/>
                <w:sz w:val="24"/>
                <w:szCs w:val="24"/>
                <w:u w:val="none"/>
              </w:rPr>
              <w:t>.具有信息系统架构师</w:t>
            </w:r>
            <w:r>
              <w:rPr>
                <w:rFonts w:hint="eastAsia" w:ascii="仿宋" w:hAnsi="仿宋" w:eastAsia="仿宋" w:cs="仿宋"/>
                <w:b w:val="0"/>
                <w:i w:val="0"/>
                <w:caps w:val="0"/>
                <w:color w:val="auto"/>
                <w:spacing w:val="0"/>
                <w:sz w:val="24"/>
                <w:szCs w:val="24"/>
                <w:u w:val="none"/>
                <w:lang w:eastAsia="zh-CN"/>
              </w:rPr>
              <w:t>或者金融行业分布式系统架构经验者</w:t>
            </w:r>
            <w:r>
              <w:rPr>
                <w:rFonts w:hint="eastAsia" w:ascii="仿宋" w:hAnsi="仿宋" w:eastAsia="仿宋" w:cs="仿宋"/>
                <w:b w:val="0"/>
                <w:i w:val="0"/>
                <w:caps w:val="0"/>
                <w:color w:val="auto"/>
                <w:spacing w:val="0"/>
                <w:sz w:val="24"/>
                <w:szCs w:val="24"/>
                <w:u w:val="none"/>
              </w:rPr>
              <w:t>优先。</w:t>
            </w:r>
          </w:p>
        </w:tc>
      </w:tr>
      <w:tr>
        <w:tblPrEx>
          <w:shd w:val="clear" w:color="auto" w:fill="auto"/>
          <w:tblCellMar>
            <w:top w:w="0" w:type="dxa"/>
            <w:left w:w="0" w:type="dxa"/>
            <w:bottom w:w="0" w:type="dxa"/>
            <w:right w:w="0" w:type="dxa"/>
          </w:tblCellMar>
        </w:tblPrEx>
        <w:trPr>
          <w:trHeight w:val="4043"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云平台开发岗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3</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eastAsia" w:ascii="仿宋" w:hAnsi="仿宋" w:eastAsia="仿宋" w:cs="仿宋"/>
                <w:kern w:val="0"/>
                <w:sz w:val="24"/>
              </w:rPr>
            </w:pPr>
            <w:r>
              <w:rPr>
                <w:rFonts w:hint="eastAsia" w:ascii="仿宋" w:hAnsi="仿宋" w:eastAsia="仿宋" w:cs="仿宋"/>
                <w:kern w:val="0"/>
                <w:sz w:val="24"/>
              </w:rPr>
              <w:t>1.参与云平台建设相关实施、部署、系统功能测试等工作；</w:t>
            </w:r>
          </w:p>
          <w:p>
            <w:pPr>
              <w:keepNext w:val="0"/>
              <w:keepLines w:val="0"/>
              <w:widowControl/>
              <w:suppressLineNumbers w:val="0"/>
              <w:spacing w:before="0" w:beforeAutospacing="0" w:after="0" w:afterAutospacing="0" w:line="300" w:lineRule="exact"/>
              <w:ind w:left="0" w:right="0"/>
              <w:jc w:val="left"/>
              <w:textAlignment w:val="center"/>
              <w:rPr>
                <w:rFonts w:hint="eastAsia" w:ascii="仿宋" w:hAnsi="仿宋" w:eastAsia="仿宋" w:cs="仿宋"/>
                <w:kern w:val="0"/>
                <w:sz w:val="24"/>
              </w:rPr>
            </w:pPr>
            <w:r>
              <w:rPr>
                <w:rFonts w:hint="eastAsia" w:ascii="仿宋" w:hAnsi="仿宋" w:eastAsia="仿宋" w:cs="仿宋"/>
                <w:kern w:val="0"/>
                <w:sz w:val="24"/>
              </w:rPr>
              <w:t>2.负责云平台相关功能日常维护支持工作，包括健康检查、监控优化、例行维护、应急演练、备份、版本升级等；</w:t>
            </w:r>
          </w:p>
          <w:p>
            <w:pPr>
              <w:keepNext w:val="0"/>
              <w:keepLines w:val="0"/>
              <w:widowControl/>
              <w:suppressLineNumbers w:val="0"/>
              <w:spacing w:before="0" w:beforeAutospacing="0" w:after="0" w:afterAutospacing="0" w:line="300" w:lineRule="exact"/>
              <w:ind w:left="0" w:right="0"/>
              <w:jc w:val="left"/>
              <w:textAlignment w:val="center"/>
              <w:rPr>
                <w:rFonts w:hint="eastAsia" w:ascii="仿宋" w:hAnsi="仿宋" w:eastAsia="仿宋" w:cs="仿宋"/>
                <w:kern w:val="0"/>
                <w:sz w:val="24"/>
              </w:rPr>
            </w:pPr>
            <w:r>
              <w:rPr>
                <w:rFonts w:hint="eastAsia" w:ascii="仿宋" w:hAnsi="仿宋" w:eastAsia="仿宋" w:cs="仿宋"/>
                <w:kern w:val="0"/>
                <w:sz w:val="24"/>
              </w:rPr>
              <w:t xml:space="preserve">3.负责云平台资源分配与管理，规范运维流程，编写运维文档，提升运维效率，提升云平台规范运营水平； </w:t>
            </w:r>
          </w:p>
          <w:p>
            <w:pPr>
              <w:keepNext w:val="0"/>
              <w:keepLines w:val="0"/>
              <w:widowControl/>
              <w:suppressLineNumbers w:val="0"/>
              <w:spacing w:before="0" w:beforeAutospacing="0" w:after="0" w:afterAutospacing="0" w:line="300" w:lineRule="exact"/>
              <w:ind w:left="0" w:right="0"/>
              <w:jc w:val="left"/>
              <w:textAlignment w:val="center"/>
              <w:rPr>
                <w:rFonts w:hint="eastAsia" w:ascii="仿宋" w:hAnsi="仿宋" w:eastAsia="仿宋" w:cs="仿宋"/>
                <w:kern w:val="0"/>
                <w:sz w:val="24"/>
              </w:rPr>
            </w:pPr>
            <w:r>
              <w:rPr>
                <w:rFonts w:hint="eastAsia" w:ascii="仿宋" w:hAnsi="仿宋" w:eastAsia="仿宋" w:cs="仿宋"/>
                <w:kern w:val="0"/>
                <w:sz w:val="24"/>
              </w:rPr>
              <w:t>4.负责基础软硬件（Linux操作系统、配置管理、存储、网络、监控、安全、备份）实施，变更、问题处置、优化等维护管理；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kern w:val="0"/>
                <w:sz w:val="24"/>
              </w:rPr>
              <w:t>5.参与运维管理其他相关工作。</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1.熟悉</w:t>
            </w:r>
            <w:r>
              <w:rPr>
                <w:rFonts w:hint="eastAsia" w:ascii="仿宋" w:hAnsi="仿宋" w:eastAsia="仿宋" w:cs="仿宋"/>
                <w:color w:val="auto"/>
                <w:kern w:val="0"/>
                <w:sz w:val="24"/>
                <w:szCs w:val="24"/>
              </w:rPr>
              <w:t>IT系统集成与运维领域的相关技术知识（linux 操作系统、脚本开发、主机 、存储、SAN交换机、虚拟化、云计算、网络等），熟练掌握Vmware虚拟化、Openstack、Docker，Kubernetes、分布式存储、SDN网络等技术中的一种或多种，</w:t>
            </w:r>
            <w:r>
              <w:rPr>
                <w:rFonts w:hint="eastAsia" w:ascii="仿宋" w:hAnsi="仿宋" w:eastAsia="仿宋" w:cs="仿宋"/>
                <w:color w:val="auto"/>
                <w:kern w:val="0"/>
                <w:sz w:val="24"/>
                <w:szCs w:val="24"/>
                <w:lang w:val="en-US" w:eastAsia="zh-CN"/>
              </w:rPr>
              <w:t>并</w:t>
            </w:r>
            <w:r>
              <w:rPr>
                <w:rFonts w:hint="eastAsia" w:ascii="仿宋" w:hAnsi="仿宋" w:eastAsia="仿宋" w:cs="仿宋"/>
                <w:color w:val="auto"/>
                <w:kern w:val="0"/>
                <w:sz w:val="24"/>
                <w:szCs w:val="24"/>
              </w:rPr>
              <w:t>具备相关工作经验；</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具有2年</w:t>
            </w:r>
            <w:r>
              <w:rPr>
                <w:rFonts w:hint="eastAsia" w:ascii="仿宋" w:hAnsi="仿宋" w:eastAsia="仿宋" w:cs="仿宋"/>
                <w:color w:val="auto"/>
                <w:kern w:val="0"/>
                <w:sz w:val="24"/>
                <w:szCs w:val="24"/>
                <w:lang w:val="en-US" w:eastAsia="zh-CN"/>
              </w:rPr>
              <w:t>及</w:t>
            </w:r>
            <w:r>
              <w:rPr>
                <w:rFonts w:hint="eastAsia" w:ascii="仿宋" w:hAnsi="仿宋" w:eastAsia="仿宋" w:cs="仿宋"/>
                <w:color w:val="auto"/>
                <w:kern w:val="0"/>
                <w:sz w:val="24"/>
                <w:szCs w:val="24"/>
              </w:rPr>
              <w:t>以上银行及其他金融机构、互联网科技公司、企业级云产品提供商、云服务提供商工作经验，参加过云平台相关建设与运维项目；</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.具有良好的沟通能力、高度的责任心，能够胜任7*24小时故障响应及处理。</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280" w:lineRule="exact"/>
              <w:ind w:left="0" w:right="0" w:firstLine="0"/>
              <w:jc w:val="left"/>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有Puppet、Ansible等自动化部署运维工具使用经验，精通脚本开发，有大规模数据中心自动化运维经验优先，具备 RHCE、HCIE、VCP、系统集成项目管理工程师等相关证书优先</w:t>
            </w:r>
            <w:r>
              <w:rPr>
                <w:rFonts w:hint="eastAsia" w:ascii="仿宋" w:hAnsi="仿宋" w:eastAsia="仿宋" w:cs="仿宋"/>
                <w:color w:val="auto"/>
                <w:kern w:val="0"/>
                <w:sz w:val="24"/>
                <w:szCs w:val="24"/>
                <w:lang w:eastAsia="zh-CN"/>
              </w:rPr>
              <w:t>。</w:t>
            </w:r>
          </w:p>
        </w:tc>
      </w:tr>
      <w:tr>
        <w:tblPrEx>
          <w:shd w:val="clear" w:color="auto" w:fill="auto"/>
          <w:tblCellMar>
            <w:top w:w="0" w:type="dxa"/>
            <w:left w:w="0" w:type="dxa"/>
            <w:bottom w:w="0" w:type="dxa"/>
            <w:right w:w="0" w:type="dxa"/>
          </w:tblCellMar>
        </w:tblPrEx>
        <w:trPr>
          <w:trHeight w:val="9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岗位</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招聘计划</w:t>
            </w:r>
          </w:p>
        </w:tc>
        <w:tc>
          <w:tcPr>
            <w:tcW w:w="4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b/>
                <w:color w:val="auto"/>
                <w:kern w:val="0"/>
                <w:sz w:val="24"/>
                <w:lang w:val="en-US" w:eastAsia="zh-CN"/>
              </w:rPr>
            </w:pPr>
            <w:r>
              <w:rPr>
                <w:rFonts w:hint="eastAsia" w:ascii="宋体" w:hAnsi="宋体"/>
                <w:b/>
                <w:color w:val="auto"/>
                <w:kern w:val="0"/>
                <w:sz w:val="24"/>
                <w:lang w:val="en-US" w:eastAsia="zh-CN"/>
              </w:rPr>
              <w:t>岗位职责</w:t>
            </w:r>
          </w:p>
        </w:tc>
        <w:tc>
          <w:tcPr>
            <w:tcW w:w="7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资格条件</w:t>
            </w:r>
          </w:p>
        </w:tc>
      </w:tr>
      <w:tr>
        <w:tblPrEx>
          <w:shd w:val="clear" w:color="auto" w:fill="auto"/>
          <w:tblCellMar>
            <w:top w:w="0" w:type="dxa"/>
            <w:left w:w="0" w:type="dxa"/>
            <w:bottom w:w="0" w:type="dxa"/>
            <w:right w:w="0" w:type="dxa"/>
          </w:tblCellMar>
        </w:tblPrEx>
        <w:trPr>
          <w:trHeight w:val="4928"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大数据开发岗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负责组织开展全行大数据平台及数据类应用系统架构设计，负责开展全行数据体系建设；</w:t>
            </w:r>
            <w:r>
              <w:rPr>
                <w:rFonts w:hint="eastAsia" w:ascii="仿宋" w:hAnsi="仿宋" w:eastAsia="仿宋" w:cs="仿宋"/>
                <w:color w:val="auto"/>
                <w:kern w:val="0"/>
                <w:sz w:val="24"/>
                <w:szCs w:val="24"/>
                <w:lang w:val="en-US" w:eastAsia="zh-CN"/>
              </w:rPr>
              <w:br w:type="textWrapping"/>
            </w:r>
            <w:r>
              <w:rPr>
                <w:rFonts w:hint="eastAsia" w:ascii="仿宋" w:hAnsi="仿宋" w:eastAsia="仿宋" w:cs="仿宋"/>
                <w:color w:val="auto"/>
                <w:kern w:val="0"/>
                <w:sz w:val="24"/>
                <w:szCs w:val="24"/>
                <w:lang w:val="en-US" w:eastAsia="zh-CN"/>
              </w:rPr>
              <w:t>2.负责全行数据类应用系统的项目管理，包括对需求、设计、开发、测试、部署、上线运行及优化全流程总体把控；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3.负责对全行数据仓库、数据集市的规划、设计及开发；</w:t>
            </w:r>
            <w:r>
              <w:rPr>
                <w:rFonts w:hint="eastAsia" w:ascii="仿宋" w:hAnsi="仿宋" w:eastAsia="仿宋" w:cs="仿宋"/>
                <w:color w:val="auto"/>
                <w:kern w:val="0"/>
                <w:sz w:val="24"/>
                <w:szCs w:val="24"/>
                <w:lang w:val="en-US" w:eastAsia="zh-CN"/>
              </w:rPr>
              <w:br w:type="textWrapping"/>
            </w:r>
            <w:r>
              <w:rPr>
                <w:rFonts w:hint="eastAsia" w:ascii="仿宋" w:hAnsi="仿宋" w:eastAsia="仿宋" w:cs="仿宋"/>
                <w:color w:val="auto"/>
                <w:kern w:val="0"/>
                <w:sz w:val="24"/>
                <w:szCs w:val="24"/>
                <w:lang w:val="en-US" w:eastAsia="zh-CN"/>
              </w:rPr>
              <w:t>4.负责对全行数据类应用系统开发工作中的重点及关键问题进行攻关解决；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5.负责跟踪研究国内外银行业数据平台或数据类系统的先进技术和模式，并研究在行内落地实施相关方案；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6.负责管理数据类系统开发团队，对数据类应用开发人员进行指导培训工作；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7.负责系统开发其他相关工作。</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具有3年及以上大数据系统开发、大数据建模、大数据分析等工作经验，在</w:t>
            </w:r>
            <w:r>
              <w:rPr>
                <w:rFonts w:hint="eastAsia" w:ascii="仿宋" w:hAnsi="仿宋" w:eastAsia="仿宋" w:cs="仿宋"/>
                <w:color w:val="auto"/>
                <w:kern w:val="0"/>
                <w:sz w:val="24"/>
                <w:szCs w:val="24"/>
              </w:rPr>
              <w:t>国有商业银行、股份制商业银行</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省级联社</w:t>
            </w:r>
            <w:r>
              <w:rPr>
                <w:rFonts w:hint="eastAsia" w:ascii="仿宋" w:hAnsi="仿宋" w:eastAsia="仿宋" w:cs="仿宋"/>
                <w:color w:val="auto"/>
                <w:kern w:val="0"/>
                <w:sz w:val="24"/>
                <w:szCs w:val="24"/>
                <w:lang w:val="en-US" w:eastAsia="zh-CN"/>
              </w:rPr>
              <w:t>或大型互联网金融企业从事过相关岗位的</w:t>
            </w:r>
            <w:r>
              <w:rPr>
                <w:rFonts w:hint="eastAsia" w:ascii="仿宋" w:hAnsi="仿宋" w:eastAsia="仿宋" w:cs="仿宋"/>
                <w:color w:val="auto"/>
                <w:kern w:val="0"/>
                <w:sz w:val="24"/>
                <w:szCs w:val="24"/>
              </w:rPr>
              <w:t>优先</w:t>
            </w:r>
            <w:r>
              <w:rPr>
                <w:rFonts w:hint="eastAsia" w:ascii="仿宋" w:hAnsi="仿宋" w:eastAsia="仿宋" w:cs="仿宋"/>
                <w:color w:val="auto"/>
                <w:kern w:val="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3.熟悉主流的分析型数据库或大数据平台产品，具有丰富的大数据系统架构设计、数据仓库建模及ETL设计开发或海量数据分析处理经验，熟悉相关数据挖掘算法；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.具有扎实的Java基础知识和微服务系统研发及大型系统架构经验；具备深厚的软件架构设计和实现</w:t>
            </w:r>
            <w:r>
              <w:rPr>
                <w:rFonts w:hint="eastAsia" w:ascii="仿宋" w:hAnsi="仿宋" w:eastAsia="仿宋" w:cs="仿宋"/>
                <w:color w:val="auto"/>
                <w:kern w:val="0"/>
                <w:sz w:val="24"/>
                <w:szCs w:val="24"/>
                <w:lang w:val="en-US" w:eastAsia="zh-CN"/>
              </w:rPr>
              <w:t>能</w:t>
            </w:r>
            <w:r>
              <w:rPr>
                <w:rFonts w:hint="eastAsia" w:ascii="仿宋" w:hAnsi="仿宋" w:eastAsia="仿宋" w:cs="仿宋"/>
                <w:color w:val="auto"/>
                <w:kern w:val="0"/>
                <w:sz w:val="24"/>
                <w:szCs w:val="24"/>
              </w:rPr>
              <w:t>力，熟练使用经典架构思想、方法和技术，有大型项目架构设计经验，清楚架构设计的原则。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r>
              <w:rPr>
                <w:rFonts w:hint="eastAsia" w:ascii="仿宋" w:hAnsi="仿宋" w:eastAsia="仿宋" w:cs="仿宋"/>
                <w:color w:val="auto"/>
                <w:kern w:val="0"/>
                <w:sz w:val="24"/>
                <w:szCs w:val="24"/>
              </w:rPr>
              <w:t>.具有分布式和微服务相关开发实施经验，熟练使用SpringCloud、SpringBoot、Dubbo等分布式微服务框架；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6</w:t>
            </w:r>
            <w:r>
              <w:rPr>
                <w:rFonts w:hint="eastAsia" w:ascii="仿宋" w:hAnsi="仿宋" w:eastAsia="仿宋" w:cs="仿宋"/>
                <w:color w:val="auto"/>
                <w:kern w:val="0"/>
                <w:sz w:val="24"/>
                <w:szCs w:val="24"/>
              </w:rPr>
              <w:t>.熟悉银行总体IT架构方案、银行系统架构体系和银行基本业务流程的优先；具有互联网企业相关工作经验或参与过国有商业银行、股份制商业银行或省级农信分布式系统的架构设计经验的优先；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.具有钻研新技术的热情和能力，善于沟通和与团队协作。</w:t>
            </w:r>
          </w:p>
        </w:tc>
      </w:tr>
      <w:tr>
        <w:tblPrEx>
          <w:shd w:val="clear" w:color="auto" w:fill="auto"/>
          <w:tblCellMar>
            <w:top w:w="0" w:type="dxa"/>
            <w:left w:w="0" w:type="dxa"/>
            <w:bottom w:w="0" w:type="dxa"/>
            <w:right w:w="0" w:type="dxa"/>
          </w:tblCellMar>
        </w:tblPrEx>
        <w:trPr>
          <w:trHeight w:val="3057"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互联网测试岗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1.负责互联网类项目的测试，跟踪项目进度，组织测试人员完成测试任务；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2.负责测试交付、编写和审核测试方案，制定测试计划，确定性能测试指标，并组织开展评审工作等</w:t>
            </w:r>
            <w:r>
              <w:rPr>
                <w:rFonts w:hint="default" w:ascii="仿宋" w:hAnsi="仿宋" w:eastAsia="仿宋" w:cs="仿宋"/>
                <w:color w:val="auto"/>
                <w:kern w:val="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3.负责项目测试报告的审核及交付工作；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4.协调并实施项目测试计划中确定的工作任务；</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年</w:t>
            </w:r>
            <w:r>
              <w:rPr>
                <w:rFonts w:hint="eastAsia" w:ascii="仿宋" w:hAnsi="仿宋" w:eastAsia="仿宋" w:cs="仿宋"/>
                <w:color w:val="auto"/>
                <w:kern w:val="0"/>
                <w:sz w:val="24"/>
                <w:szCs w:val="24"/>
                <w:lang w:val="en-US" w:eastAsia="zh-CN"/>
              </w:rPr>
              <w:t>及</w:t>
            </w:r>
            <w:r>
              <w:rPr>
                <w:rFonts w:hint="eastAsia" w:ascii="仿宋" w:hAnsi="仿宋" w:eastAsia="仿宋" w:cs="仿宋"/>
                <w:color w:val="auto"/>
                <w:kern w:val="0"/>
                <w:sz w:val="24"/>
                <w:szCs w:val="24"/>
              </w:rPr>
              <w:t>以上互联网测试工作经验；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2.熟练使用一种编程语言，有Python/PHP使用经验者优先；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3.有分层自动化测试经验，熟悉接口自动化测试或者UI自动化测试。能熟练使用一种主流自动化测试工具（UFT、Selenium、Postman、Appium、Jmeter等），有自动化测试的实战经验；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4.熟悉Linux操作系统; 熟悉MySQL数据库操作；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5.有性能、安全、白盒测试等专业测试领域经验者优先；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6.熟练掌握常用缺陷管理软件（QC、禅道等）；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7.很强的学习能力、分析能力和解决复杂问题的能力,责任心强，积极主动，能主动进行技术钻研。</w:t>
            </w:r>
          </w:p>
        </w:tc>
      </w:tr>
      <w:tr>
        <w:tblPrEx>
          <w:shd w:val="clear" w:color="auto" w:fill="auto"/>
          <w:tblCellMar>
            <w:top w:w="0" w:type="dxa"/>
            <w:left w:w="0" w:type="dxa"/>
            <w:bottom w:w="0" w:type="dxa"/>
            <w:right w:w="0" w:type="dxa"/>
          </w:tblCellMar>
        </w:tblPrEx>
        <w:trPr>
          <w:trHeight w:val="9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岗位</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招聘计划</w:t>
            </w:r>
          </w:p>
        </w:tc>
        <w:tc>
          <w:tcPr>
            <w:tcW w:w="4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b/>
                <w:color w:val="auto"/>
                <w:kern w:val="0"/>
                <w:sz w:val="24"/>
                <w:lang w:val="en-US" w:eastAsia="zh-CN"/>
              </w:rPr>
            </w:pPr>
            <w:r>
              <w:rPr>
                <w:rFonts w:hint="eastAsia" w:ascii="宋体" w:hAnsi="宋体"/>
                <w:b/>
                <w:color w:val="auto"/>
                <w:kern w:val="0"/>
                <w:sz w:val="24"/>
                <w:lang w:val="en-US" w:eastAsia="zh-CN"/>
              </w:rPr>
              <w:t>岗位职责</w:t>
            </w:r>
          </w:p>
        </w:tc>
        <w:tc>
          <w:tcPr>
            <w:tcW w:w="7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资格条件</w:t>
            </w:r>
          </w:p>
        </w:tc>
      </w:tr>
      <w:tr>
        <w:tblPrEx>
          <w:tblCellMar>
            <w:top w:w="0" w:type="dxa"/>
            <w:left w:w="0" w:type="dxa"/>
            <w:bottom w:w="0" w:type="dxa"/>
            <w:right w:w="0" w:type="dxa"/>
          </w:tblCellMar>
        </w:tblPrEx>
        <w:trPr>
          <w:trHeight w:val="3706"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互联网金融产品开发岗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1.负责互联网金融类产品的策划和设计，编写产品需求文档；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2.负责产品研发项目的管理和评价，组织协调系统设计、开发、技术测试、产品验收和上线推广等工作；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3.负责跟踪和分析互联网金融类产品的运营情况，对产品进行持续迭代和优化；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4.负责配合相关业务部门进行业务创新，指导农商行个性化和差异化的产品创新；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4F81BD" w:themeColor="accent1"/>
                <w:kern w:val="0"/>
                <w:sz w:val="24"/>
                <w:szCs w:val="24"/>
                <w:lang w:val="en-US" w:eastAsia="zh-CN" w:bidi="ar-SA"/>
                <w14:textFill>
                  <w14:solidFill>
                    <w14:schemeClr w14:val="accent1"/>
                  </w14:solidFill>
                </w14:textFill>
              </w:rPr>
            </w:pP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1.具有3年以上互联网金融行业（银行、保险、第三方支付公司、金融服务外包公司）产品设计、营销、数据应用挖掘、风险控制、支付清算体系研发等相关工作经历；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.熟悉互联网金融相关法律法规及业务发展趋势，能独立组织编制具体产品的管理制度、操作手册、产品手册；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.具备较好的创新意识、风险意识、合规意识和消费者权益保护意识；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eastAsia" w:ascii="仿宋" w:hAnsi="仿宋" w:eastAsia="仿宋" w:cs="仿宋"/>
                <w:color w:val="4F81BD" w:themeColor="accent1"/>
                <w:kern w:val="0"/>
                <w:sz w:val="24"/>
                <w:szCs w:val="24"/>
                <w:lang w:val="en-US" w:eastAsia="zh-CN" w:bidi="ar-SA"/>
                <w14:textFill>
                  <w14:solidFill>
                    <w14:schemeClr w14:val="accent1"/>
                  </w14:solidFill>
                </w14:textFill>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.具备较好的市场分析、产品设计、团队管理、营销推广能力和良好的人际沟通、文案编写、独立分析和解决问题的能力。</w:t>
            </w:r>
          </w:p>
        </w:tc>
      </w:tr>
      <w:tr>
        <w:tblPrEx>
          <w:shd w:val="clear" w:color="auto" w:fill="auto"/>
          <w:tblCellMar>
            <w:top w:w="0" w:type="dxa"/>
            <w:left w:w="0" w:type="dxa"/>
            <w:bottom w:w="0" w:type="dxa"/>
            <w:right w:w="0" w:type="dxa"/>
          </w:tblCellMar>
        </w:tblPrEx>
        <w:trPr>
          <w:trHeight w:val="385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aps w:val="0"/>
                <w:color w:val="000000"/>
                <w:spacing w:val="0"/>
                <w:sz w:val="24"/>
                <w:szCs w:val="24"/>
                <w:u w:val="none"/>
                <w:lang w:val="en-US"/>
              </w:rPr>
              <w:t>人工智能</w:t>
            </w:r>
            <w:r>
              <w:rPr>
                <w:rFonts w:hint="eastAsia" w:ascii="仿宋" w:hAnsi="仿宋" w:eastAsia="仿宋" w:cs="仿宋"/>
                <w:i w:val="0"/>
                <w:caps w:val="0"/>
                <w:color w:val="000000"/>
                <w:spacing w:val="0"/>
                <w:sz w:val="24"/>
                <w:szCs w:val="24"/>
                <w:u w:val="none"/>
                <w:lang w:val="en-US" w:eastAsia="zh-CN"/>
              </w:rPr>
              <w:t>开发岗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0"/>
              <w:textAlignment w:val="center"/>
              <w:rPr>
                <w:rFonts w:hint="eastAsia" w:ascii="仿宋" w:hAnsi="仿宋" w:eastAsia="仿宋" w:cs="仿宋"/>
                <w:b w:val="0"/>
                <w:i w:val="0"/>
                <w:caps w:val="0"/>
                <w:color w:val="auto"/>
                <w:spacing w:val="0"/>
                <w:kern w:val="0"/>
                <w:sz w:val="24"/>
                <w:szCs w:val="24"/>
                <w:shd w:val="clear" w:color="auto" w:fill="auto"/>
                <w:lang w:eastAsia="zh-CN"/>
              </w:rPr>
            </w:pPr>
            <w:r>
              <w:rPr>
                <w:rFonts w:hint="eastAsia" w:ascii="仿宋" w:hAnsi="仿宋" w:eastAsia="仿宋" w:cs="仿宋"/>
                <w:b w:val="0"/>
                <w:i w:val="0"/>
                <w:caps w:val="0"/>
                <w:color w:val="auto"/>
                <w:spacing w:val="0"/>
                <w:kern w:val="0"/>
                <w:sz w:val="24"/>
                <w:szCs w:val="24"/>
                <w:shd w:val="clear" w:color="auto" w:fill="auto"/>
                <w:lang w:eastAsia="zh-CN"/>
              </w:rPr>
              <w:t>负责行内</w:t>
            </w:r>
            <w:r>
              <w:rPr>
                <w:rFonts w:hint="eastAsia" w:ascii="仿宋" w:hAnsi="仿宋" w:eastAsia="仿宋" w:cs="仿宋"/>
                <w:b w:val="0"/>
                <w:i w:val="0"/>
                <w:caps w:val="0"/>
                <w:color w:val="auto"/>
                <w:spacing w:val="0"/>
                <w:kern w:val="0"/>
                <w:sz w:val="24"/>
                <w:szCs w:val="24"/>
                <w:shd w:val="clear" w:color="auto" w:fill="FFFFFF"/>
              </w:rPr>
              <w:t>营销</w:t>
            </w:r>
            <w:r>
              <w:rPr>
                <w:rFonts w:hint="eastAsia" w:ascii="仿宋" w:hAnsi="仿宋" w:eastAsia="仿宋" w:cs="仿宋"/>
                <w:b w:val="0"/>
                <w:i w:val="0"/>
                <w:caps w:val="0"/>
                <w:color w:val="auto"/>
                <w:spacing w:val="0"/>
                <w:kern w:val="0"/>
                <w:sz w:val="24"/>
                <w:szCs w:val="24"/>
                <w:shd w:val="clear" w:color="auto" w:fill="auto"/>
                <w:lang w:eastAsia="zh-CN"/>
              </w:rPr>
              <w:t>、风控、运营等数据中台项目中人工智能技术的应用；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0"/>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b w:val="0"/>
                <w:i w:val="0"/>
                <w:caps w:val="0"/>
                <w:color w:val="auto"/>
                <w:spacing w:val="0"/>
                <w:kern w:val="0"/>
                <w:sz w:val="24"/>
                <w:szCs w:val="24"/>
                <w:shd w:val="clear" w:color="auto" w:fill="auto"/>
                <w:lang w:eastAsia="zh-CN"/>
              </w:rPr>
              <w:t>负责行内人脸识别、活体检测、电子签名、电子印章、智能机器人等</w:t>
            </w:r>
            <w:r>
              <w:rPr>
                <w:rFonts w:hint="eastAsia" w:ascii="仿宋" w:hAnsi="仿宋" w:eastAsia="仿宋" w:cs="仿宋"/>
                <w:b w:val="0"/>
                <w:i w:val="0"/>
                <w:caps w:val="0"/>
                <w:color w:val="auto"/>
                <w:spacing w:val="0"/>
                <w:kern w:val="0"/>
                <w:sz w:val="24"/>
                <w:szCs w:val="24"/>
                <w:shd w:val="clear" w:color="auto" w:fill="auto"/>
                <w:lang w:val="en-US" w:eastAsia="zh-CN"/>
              </w:rPr>
              <w:t>AI</w:t>
            </w:r>
            <w:r>
              <w:rPr>
                <w:rFonts w:hint="eastAsia" w:ascii="仿宋" w:hAnsi="仿宋" w:eastAsia="仿宋" w:cs="仿宋"/>
                <w:b w:val="0"/>
                <w:i w:val="0"/>
                <w:caps w:val="0"/>
                <w:color w:val="auto"/>
                <w:spacing w:val="0"/>
                <w:kern w:val="0"/>
                <w:sz w:val="24"/>
                <w:szCs w:val="24"/>
                <w:shd w:val="clear" w:color="auto" w:fill="auto"/>
                <w:lang w:eastAsia="zh-CN"/>
              </w:rPr>
              <w:t>技术中台建设；</w:t>
            </w:r>
            <w:r>
              <w:rPr>
                <w:rFonts w:hint="eastAsia" w:ascii="仿宋" w:hAnsi="仿宋" w:eastAsia="仿宋" w:cs="仿宋"/>
                <w:b w:val="0"/>
                <w:i w:val="0"/>
                <w:caps w:val="0"/>
                <w:color w:val="auto"/>
                <w:spacing w:val="0"/>
                <w:kern w:val="0"/>
                <w:sz w:val="24"/>
                <w:szCs w:val="24"/>
                <w:shd w:val="clear" w:color="auto" w:fill="FFFFFF"/>
              </w:rPr>
              <w:br w:type="textWrapping"/>
            </w:r>
            <w:r>
              <w:rPr>
                <w:rFonts w:hint="eastAsia" w:ascii="仿宋" w:hAnsi="仿宋" w:eastAsia="仿宋" w:cs="仿宋"/>
                <w:b w:val="0"/>
                <w:i w:val="0"/>
                <w:caps w:val="0"/>
                <w:color w:val="auto"/>
                <w:spacing w:val="0"/>
                <w:kern w:val="0"/>
                <w:sz w:val="24"/>
                <w:szCs w:val="24"/>
                <w:shd w:val="clear" w:color="auto" w:fill="auto"/>
                <w:lang w:val="en-US" w:eastAsia="zh-CN"/>
              </w:rPr>
              <w:t>3.</w:t>
            </w:r>
            <w:r>
              <w:rPr>
                <w:rFonts w:hint="eastAsia" w:ascii="仿宋" w:hAnsi="仿宋" w:eastAsia="仿宋" w:cs="仿宋"/>
                <w:b w:val="0"/>
                <w:i w:val="0"/>
                <w:caps w:val="0"/>
                <w:color w:val="auto"/>
                <w:spacing w:val="0"/>
                <w:kern w:val="0"/>
                <w:sz w:val="24"/>
                <w:szCs w:val="24"/>
                <w:shd w:val="clear" w:color="auto" w:fill="FFFFFF"/>
              </w:rPr>
              <w:t>探索机器学习、知识图谱、自然语言处理等新技术在</w:t>
            </w:r>
            <w:r>
              <w:rPr>
                <w:rFonts w:hint="eastAsia" w:ascii="仿宋" w:hAnsi="仿宋" w:eastAsia="仿宋" w:cs="仿宋"/>
                <w:b w:val="0"/>
                <w:i w:val="0"/>
                <w:caps w:val="0"/>
                <w:color w:val="auto"/>
                <w:spacing w:val="0"/>
                <w:kern w:val="0"/>
                <w:sz w:val="24"/>
                <w:szCs w:val="24"/>
                <w:shd w:val="clear" w:color="auto" w:fill="auto"/>
                <w:lang w:eastAsia="zh-CN"/>
              </w:rPr>
              <w:t>行内业务和管理场景</w:t>
            </w:r>
            <w:r>
              <w:rPr>
                <w:rFonts w:hint="eastAsia" w:ascii="仿宋" w:hAnsi="仿宋" w:eastAsia="仿宋" w:cs="仿宋"/>
                <w:b w:val="0"/>
                <w:i w:val="0"/>
                <w:caps w:val="0"/>
                <w:color w:val="auto"/>
                <w:spacing w:val="0"/>
                <w:kern w:val="0"/>
                <w:sz w:val="24"/>
                <w:szCs w:val="24"/>
                <w:shd w:val="clear" w:color="auto" w:fill="FFFFFF"/>
              </w:rPr>
              <w:t>的应用；</w:t>
            </w:r>
            <w:r>
              <w:rPr>
                <w:rFonts w:hint="eastAsia" w:ascii="仿宋" w:hAnsi="仿宋" w:eastAsia="仿宋" w:cs="仿宋"/>
                <w:b w:val="0"/>
                <w:i w:val="0"/>
                <w:caps w:val="0"/>
                <w:color w:val="auto"/>
                <w:spacing w:val="0"/>
                <w:kern w:val="0"/>
                <w:sz w:val="24"/>
                <w:szCs w:val="24"/>
                <w:shd w:val="clear" w:color="auto" w:fill="FFFFFF"/>
              </w:rPr>
              <w:br w:type="textWrapping"/>
            </w:r>
            <w:r>
              <w:rPr>
                <w:rFonts w:hint="eastAsia" w:ascii="仿宋" w:hAnsi="仿宋" w:eastAsia="仿宋" w:cs="仿宋"/>
                <w:b w:val="0"/>
                <w:i w:val="0"/>
                <w:caps w:val="0"/>
                <w:color w:val="auto"/>
                <w:spacing w:val="0"/>
                <w:kern w:val="0"/>
                <w:sz w:val="24"/>
                <w:szCs w:val="24"/>
                <w:shd w:val="clear" w:color="auto" w:fill="auto"/>
                <w:lang w:val="en-US" w:eastAsia="zh-CN"/>
              </w:rPr>
              <w:t>4.</w:t>
            </w:r>
            <w:r>
              <w:rPr>
                <w:rFonts w:hint="eastAsia" w:ascii="仿宋" w:hAnsi="仿宋" w:eastAsia="仿宋" w:cs="仿宋"/>
                <w:b w:val="0"/>
                <w:i w:val="0"/>
                <w:caps w:val="0"/>
                <w:color w:val="auto"/>
                <w:spacing w:val="0"/>
                <w:kern w:val="0"/>
                <w:sz w:val="24"/>
                <w:szCs w:val="24"/>
                <w:shd w:val="clear" w:color="auto" w:fill="FFFFFF"/>
              </w:rPr>
              <w:t>负责研究机器学习</w:t>
            </w:r>
            <w:r>
              <w:rPr>
                <w:rFonts w:hint="eastAsia" w:ascii="仿宋" w:hAnsi="仿宋" w:eastAsia="仿宋" w:cs="仿宋"/>
                <w:b w:val="0"/>
                <w:i w:val="0"/>
                <w:caps w:val="0"/>
                <w:color w:val="auto"/>
                <w:spacing w:val="0"/>
                <w:kern w:val="0"/>
                <w:sz w:val="24"/>
                <w:szCs w:val="24"/>
                <w:shd w:val="clear" w:color="auto" w:fill="auto"/>
                <w:lang w:eastAsia="zh-CN"/>
              </w:rPr>
              <w:t>、</w:t>
            </w:r>
            <w:r>
              <w:rPr>
                <w:rFonts w:hint="eastAsia" w:ascii="仿宋" w:hAnsi="仿宋" w:eastAsia="仿宋" w:cs="仿宋"/>
                <w:b w:val="0"/>
                <w:i w:val="0"/>
                <w:caps w:val="0"/>
                <w:color w:val="auto"/>
                <w:spacing w:val="0"/>
                <w:kern w:val="0"/>
                <w:sz w:val="24"/>
                <w:szCs w:val="24"/>
                <w:shd w:val="clear" w:color="auto" w:fill="FFFFFF"/>
              </w:rPr>
              <w:t>深度学习</w:t>
            </w:r>
            <w:r>
              <w:rPr>
                <w:rFonts w:hint="eastAsia" w:ascii="仿宋" w:hAnsi="仿宋" w:eastAsia="仿宋" w:cs="仿宋"/>
                <w:b w:val="0"/>
                <w:i w:val="0"/>
                <w:caps w:val="0"/>
                <w:color w:val="auto"/>
                <w:spacing w:val="0"/>
                <w:kern w:val="0"/>
                <w:sz w:val="24"/>
                <w:szCs w:val="24"/>
                <w:shd w:val="clear" w:color="auto" w:fill="auto"/>
                <w:lang w:eastAsia="zh-CN"/>
              </w:rPr>
              <w:t>、</w:t>
            </w:r>
            <w:r>
              <w:rPr>
                <w:rFonts w:hint="eastAsia" w:ascii="仿宋" w:hAnsi="仿宋" w:eastAsia="仿宋" w:cs="仿宋"/>
                <w:b w:val="0"/>
                <w:i w:val="0"/>
                <w:caps w:val="0"/>
                <w:color w:val="auto"/>
                <w:spacing w:val="0"/>
                <w:kern w:val="0"/>
                <w:sz w:val="24"/>
                <w:szCs w:val="24"/>
                <w:shd w:val="clear" w:color="auto" w:fill="FFFFFF"/>
              </w:rPr>
              <w:t>人工智能相关算法实现，算法优化和性能评估。</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1.有2年及以上</w:t>
            </w:r>
            <w:r>
              <w:rPr>
                <w:rFonts w:hint="eastAsia" w:ascii="仿宋" w:hAnsi="仿宋" w:eastAsia="仿宋" w:cs="仿宋"/>
                <w:color w:val="auto"/>
                <w:kern w:val="0"/>
                <w:sz w:val="24"/>
                <w:szCs w:val="24"/>
              </w:rPr>
              <w:t>人工智能</w:t>
            </w:r>
            <w:r>
              <w:rPr>
                <w:rFonts w:hint="eastAsia" w:ascii="仿宋" w:hAnsi="仿宋" w:eastAsia="仿宋" w:cs="仿宋"/>
                <w:color w:val="auto"/>
                <w:kern w:val="0"/>
                <w:sz w:val="24"/>
                <w:szCs w:val="24"/>
                <w:lang w:val="en-US" w:eastAsia="zh-CN"/>
              </w:rPr>
              <w:t>相关领域工作经验</w:t>
            </w:r>
            <w:r>
              <w:rPr>
                <w:rFonts w:hint="eastAsia" w:ascii="仿宋" w:hAnsi="仿宋" w:eastAsia="仿宋" w:cs="仿宋"/>
                <w:color w:val="auto"/>
                <w:kern w:val="0"/>
                <w:sz w:val="24"/>
                <w:szCs w:val="24"/>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掌握机器学习、深度学习、数据挖掘等相关知识，全日制硕士研究生</w:t>
            </w:r>
            <w:r>
              <w:rPr>
                <w:rFonts w:hint="eastAsia" w:ascii="仿宋" w:hAnsi="仿宋" w:eastAsia="仿宋" w:cs="仿宋"/>
                <w:color w:val="auto"/>
                <w:kern w:val="0"/>
                <w:sz w:val="24"/>
                <w:szCs w:val="24"/>
                <w:lang w:val="en-US"/>
              </w:rPr>
              <w:t>要求</w:t>
            </w:r>
            <w:r>
              <w:rPr>
                <w:rFonts w:hint="eastAsia" w:ascii="仿宋" w:hAnsi="仿宋" w:eastAsia="仿宋" w:cs="仿宋"/>
                <w:color w:val="auto"/>
                <w:kern w:val="0"/>
                <w:sz w:val="24"/>
                <w:szCs w:val="24"/>
              </w:rPr>
              <w:t>人工智能开发应用相关工作经验满2年，全日制大学本科</w:t>
            </w:r>
            <w:r>
              <w:rPr>
                <w:rFonts w:hint="eastAsia" w:ascii="仿宋" w:hAnsi="仿宋" w:eastAsia="仿宋" w:cs="仿宋"/>
                <w:color w:val="auto"/>
                <w:kern w:val="0"/>
                <w:sz w:val="24"/>
                <w:szCs w:val="24"/>
                <w:lang w:val="en-US"/>
              </w:rPr>
              <w:t>生要求</w:t>
            </w:r>
            <w:r>
              <w:rPr>
                <w:rFonts w:hint="eastAsia" w:ascii="仿宋" w:hAnsi="仿宋" w:eastAsia="仿宋" w:cs="仿宋"/>
                <w:color w:val="auto"/>
                <w:kern w:val="0"/>
                <w:sz w:val="24"/>
                <w:szCs w:val="24"/>
              </w:rPr>
              <w:t>人工智能开发应用相关工作经验满3年；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熟练使用Java、Python、Scala、</w:t>
            </w:r>
            <w:r>
              <w:rPr>
                <w:rFonts w:hint="eastAsia" w:ascii="仿宋" w:hAnsi="仿宋" w:eastAsia="仿宋" w:cs="仿宋"/>
                <w:color w:val="auto"/>
                <w:kern w:val="0"/>
                <w:sz w:val="24"/>
                <w:szCs w:val="24"/>
                <w:lang w:val="en-US"/>
              </w:rPr>
              <w:t>G</w:t>
            </w:r>
            <w:r>
              <w:rPr>
                <w:rFonts w:hint="eastAsia" w:ascii="仿宋" w:hAnsi="仿宋" w:eastAsia="仿宋" w:cs="仿宋"/>
                <w:color w:val="auto"/>
                <w:kern w:val="0"/>
                <w:sz w:val="24"/>
                <w:szCs w:val="24"/>
              </w:rPr>
              <w:t>o、</w:t>
            </w:r>
            <w:r>
              <w:rPr>
                <w:rFonts w:hint="eastAsia" w:ascii="仿宋" w:hAnsi="仿宋" w:eastAsia="仿宋" w:cs="仿宋"/>
                <w:color w:val="auto"/>
                <w:kern w:val="0"/>
                <w:sz w:val="24"/>
                <w:szCs w:val="24"/>
                <w:lang w:val="en-US"/>
              </w:rPr>
              <w:t>R</w:t>
            </w:r>
            <w:r>
              <w:rPr>
                <w:rFonts w:hint="eastAsia" w:ascii="仿宋" w:hAnsi="仿宋" w:eastAsia="仿宋" w:cs="仿宋"/>
                <w:color w:val="auto"/>
                <w:kern w:val="0"/>
                <w:sz w:val="24"/>
                <w:szCs w:val="24"/>
              </w:rPr>
              <w:t>等至少一门语言；熟练使用Spark ML/Tensorflow/Caffe/Mxnet/Torch等至少一个</w:t>
            </w:r>
            <w:r>
              <w:rPr>
                <w:rFonts w:hint="eastAsia" w:ascii="仿宋" w:hAnsi="仿宋" w:eastAsia="仿宋" w:cs="仿宋"/>
                <w:color w:val="auto"/>
                <w:kern w:val="0"/>
                <w:sz w:val="24"/>
                <w:szCs w:val="24"/>
                <w:lang w:val="en-US"/>
              </w:rPr>
              <w:t>机器学习</w:t>
            </w:r>
            <w:r>
              <w:rPr>
                <w:rFonts w:hint="eastAsia" w:ascii="仿宋" w:hAnsi="仿宋" w:eastAsia="仿宋" w:cs="仿宋"/>
                <w:color w:val="auto"/>
                <w:kern w:val="0"/>
                <w:sz w:val="24"/>
                <w:szCs w:val="24"/>
              </w:rPr>
              <w:t xml:space="preserve">框架；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r>
              <w:rPr>
                <w:rFonts w:hint="eastAsia" w:ascii="仿宋" w:hAnsi="仿宋" w:eastAsia="仿宋" w:cs="仿宋"/>
                <w:b w:val="0"/>
                <w:i w:val="0"/>
                <w:caps w:val="0"/>
                <w:color w:val="333333"/>
                <w:spacing w:val="0"/>
                <w:kern w:val="0"/>
                <w:sz w:val="24"/>
                <w:szCs w:val="24"/>
                <w:shd w:val="clear" w:color="auto" w:fill="auto"/>
              </w:rPr>
              <w:t>具备一定的数据技术应用能力（SQL、统计分析、数据仓库），具有良好的数据分析能力，逻辑思维能力和快速解决问题能力</w:t>
            </w:r>
            <w:r>
              <w:rPr>
                <w:rFonts w:hint="eastAsia" w:ascii="仿宋" w:hAnsi="仿宋" w:eastAsia="仿宋" w:cs="仿宋"/>
                <w:b w:val="0"/>
                <w:i w:val="0"/>
                <w:caps w:val="0"/>
                <w:color w:val="auto"/>
                <w:spacing w:val="0"/>
                <w:kern w:val="0"/>
                <w:sz w:val="24"/>
                <w:szCs w:val="24"/>
                <w:shd w:val="clear" w:color="auto" w:fill="auto"/>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w:t>
            </w:r>
            <w:r>
              <w:rPr>
                <w:rFonts w:hint="eastAsia" w:ascii="仿宋" w:hAnsi="仿宋" w:eastAsia="仿宋" w:cs="仿宋"/>
                <w:color w:val="auto"/>
                <w:kern w:val="0"/>
                <w:sz w:val="24"/>
                <w:szCs w:val="24"/>
              </w:rPr>
              <w:t>参与过金融行业营销、风控模型、经营管理类人工智能应用项目者优先</w:t>
            </w:r>
            <w:r>
              <w:rPr>
                <w:rFonts w:hint="eastAsia" w:ascii="仿宋" w:hAnsi="仿宋" w:eastAsia="仿宋" w:cs="仿宋"/>
                <w:color w:val="auto"/>
                <w:kern w:val="0"/>
                <w:sz w:val="24"/>
                <w:szCs w:val="24"/>
                <w:lang w:eastAsia="zh-CN"/>
              </w:rPr>
              <w:t>。</w:t>
            </w:r>
          </w:p>
        </w:tc>
      </w:tr>
      <w:tr>
        <w:tblPrEx>
          <w:shd w:val="clear" w:color="auto" w:fill="auto"/>
          <w:tblCellMar>
            <w:top w:w="0" w:type="dxa"/>
            <w:left w:w="0" w:type="dxa"/>
            <w:bottom w:w="0" w:type="dxa"/>
            <w:right w:w="0" w:type="dxa"/>
          </w:tblCellMar>
        </w:tblPrEx>
        <w:trPr>
          <w:trHeight w:val="763"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岗位</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招聘计划</w:t>
            </w:r>
          </w:p>
        </w:tc>
        <w:tc>
          <w:tcPr>
            <w:tcW w:w="4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b/>
                <w:color w:val="auto"/>
                <w:kern w:val="0"/>
                <w:sz w:val="24"/>
                <w:lang w:val="en-US" w:eastAsia="zh-CN"/>
              </w:rPr>
            </w:pPr>
            <w:r>
              <w:rPr>
                <w:rFonts w:hint="eastAsia" w:ascii="宋体" w:hAnsi="宋体"/>
                <w:b/>
                <w:color w:val="auto"/>
                <w:kern w:val="0"/>
                <w:sz w:val="24"/>
                <w:lang w:val="en-US" w:eastAsia="zh-CN"/>
              </w:rPr>
              <w:t>岗位职责</w:t>
            </w:r>
          </w:p>
        </w:tc>
        <w:tc>
          <w:tcPr>
            <w:tcW w:w="7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b/>
                <w:color w:val="auto"/>
                <w:sz w:val="24"/>
              </w:rPr>
            </w:pPr>
            <w:r>
              <w:rPr>
                <w:rFonts w:hint="eastAsia" w:ascii="宋体" w:hAnsi="宋体"/>
                <w:b/>
                <w:color w:val="auto"/>
                <w:kern w:val="0"/>
                <w:sz w:val="24"/>
              </w:rPr>
              <w:t>资格条件</w:t>
            </w:r>
          </w:p>
        </w:tc>
      </w:tr>
      <w:tr>
        <w:tblPrEx>
          <w:shd w:val="clear" w:color="auto" w:fill="auto"/>
          <w:tblCellMar>
            <w:top w:w="0" w:type="dxa"/>
            <w:left w:w="0" w:type="dxa"/>
            <w:bottom w:w="0" w:type="dxa"/>
            <w:right w:w="0" w:type="dxa"/>
          </w:tblCellMar>
        </w:tblPrEx>
        <w:trPr>
          <w:trHeight w:val="420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安全规划岗</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2</w:t>
            </w:r>
          </w:p>
        </w:tc>
        <w:tc>
          <w:tcPr>
            <w:tcW w:w="4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1.负责制定金融专有云信息安全技术规划和技术架构，制定技术发展战略、规划发展方向。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2.负责金融专有云规则制度和流程的制定和优化完善。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3.负责金融专有云相关监管要求达成。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4.负责追踪金融专有云相关安全威胁和趋势，找寻新的安全解决方案/供应商产品，并制定具体落地实施方案。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5.负责制定金融专有云安全应急预案，定期开展安全演练；响应及处理安全事件。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kern w:val="0"/>
                <w:sz w:val="24"/>
              </w:rPr>
            </w:pPr>
            <w:r>
              <w:rPr>
                <w:rFonts w:hint="eastAsia" w:ascii="仿宋" w:hAnsi="仿宋" w:eastAsia="仿宋" w:cs="仿宋"/>
                <w:kern w:val="0"/>
                <w:sz w:val="24"/>
              </w:rPr>
              <w:t>6.主持金融专有云攻防演练，建立攻防对抗机制。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center"/>
              <w:rPr>
                <w:rFonts w:hint="eastAsia" w:ascii="仿宋" w:hAnsi="仿宋" w:eastAsia="仿宋" w:cs="仿宋"/>
                <w:color w:val="auto"/>
                <w:kern w:val="0"/>
                <w:sz w:val="24"/>
                <w:szCs w:val="24"/>
              </w:rPr>
            </w:pPr>
            <w:r>
              <w:rPr>
                <w:rFonts w:hint="eastAsia" w:ascii="仿宋" w:hAnsi="仿宋" w:eastAsia="仿宋" w:cs="仿宋"/>
                <w:kern w:val="0"/>
                <w:sz w:val="24"/>
              </w:rPr>
              <w:t>7.负责金融专有云安全相关其他工作。</w:t>
            </w:r>
          </w:p>
        </w:tc>
        <w:tc>
          <w:tcPr>
            <w:tcW w:w="77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网络安全、信息安全、</w:t>
            </w:r>
            <w:r>
              <w:rPr>
                <w:rFonts w:hint="eastAsia" w:ascii="仿宋" w:hAnsi="仿宋" w:eastAsia="仿宋" w:cs="仿宋"/>
                <w:color w:val="auto"/>
                <w:kern w:val="0"/>
                <w:sz w:val="24"/>
                <w:szCs w:val="24"/>
              </w:rPr>
              <w:t>计算机</w:t>
            </w:r>
            <w:r>
              <w:rPr>
                <w:rFonts w:hint="eastAsia" w:ascii="仿宋" w:hAnsi="仿宋" w:eastAsia="仿宋" w:cs="仿宋"/>
                <w:color w:val="auto"/>
                <w:kern w:val="0"/>
                <w:sz w:val="24"/>
                <w:szCs w:val="24"/>
                <w:lang w:val="en-US" w:eastAsia="zh-CN"/>
              </w:rPr>
              <w:t>网络等相关专业</w:t>
            </w:r>
            <w:r>
              <w:rPr>
                <w:rFonts w:hint="eastAsia" w:ascii="仿宋" w:hAnsi="仿宋" w:eastAsia="仿宋" w:cs="仿宋"/>
                <w:color w:val="auto"/>
                <w:kern w:val="0"/>
                <w:sz w:val="24"/>
                <w:szCs w:val="24"/>
              </w:rPr>
              <w:t>背景，</w:t>
            </w:r>
            <w:r>
              <w:rPr>
                <w:rFonts w:hint="eastAsia" w:ascii="仿宋" w:hAnsi="仿宋" w:eastAsia="仿宋" w:cs="仿宋"/>
                <w:color w:val="auto"/>
                <w:kern w:val="0"/>
                <w:sz w:val="24"/>
                <w:szCs w:val="24"/>
                <w:lang w:val="en-US" w:eastAsia="zh-CN"/>
              </w:rPr>
              <w:t>具有3年及以上信息安全工作经历</w:t>
            </w:r>
            <w:r>
              <w:rPr>
                <w:rFonts w:hint="eastAsia" w:ascii="仿宋" w:hAnsi="仿宋" w:eastAsia="仿宋" w:cs="仿宋"/>
                <w:color w:val="auto"/>
                <w:kern w:val="0"/>
                <w:sz w:val="24"/>
                <w:szCs w:val="24"/>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熟练掌握信息安全领域相关知识，</w:t>
            </w:r>
            <w:r>
              <w:rPr>
                <w:rFonts w:hint="eastAsia" w:ascii="仿宋" w:hAnsi="仿宋" w:eastAsia="仿宋" w:cs="仿宋"/>
                <w:color w:val="auto"/>
                <w:kern w:val="0"/>
                <w:sz w:val="24"/>
                <w:szCs w:val="24"/>
              </w:rPr>
              <w:t>熟悉ISO27001、等级保护2.0要求等信息安全标准和规范</w:t>
            </w:r>
            <w:r>
              <w:rPr>
                <w:rFonts w:hint="eastAsia" w:ascii="仿宋" w:hAnsi="仿宋" w:eastAsia="仿宋" w:cs="仿宋"/>
                <w:color w:val="auto"/>
                <w:kern w:val="0"/>
                <w:sz w:val="24"/>
                <w:szCs w:val="24"/>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熟悉各类安全设备和产品的应用及运维，熟悉各类网络安全攻防技术及应用，熟悉常见的攻击方法、渗透测试技术和防护技术；</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具备ISO27001体系实施经验，以及3年</w:t>
            </w:r>
            <w:r>
              <w:rPr>
                <w:rFonts w:hint="eastAsia" w:ascii="仿宋" w:hAnsi="仿宋" w:eastAsia="仿宋" w:cs="仿宋"/>
                <w:color w:val="auto"/>
                <w:kern w:val="0"/>
                <w:sz w:val="24"/>
                <w:szCs w:val="24"/>
                <w:lang w:val="en-US" w:eastAsia="zh-CN"/>
              </w:rPr>
              <w:t>及</w:t>
            </w:r>
            <w:r>
              <w:rPr>
                <w:rFonts w:hint="eastAsia" w:ascii="仿宋" w:hAnsi="仿宋" w:eastAsia="仿宋" w:cs="仿宋"/>
                <w:color w:val="auto"/>
                <w:kern w:val="0"/>
                <w:sz w:val="24"/>
                <w:szCs w:val="24"/>
              </w:rPr>
              <w:t>以上互联网应用系统的规划设计、安全开发、风险评估等方面的实施经验。</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有较强的学习能力和文字综合能力，具有较强的责任感、上进心和团队合作经验；</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具有CISSP</w:t>
            </w:r>
            <w:r>
              <w:rPr>
                <w:rFonts w:hint="eastAsia" w:ascii="仿宋" w:hAnsi="仿宋" w:eastAsia="仿宋" w:cs="仿宋"/>
                <w:color w:val="auto"/>
                <w:kern w:val="0"/>
                <w:sz w:val="24"/>
                <w:szCs w:val="24"/>
                <w:lang w:val="en-US" w:eastAsia="zh-CN"/>
              </w:rPr>
              <w:t>或信息安全工程师</w:t>
            </w:r>
            <w:r>
              <w:rPr>
                <w:rFonts w:hint="eastAsia" w:ascii="仿宋" w:hAnsi="仿宋" w:eastAsia="仿宋" w:cs="仿宋"/>
                <w:color w:val="auto"/>
                <w:kern w:val="0"/>
                <w:sz w:val="24"/>
                <w:szCs w:val="24"/>
              </w:rPr>
              <w:t>或省级及以上网络安全</w:t>
            </w:r>
            <w:r>
              <w:rPr>
                <w:rFonts w:hint="eastAsia" w:ascii="仿宋" w:hAnsi="仿宋" w:eastAsia="仿宋" w:cs="仿宋"/>
                <w:color w:val="auto"/>
                <w:kern w:val="0"/>
                <w:sz w:val="24"/>
                <w:szCs w:val="24"/>
                <w:lang w:val="en-US" w:eastAsia="zh-CN"/>
              </w:rPr>
              <w:t>攻防</w:t>
            </w:r>
            <w:r>
              <w:rPr>
                <w:rFonts w:hint="eastAsia" w:ascii="仿宋" w:hAnsi="仿宋" w:eastAsia="仿宋" w:cs="仿宋"/>
                <w:color w:val="auto"/>
                <w:kern w:val="0"/>
                <w:sz w:val="24"/>
                <w:szCs w:val="24"/>
              </w:rPr>
              <w:t>竞赛经验并取得荣誉或具有漏洞挖掘能力者优先。</w:t>
            </w:r>
          </w:p>
        </w:tc>
      </w:tr>
      <w:tr>
        <w:tblPrEx>
          <w:shd w:val="clear" w:color="auto" w:fill="auto"/>
          <w:tblCellMar>
            <w:top w:w="0" w:type="dxa"/>
            <w:left w:w="0" w:type="dxa"/>
            <w:bottom w:w="0" w:type="dxa"/>
            <w:right w:w="0" w:type="dxa"/>
          </w:tblCellMar>
        </w:tblPrEx>
        <w:trPr>
          <w:trHeight w:val="92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合  计</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kern w:val="0"/>
                <w:sz w:val="24"/>
                <w:szCs w:val="24"/>
                <w:lang w:val="en-US" w:eastAsia="zh-CN"/>
              </w:rPr>
              <w:t>15</w:t>
            </w:r>
          </w:p>
        </w:tc>
        <w:tc>
          <w:tcPr>
            <w:tcW w:w="4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宋体" w:hAnsi="宋体"/>
                <w:b/>
                <w:bCs/>
                <w:color w:val="auto"/>
                <w:sz w:val="24"/>
                <w:szCs w:val="24"/>
              </w:rPr>
            </w:pPr>
          </w:p>
        </w:tc>
        <w:tc>
          <w:tcPr>
            <w:tcW w:w="7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宋体" w:hAnsi="宋体"/>
                <w:b/>
                <w:bCs/>
                <w:color w:val="auto"/>
                <w:sz w:val="24"/>
                <w:szCs w:val="24"/>
              </w:rPr>
            </w:pPr>
          </w:p>
        </w:tc>
      </w:tr>
    </w:tbl>
    <w:p>
      <w:pPr>
        <w:rPr>
          <w:rFonts w:ascii="仿宋" w:hAnsi="仿宋" w:eastAsia="仿宋" w:cs="Times New Roman"/>
          <w:sz w:val="32"/>
          <w:szCs w:val="32"/>
        </w:rPr>
      </w:pPr>
      <w:bookmarkStart w:id="0" w:name="_GoBack"/>
      <w:bookmarkEnd w:id="0"/>
    </w:p>
    <w:sectPr>
      <w:footerReference r:id="rId3" w:type="default"/>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-119380</wp:posOffset>
              </wp:positionV>
              <wp:extent cx="1828800" cy="1828800"/>
              <wp:effectExtent l="0" t="0" r="0" b="0"/>
              <wp:wrapNone/>
              <wp:docPr id="4097" name="Quad Arrow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txbxContent>
                    </wps:txbx>
                    <wps:bodyPr wrap="none" lIns="0" tIns="0" rIns="0" bIns="0" upright="1">
                      <a:spAutoFit/>
                    </wps:bodyPr>
                  </wps:wsp>
                </a:graphicData>
              </a:graphic>
            </wp:anchor>
          </w:drawing>
        </mc:Choice>
        <mc:Fallback>
          <w:pict>
            <v:rect id="Quad Arrow 1025" o:spid="_x0000_s1026" o:spt="1" style="position:absolute;left:0pt;margin-top:-9.4pt;height:144pt;width:144pt;mso-position-horizontal:outside;mso-position-horizontal-relative:margin;mso-wrap-style:none;z-index:1024;mso-width-relative:page;mso-height-relative:page;" filled="f" stroked="f" coordsize="21600,21600" o:gfxdata="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DSWKB1AAAAAgBAAAPAAAAAAAAAAEAIAAAACIAAABkcnMvZG93bnJldi54bWxQSwECFAAUAAAA&#10;CACHTuJA8RITtbkBAACLAwAADgAAAAAAAAABACAAAAAjAQAAZHJzL2Uyb0RvYy54bWxQSwUGAAAA&#10;AAYABgBZAQAATgUAAAAA&#10;">
              <v:fill on="f" focussize="0,0"/>
              <v:stroke on="f"/>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lvlText w:val="%1."/>
      <w:lvlJc w:val="left"/>
      <w:pPr>
        <w:tabs>
          <w:tab w:val="left" w:pos="312"/>
        </w:tabs>
      </w:pPr>
    </w:lvl>
  </w:abstractNum>
  <w:abstractNum w:abstractNumId="1">
    <w:nsid w:val="00000008"/>
    <w:multiLevelType w:val="singleLevel"/>
    <w:tmpl w:val="00000008"/>
    <w:lvl w:ilvl="0" w:tentative="0">
      <w:start w:val="1"/>
      <w:numFmt w:val="decimal"/>
      <w:lvlText w:val="%1."/>
      <w:lvlJc w:val="left"/>
      <w:pPr>
        <w:tabs>
          <w:tab w:val="left" w:pos="312"/>
        </w:tabs>
      </w:pPr>
    </w:lvl>
  </w:abstractNum>
  <w:abstractNum w:abstractNumId="2">
    <w:nsid w:val="00000009"/>
    <w:multiLevelType w:val="singleLevel"/>
    <w:tmpl w:val="00000009"/>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E6616"/>
    <w:rsid w:val="07B50A07"/>
    <w:rsid w:val="13D45DC7"/>
    <w:rsid w:val="14D94D70"/>
    <w:rsid w:val="209F5A40"/>
    <w:rsid w:val="2CAD3881"/>
    <w:rsid w:val="3148034E"/>
    <w:rsid w:val="344B72F6"/>
    <w:rsid w:val="36C10DA3"/>
    <w:rsid w:val="41B851A8"/>
    <w:rsid w:val="4C4F52AE"/>
    <w:rsid w:val="597F4DE8"/>
    <w:rsid w:val="75E674D1"/>
    <w:rsid w:val="7F5F2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qFormat/>
    <w:uiPriority w:val="9"/>
    <w:pPr>
      <w:keepNext/>
      <w:keepLines/>
      <w:spacing w:before="280" w:after="290" w:line="376" w:lineRule="auto"/>
      <w:outlineLvl w:val="3"/>
    </w:pPr>
    <w:rPr>
      <w:rFonts w:ascii="Calibri Light" w:hAnsi="Calibri Light" w:cs="Times New Roman"/>
      <w:b/>
      <w:bCs/>
      <w:sz w:val="28"/>
      <w:szCs w:val="28"/>
    </w:rPr>
  </w:style>
  <w:style w:type="character" w:default="1" w:styleId="7">
    <w:name w:val="Default Paragraph Font"/>
    <w:qFormat/>
    <w:uiPriority w:val="1"/>
  </w:style>
  <w:style w:type="table" w:default="1" w:styleId="6">
    <w:name w:val="Normal Table"/>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954F72"/>
      <w:u w:val="single"/>
    </w:rPr>
  </w:style>
  <w:style w:type="character" w:styleId="9">
    <w:name w:val="Hyperlink"/>
    <w:basedOn w:val="7"/>
    <w:qFormat/>
    <w:uiPriority w:val="99"/>
    <w:rPr>
      <w:rFonts w:ascii="Calibri" w:hAnsi="Calibri" w:eastAsia="宋体" w:cs="Times New Roman"/>
      <w:color w:val="0000FF"/>
      <w:u w:val="single"/>
    </w:rPr>
  </w:style>
  <w:style w:type="character" w:customStyle="1" w:styleId="10">
    <w:name w:val="页眉 字符"/>
    <w:link w:val="4"/>
    <w:qFormat/>
    <w:uiPriority w:val="99"/>
    <w:rPr>
      <w:rFonts w:ascii="Calibri" w:hAnsi="Calibri" w:eastAsia="宋体" w:cs="黑体"/>
      <w:sz w:val="18"/>
      <w:szCs w:val="18"/>
    </w:rPr>
  </w:style>
  <w:style w:type="character" w:customStyle="1" w:styleId="11">
    <w:name w:val="页脚 字符"/>
    <w:link w:val="3"/>
    <w:qFormat/>
    <w:uiPriority w:val="99"/>
    <w:rPr>
      <w:rFonts w:ascii="Calibri" w:hAnsi="Calibri" w:eastAsia="宋体" w:cs="黑体"/>
      <w:sz w:val="18"/>
      <w:szCs w:val="18"/>
    </w:rPr>
  </w:style>
  <w:style w:type="paragraph" w:customStyle="1" w:styleId="12">
    <w:name w:val="List Paragraph_284f7eb8-6b6c-485b-81ed-35c30ced3feb"/>
    <w:basedOn w:val="1"/>
    <w:qFormat/>
    <w:uiPriority w:val="99"/>
    <w:pPr>
      <w:ind w:firstLine="420" w:firstLineChars="200"/>
    </w:pPr>
    <w:rPr>
      <w:rFonts w:cs="宋体"/>
    </w:rPr>
  </w:style>
  <w:style w:type="character" w:customStyle="1" w:styleId="13">
    <w:name w:val="Unresolved Mention"/>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2506</Words>
  <Characters>2700</Characters>
  <Lines>0</Lines>
  <Paragraphs>52</Paragraphs>
  <TotalTime>2</TotalTime>
  <ScaleCrop>false</ScaleCrop>
  <LinksUpToDate>false</LinksUpToDate>
  <CharactersWithSpaces>2776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2020-07-10T09:36:00Z</dcterms:created>
  <dc:creator>王倩</dc:creator>
  <cp:lastModifiedBy>test</cp:lastModifiedBy>
  <cp:lastPrinted>2021-02-05T09:23:00Z</cp:lastPrinted>
  <dcterms:modified xsi:type="dcterms:W3CDTF">2021-02-05T13:04:50Z</dcterms:modified>
  <dc:title>长沙农村商业银行股份有限公司</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