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Arial" w:hAnsi="Arial" w:eastAsia="宋体" w:cs="Arial"/>
          <w:i w:val="0"/>
          <w:caps w:val="0"/>
          <w:color w:val="363636"/>
          <w:spacing w:val="0"/>
          <w:sz w:val="36"/>
          <w:szCs w:val="36"/>
        </w:rPr>
        <w:t>   市直单位2人：欧阳珍、黎锦晖；</w:t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</w:rPr>
        <w:t>       袁州区2人：彭佳彬、邹霞；</w:t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</w:rPr>
        <w:t>       樟树市5人：刘杨、刘劲、殷玉军、傅雪珍、李嘉豪；</w:t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</w:rPr>
        <w:t>       靖安县3人：孙炜、杜羿阳、罗鹏辉；</w:t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</w:rPr>
        <w:t>       奉新县5人：帅瑶、周雨萌、帅歌连、刘海淋、徐童非；</w:t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</w:rPr>
        <w:t>       高安市6人：陈敏玲、胡慧、陈凌颖、黄芬、刘畅、杨磊；</w:t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</w:rPr>
        <w:t>       上高县3人：况政文、龙辰娇、晏伟；</w:t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</w:rPr>
        <w:t>       宜丰县3人：刘天祎、陈伟豪、周劲；</w:t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</w:rPr>
        <w:t>       铜鼓县2人：易杭程、熊翊冰；</w:t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  <w:bdr w:val="none" w:color="auto" w:sz="0" w:space="0"/>
        </w:rPr>
        <w:br w:type="textWrapping"/>
      </w:r>
      <w:r>
        <w:rPr>
          <w:rFonts w:hint="default" w:ascii="Arial" w:hAnsi="Arial" w:eastAsia="宋体" w:cs="Arial"/>
          <w:i w:val="0"/>
          <w:caps w:val="0"/>
          <w:color w:val="363636"/>
          <w:spacing w:val="0"/>
          <w:sz w:val="36"/>
          <w:szCs w:val="36"/>
        </w:rPr>
        <w:t>       万载县5人：张莉、周平、朱兰萍、宋微、胡雯。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30800"/>
    <w:rsid w:val="01C30800"/>
    <w:rsid w:val="380D0603"/>
    <w:rsid w:val="626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2021-02-03T02:07:00Z</dcterms:created>
  <dc:creator>ぺ灬cc果冻ル</dc:creator>
  <cp:lastModifiedBy>ぺ灬cc果冻ル</cp:lastModifiedBy>
  <dcterms:modified xsi:type="dcterms:W3CDTF">2021-02-03T02:11:37Z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