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附件1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中山</w:t>
      </w:r>
      <w:r>
        <w:rPr>
          <w:rFonts w:hint="eastAsia" w:ascii="宋体" w:hAnsi="宋体" w:cs="宋体"/>
          <w:b/>
          <w:kern w:val="0"/>
          <w:sz w:val="44"/>
          <w:szCs w:val="44"/>
          <w:lang w:eastAsia="zh-CN"/>
        </w:rPr>
        <w:t>火炬高技术产业开发区管理委员会</w:t>
      </w:r>
      <w:r>
        <w:rPr>
          <w:rFonts w:hint="eastAsia" w:ascii="宋体" w:hAnsi="宋体" w:cs="宋体"/>
          <w:b/>
          <w:kern w:val="0"/>
          <w:sz w:val="44"/>
          <w:szCs w:val="44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kern w:val="0"/>
          <w:sz w:val="44"/>
          <w:szCs w:val="44"/>
        </w:rPr>
        <w:t>年公开招聘</w:t>
      </w:r>
    </w:p>
    <w:p>
      <w:pPr>
        <w:adjustRightInd w:val="0"/>
        <w:spacing w:line="60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事业单位人员入围面试人员名单</w:t>
      </w:r>
      <w:bookmarkEnd w:id="0"/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08" w:tblpY="240"/>
        <w:tblOverlap w:val="never"/>
        <w:tblW w:w="1422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5"/>
        <w:gridCol w:w="1230"/>
        <w:gridCol w:w="1245"/>
        <w:gridCol w:w="1155"/>
        <w:gridCol w:w="1560"/>
        <w:gridCol w:w="1290"/>
        <w:gridCol w:w="1579"/>
        <w:gridCol w:w="1166"/>
        <w:gridCol w:w="189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中山火炬高技术产业开发区社区卫生服务中心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20201001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2020100113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何雪梅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2020100103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蔡华清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2020100101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吴沛珊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20201002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2020100221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郭小梅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2020100210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刘锴颉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2020100223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王勋桃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心理咨询师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20201003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2020100325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吴泳伦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2020100317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李杏姬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2020100327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李淑玲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中山火炬高技术产业开发区社区卫生服务中心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20201004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2020100411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黄梓珊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2020100404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肖航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2020100419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潘兰芝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护师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20201005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2020100555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刘东霞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2020100513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卢燕云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31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2020100522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李月珠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75.50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077" w:right="1440" w:bottom="1077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04340"/>
    <w:rsid w:val="450043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2021-02-01T03:14:00Z</dcterms:created>
  <dc:creator>Admin</dc:creator>
  <cp:lastModifiedBy>Admin</cp:lastModifiedBy>
  <dcterms:modified xsi:type="dcterms:W3CDTF">2021-02-01T03:17:21Z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