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2：</w:t>
      </w:r>
    </w:p>
    <w:p>
      <w:pPr>
        <w:pStyle w:val=""/>
        <w:jc w:val="left"/>
        <w:rPr>
          <w:rFonts w:ascii="宋体" w:hAnsi="宋体"/>
          <w:sz w:val="32"/>
          <w:szCs w:val="32"/>
        </w:rPr>
      </w:pPr>
      <w:r>
        <w:rPr>
          <w:rFonts w:ascii="宋体"/>
          <w:sz w:val="32"/>
        </w:rPr>
        <w:t xml:space="preserve"> </w:t>
      </w:r>
    </w:p>
    <w:p>
      <w:pPr>
        <w:pStyle w:val=""/>
        <w:jc w:val="center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襄州区公安局关于招聘辅警体能测评须知</w:t>
      </w:r>
    </w:p>
    <w:p>
      <w:pPr>
        <w:pStyle w:val=""/>
        <w:jc w:val="left"/>
        <w:rPr>
          <w:rFonts w:ascii="华文仿宋" w:hAnsi="华文仿宋"/>
          <w:sz w:val="32"/>
          <w:szCs w:val="32"/>
        </w:rPr>
      </w:pPr>
    </w:p>
    <w:p>
      <w:pPr>
        <w:pStyle w:val=""/>
        <w:jc w:val="left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各位考生：</w:t>
      </w:r>
    </w:p>
    <w:p>
      <w:pPr>
        <w:pStyle w:val=""/>
        <w:jc w:val="left"/>
        <w:ind w:firstLine="640"/>
        <w:rPr>
          <w:rFonts w:ascii="仿宋_GB2312" w:hAnsi="华文仿宋"/>
          <w:sz w:val="32"/>
          <w:szCs w:val="32"/>
        </w:rPr>
      </w:pPr>
      <w:r>
        <w:rPr>
          <w:rFonts w:ascii="仿宋_GB2312" w:hAnsi="华文仿宋"/>
          <w:sz w:val="32"/>
          <w:szCs w:val="32"/>
        </w:rPr>
        <w:t>体能测评按照《关于印发公安机关录用人民警察体能测评项目和标准（暂行）的通知》（人社部发[2011]48号）执行。体能测评共3个项目，其中男子1000米跑、女子800米跑的测评次数均为1次，10米×4往返跑的测评次数不超过2次，纵跳摸高的测评次数不超过3次；凡其中一项不达标的，视为体能测评不合格；不合格人员不得进入体检环节。体能测评不合格每项体能测评成绩由考生当场签字确认。</w:t>
      </w:r>
    </w:p>
    <w:p>
      <w:pPr>
        <w:pStyle w:val=""/>
        <w:rPr>
          <w:rFonts w:ascii="仿宋_GB2312" w:hAnsi="方正小标宋简体"/>
          <w:sz w:val="32"/>
          <w:szCs w:val="32"/>
        </w:rPr>
      </w:pP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</w:t>
      </w:r>
      <w:r>
        <w:rPr>
          <w:b/>
          <w:rFonts w:ascii="仿宋_GB2312" w:hAnsi="仿宋_GB2312"/>
          <w:sz w:val="32"/>
          <w:szCs w:val="32"/>
        </w:rPr>
        <w:t>公安机关录用人民警察体能测评项目和标准(暂行)</w:t>
      </w:r>
    </w:p>
    <w:p>
      <w:pPr>
        <w:pStyle w:val=""/>
        <w:rPr>
          <w:rFonts w:ascii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69230" cy="299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9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rPr>
          <w:rFonts w:ascii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69865" cy="2824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82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jc w:val="center"/>
        <w:rPr>
          <w:b/>
          <w:rFonts w:ascii="仿宋_GB2312" w:hAnsi="仿宋_GB2312"/>
          <w:sz w:val="32"/>
          <w:szCs w:val="32"/>
        </w:rPr>
      </w:pPr>
      <w:r>
        <w:rPr>
          <w:b/>
          <w:rFonts w:ascii="仿宋_GB2312" w:hAnsi="仿宋_GB2312"/>
          <w:sz w:val="32"/>
          <w:szCs w:val="32"/>
        </w:rPr>
        <w:t>公安机关录用人民警察体能测评实施规则</w:t>
      </w:r>
    </w:p>
    <w:p>
      <w:pPr>
        <w:pStyle w:val=""/>
        <w:rPr>
          <w:rFonts w:ascii="仿宋_GB2312" w:hAnsi="仿宋_GB2312"/>
          <w:sz w:val="32"/>
          <w:szCs w:val="32"/>
        </w:rPr>
      </w:pP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</w:t>
      </w:r>
      <w:r>
        <w:rPr>
          <w:b/>
          <w:rFonts w:ascii="仿宋_GB2312" w:hAnsi="仿宋_GB2312"/>
          <w:sz w:val="32"/>
          <w:szCs w:val="32"/>
        </w:rPr>
        <w:t>一、10米×4往返跑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注意事项：当受测者取放木块时，脚不要越过S1和S2线。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</w:t>
      </w:r>
      <w:r>
        <w:rPr>
          <w:b/>
          <w:rFonts w:ascii="仿宋_GB2312" w:hAnsi="仿宋_GB2312"/>
          <w:sz w:val="32"/>
          <w:szCs w:val="32"/>
        </w:rPr>
        <w:t>二、男子1000米跑、女子800米跑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场地器材：400米田径跑道。地面平坦，地质不限。秒表若干块，使用前应进行校正。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</w:t>
      </w:r>
      <w:r>
        <w:rPr>
          <w:b/>
          <w:rFonts w:ascii="仿宋_GB2312" w:hAnsi="仿宋_GB2312"/>
          <w:sz w:val="32"/>
          <w:szCs w:val="32"/>
        </w:rPr>
        <w:t>三、纵跳摸高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"/>
        <w:ind w:firstLine="628"/>
      </w:pPr>
      <w:r>
        <w:rPr>
          <w:rFonts w:ascii="仿宋_GB2312" w:hAnsi="仿宋_GB2312"/>
          <w:sz w:val="32"/>
          <w:szCs w:val="32"/>
        </w:rPr>
        <w:t>注意事项：(1)起跳时，受测者双腿不能移动或有垫步动作;(2)受测者指甲不得超过指尖0.3厘米;(3)受测者徒手触摸，不得带手套等其他物品;(4)受测者统一采用赤脚(可穿袜子)起跳，起跳处铺垫不超过2厘米的硬质无弹性垫子。</w:t>
      </w:r>
    </w:p>
    <w:sectPr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华文仿宋"/>
  <w:font w:name="仿宋_GB2312"/>
  <w:font w:name="方正小标宋简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