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78" w:rsidRDefault="00412878" w:rsidP="00412878">
      <w:pPr>
        <w:spacing w:line="360" w:lineRule="auto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附件2</w:t>
      </w:r>
    </w:p>
    <w:p w:rsidR="00412878" w:rsidRDefault="00412878" w:rsidP="0041287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202</w:t>
      </w:r>
      <w:r w:rsidR="00267DD9">
        <w:rPr>
          <w:rFonts w:ascii="方正小标宋简体" w:eastAsia="方正小标宋简体" w:hAnsi="方正小标宋简体" w:cs="方正小标宋简体" w:hint="eastAsia"/>
          <w:sz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</w:rPr>
        <w:t>年海曙区专职党务工作者招聘计划表</w:t>
      </w:r>
    </w:p>
    <w:tbl>
      <w:tblPr>
        <w:tblW w:w="0" w:type="auto"/>
        <w:jc w:val="center"/>
        <w:tblLayout w:type="fixed"/>
        <w:tblLook w:val="0000"/>
      </w:tblPr>
      <w:tblGrid>
        <w:gridCol w:w="2874"/>
        <w:gridCol w:w="2730"/>
        <w:gridCol w:w="2730"/>
      </w:tblGrid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岗位要求</w:t>
            </w: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区党员服务中心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有财务工作经历者优先</w:t>
            </w: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古林镇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鄞江镇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章水镇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龙观乡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石碶街道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月湖街道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西门街道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江厦街道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南门街道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鼓楼街道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85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望春街道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12878" w:rsidTr="008857C4">
        <w:trPr>
          <w:cantSplit/>
          <w:trHeight w:val="640"/>
          <w:jc w:val="center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合计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19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878" w:rsidRDefault="00412878" w:rsidP="008857C4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18"/>
              </w:rPr>
            </w:pPr>
          </w:p>
        </w:tc>
      </w:tr>
    </w:tbl>
    <w:p w:rsidR="00D64EB3" w:rsidRDefault="00D64EB3"/>
    <w:sectPr w:rsidR="00D64EB3" w:rsidSect="00E65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B4" w:rsidRDefault="000A41B4" w:rsidP="00412878">
      <w:r>
        <w:separator/>
      </w:r>
    </w:p>
  </w:endnote>
  <w:endnote w:type="continuationSeparator" w:id="1">
    <w:p w:rsidR="000A41B4" w:rsidRDefault="000A41B4" w:rsidP="0041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B4" w:rsidRDefault="000A41B4" w:rsidP="00412878">
      <w:r>
        <w:separator/>
      </w:r>
    </w:p>
  </w:footnote>
  <w:footnote w:type="continuationSeparator" w:id="1">
    <w:p w:rsidR="000A41B4" w:rsidRDefault="000A41B4" w:rsidP="00412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878"/>
    <w:rsid w:val="000A41B4"/>
    <w:rsid w:val="00267DD9"/>
    <w:rsid w:val="00412878"/>
    <w:rsid w:val="00D64EB3"/>
    <w:rsid w:val="00E6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8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8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2021-01-29T02:08:00Z</dcterms:created>
  <dcterms:modified xsi:type="dcterms:W3CDTF">2021-01-29T02:29:00Z</dcterms:modified>
</cp:coreProperties>
</file>