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3" w:firstLineChars="200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辽宁浪奇实业有限公司招聘简章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辽宁浪奇实业有限公司是一家以制造加工液体洗涤剂、洗衣粉和皂类等日化产品为主的洗涤用品生产企业。公司成立于2012年，地处辽阳灯塔市是广州浪奇旗下的全资控股子公司。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广州市浪奇实业股份有限公司始创于1959年，是华南地区最早成立的洗涤用品企业之一，总部地处广州市，是我国日化行业的大型骨干企业。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因新项目开展，现面向社会诚聘以下专业英才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部门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制造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部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申请岗位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 xml:space="preserve">包装机操作员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需聘请职工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 xml:space="preserve"> 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要求：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1、年龄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45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岁以下，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中专及以上学历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 xml:space="preserve">           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 xml:space="preserve">2、有较好的合作精神。有良好的协调能力和沟通能力。                        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 xml:space="preserve">3、要求身体健康，责任心强、安全意识高。                     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薪酬：2500-3500元/月。</w:t>
      </w:r>
    </w:p>
    <w:p>
      <w:pPr>
        <w:rPr>
          <w:rFonts w:hint="default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部门：工程部    申请岗位：设备维修员、电工     需聘请职工：8人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要求：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中专以上学历。3年以上工作经验。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善于沟通，有良好的语言表达能力。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善于观察、发现设备故障隐患。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持有国家劳动局技术等级证优先，持有焊工、钳工、车工等特种设备证优先，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薪资3000-4000元/月。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部门：制造部    申请岗位：控制室控制员     需聘请职工：7人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要求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1、中专及以上学历。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2、善于沟通。工作严谨。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薪资2800-3800元/月。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部门：制造部     申请岗位：工艺员    需要聘请员工：2人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要求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1、大专及以上学历，有3年以上工作经验，具备相关的理论知识和实践工作经验，熟悉生产工艺过程。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2、熟悉质量管理知识，培训生产操作员工，能运用质量管理工具管理生产控制，分析解决质量问题。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薪资2500-3500元/月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部门：质量保证部   申请岗位：实验室分析员、在线质检员   需要聘请员工8人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要求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（1）中专及以上学历，相关专业毕业，1年以上工作经验，熟悉质量管理基础知识；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（2）有检测仪器使用经验；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（3）熟悉电脑办公软件的操作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（4）诚实勤奋、认真细心。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（5）有较好的合作精神.。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>薪资2000-3000元/月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部门：制造部   申请岗位：仓库管理员    需要聘请员工8人</w:t>
      </w: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  <w:t>要求：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  <w:t>1、中专以上学历，有相关工作经验。</w:t>
      </w:r>
    </w:p>
    <w:p>
      <w:pPr>
        <w:numPr>
          <w:ilvl w:val="0"/>
          <w:numId w:val="2"/>
        </w:numPr>
        <w:ind w:left="722" w:leftChars="0" w:firstLine="0" w:firstLineChars="0"/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  <w:t>严谨认真，了解仓库工作流程。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  <w:t>薪资2000-3000元/月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  <w:t>部门：制造部  申请岗位 叉车工  需要聘请4人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  <w:t>要求：1、有技能证件</w:t>
      </w:r>
    </w:p>
    <w:p>
      <w:pPr>
        <w:numPr>
          <w:ilvl w:val="0"/>
          <w:numId w:val="0"/>
        </w:numPr>
        <w:ind w:left="722" w:leftChars="0"/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  <w:t>2、严谨，安全觉悟高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  <w:lang w:val="en-US" w:eastAsia="zh-CN"/>
        </w:rPr>
        <w:t>薪资2500-3500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部门：综合部  申请岗位  安全员  需要聘请1人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要求：大专以上学历，有相关工作经验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薪资面议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所有岗位要求40岁一下，有相关学历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录用缴纳五险一金，年终奖，午餐，工龄津贴等待遇。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有意者联系：张女士  15102470488  0419-2705963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69332"/>
    <w:multiLevelType w:val="singleLevel"/>
    <w:tmpl w:val="8A469332"/>
    <w:lvl w:ilvl="0" w:tentative="0">
      <w:start w:val="2"/>
      <w:numFmt w:val="decimal"/>
      <w:suff w:val="nothing"/>
      <w:lvlText w:val="%1、"/>
      <w:lvlJc w:val="left"/>
      <w:pPr>
        <w:ind w:left="722" w:leftChars="0" w:firstLine="0" w:firstLineChars="0"/>
      </w:pPr>
    </w:lvl>
  </w:abstractNum>
  <w:abstractNum w:abstractNumId="1">
    <w:nsid w:val="A8EACC25"/>
    <w:multiLevelType w:val="singleLevel"/>
    <w:tmpl w:val="A8EACC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C73C9"/>
    <w:rsid w:val="101D73E7"/>
    <w:rsid w:val="20501E4A"/>
    <w:rsid w:val="248C73C9"/>
    <w:rsid w:val="28F02EC1"/>
    <w:rsid w:val="482937FB"/>
    <w:rsid w:val="538A26B7"/>
    <w:rsid w:val="7F9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</w:pPr>
    <w:rPr>
      <w:rFonts w:ascii="Times New Roman" w:hAnsi="Times New Roman" w:eastAsia="楷体_GB2312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2020-11-23T02:55:00Z</dcterms:created>
  <dc:creator>1</dc:creator>
  <cp:lastModifiedBy>1</cp:lastModifiedBy>
  <dcterms:modified xsi:type="dcterms:W3CDTF">2021-01-18T02:57:33Z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