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资格复审材料目录</w:t>
      </w:r>
    </w:p>
    <w:p>
      <w:pPr>
        <w:jc w:val="center"/>
        <w:rPr>
          <w:rFonts w:hint="default" w:ascii="Times New Roman" w:hAnsi="Times New Roman" w:eastAsia="方正楷体_GBK" w:cs="Times New Roman"/>
          <w:b/>
          <w:sz w:val="30"/>
          <w:szCs w:val="30"/>
        </w:rPr>
      </w:pPr>
      <w:r>
        <w:rPr>
          <w:rFonts w:hint="default" w:ascii="Times New Roman" w:hAnsi="Times New Roman" w:eastAsia="方正楷体_GBK" w:cs="Times New Roman"/>
          <w:b w:val="0"/>
          <w:bCs/>
          <w:sz w:val="30"/>
          <w:szCs w:val="30"/>
        </w:rPr>
        <w:t>（</w:t>
      </w:r>
      <w:r>
        <w:rPr>
          <w:rFonts w:hint="default" w:ascii="Times New Roman" w:hAnsi="Times New Roman" w:eastAsia="方正楷体_GBK" w:cs="Times New Roman"/>
          <w:b w:val="0"/>
          <w:bCs/>
          <w:sz w:val="30"/>
          <w:szCs w:val="30"/>
          <w:lang w:eastAsia="zh-CN"/>
        </w:rPr>
        <w:t>职位代码</w:t>
      </w:r>
      <w:r>
        <w:rPr>
          <w:rFonts w:hint="default" w:ascii="Times New Roman" w:hAnsi="Times New Roman" w:eastAsia="方正楷体_GBK" w:cs="Times New Roman"/>
          <w:b w:val="0"/>
          <w:bCs/>
          <w:sz w:val="30"/>
          <w:szCs w:val="30"/>
          <w:lang w:val="en-US" w:eastAsia="zh-CN"/>
        </w:rPr>
        <w:t>70-79，</w:t>
      </w:r>
      <w:r>
        <w:rPr>
          <w:rFonts w:hint="default" w:ascii="Times New Roman" w:hAnsi="Times New Roman" w:eastAsia="方正楷体_GBK" w:cs="Times New Roman"/>
          <w:b w:val="0"/>
          <w:bCs/>
          <w:sz w:val="30"/>
          <w:szCs w:val="30"/>
          <w:lang w:eastAsia="zh-CN"/>
        </w:rPr>
        <w:t>定向招录法官助理、检察官助理的岗位</w:t>
      </w:r>
      <w:r>
        <w:rPr>
          <w:rFonts w:hint="default" w:ascii="Times New Roman" w:hAnsi="Times New Roman" w:eastAsia="方正楷体_GBK" w:cs="Times New Roman"/>
          <w:b w:val="0"/>
          <w:bCs/>
          <w:sz w:val="30"/>
          <w:szCs w:val="30"/>
        </w:rPr>
        <w:t>）</w:t>
      </w:r>
    </w:p>
    <w:p>
      <w:pPr>
        <w:rPr>
          <w:rFonts w:hint="default" w:ascii="Times New Roman" w:hAnsi="Times New Roman" w:eastAsia="楷体_GB2312" w:cs="Times New Roman"/>
          <w:sz w:val="32"/>
          <w:szCs w:val="32"/>
          <w:lang w:eastAsia="zh-CN"/>
        </w:rPr>
      </w:pPr>
      <w:r>
        <w:rPr>
          <w:rFonts w:hint="default" w:ascii="Times New Roman" w:hAnsi="Times New Roman" w:eastAsia="方正楷体_GBK" w:cs="Times New Roman"/>
          <w:sz w:val="30"/>
          <w:szCs w:val="30"/>
        </w:rPr>
        <w:t>考生姓名</w:t>
      </w:r>
      <w:r>
        <w:rPr>
          <w:rFonts w:hint="default" w:ascii="Times New Roman" w:hAnsi="Times New Roman" w:eastAsia="方正楷体_GBK" w:cs="Times New Roman"/>
          <w:sz w:val="30"/>
          <w:szCs w:val="30"/>
          <w:u w:val="single"/>
        </w:rPr>
        <w:t xml:space="preserve">        </w:t>
      </w:r>
      <w:r>
        <w:rPr>
          <w:rFonts w:hint="default" w:ascii="Times New Roman" w:hAnsi="Times New Roman" w:eastAsia="方正楷体_GBK" w:cs="Times New Roman"/>
          <w:sz w:val="30"/>
          <w:szCs w:val="30"/>
        </w:rPr>
        <w:t xml:space="preserve"> </w:t>
      </w:r>
      <w:r>
        <w:rPr>
          <w:rFonts w:hint="default" w:ascii="Times New Roman" w:hAnsi="Times New Roman" w:eastAsia="方正楷体_GBK" w:cs="Times New Roman"/>
          <w:sz w:val="30"/>
          <w:szCs w:val="30"/>
          <w:lang w:val="en-US" w:eastAsia="zh-CN"/>
        </w:rPr>
        <w:t>初</w:t>
      </w:r>
      <w:r>
        <w:rPr>
          <w:rFonts w:hint="default" w:ascii="Times New Roman" w:hAnsi="Times New Roman" w:eastAsia="方正楷体_GBK" w:cs="Times New Roman"/>
          <w:sz w:val="30"/>
          <w:szCs w:val="30"/>
          <w:lang w:eastAsia="zh-CN"/>
        </w:rPr>
        <w:t>审人员</w:t>
      </w:r>
      <w:r>
        <w:rPr>
          <w:rFonts w:hint="default" w:ascii="Times New Roman" w:hAnsi="Times New Roman" w:eastAsia="方正楷体_GBK" w:cs="Times New Roman"/>
          <w:sz w:val="30"/>
          <w:szCs w:val="30"/>
        </w:rPr>
        <w:t>（签字）：</w:t>
      </w:r>
      <w:r>
        <w:rPr>
          <w:rFonts w:hint="default" w:ascii="Times New Roman" w:hAnsi="Times New Roman" w:eastAsia="方正楷体_GBK" w:cs="Times New Roman"/>
          <w:sz w:val="30"/>
          <w:szCs w:val="30"/>
          <w:lang w:val="en-US" w:eastAsia="zh-CN"/>
        </w:rPr>
        <w:t xml:space="preserve">     </w:t>
      </w:r>
      <w:r>
        <w:rPr>
          <w:rFonts w:hint="default" w:ascii="Times New Roman" w:hAnsi="Times New Roman" w:eastAsia="方正楷体_GBK" w:cs="Times New Roman"/>
          <w:sz w:val="30"/>
          <w:szCs w:val="30"/>
          <w:lang w:eastAsia="zh-CN"/>
        </w:rPr>
        <w:t>复审人员</w:t>
      </w:r>
      <w:r>
        <w:rPr>
          <w:rFonts w:hint="default" w:ascii="Times New Roman" w:hAnsi="Times New Roman" w:eastAsia="方正楷体_GBK" w:cs="Times New Roman"/>
          <w:sz w:val="30"/>
          <w:szCs w:val="30"/>
        </w:rPr>
        <w:t>（签字）</w:t>
      </w:r>
      <w:r>
        <w:rPr>
          <w:rFonts w:hint="default" w:ascii="Times New Roman" w:hAnsi="Times New Roman" w:eastAsia="方正楷体_GBK"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 w:cs="Times New Roman"/>
          <w:b w:val="0"/>
          <w:bCs w:val="0"/>
          <w:spacing w:val="-2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bookmarkStart w:id="0" w:name="_GoBack"/>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《江苏省20</w:t>
      </w:r>
      <w:r>
        <w:rPr>
          <w:rFonts w:hint="default" w:ascii="Times New Roman" w:hAnsi="Times New Roman" w:eastAsia="方正仿宋_GBK" w:cs="Times New Roman"/>
          <w:b w:val="0"/>
          <w:bCs w:val="0"/>
          <w:spacing w:val="-20"/>
          <w:sz w:val="28"/>
          <w:szCs w:val="28"/>
          <w:lang w:val="en-US" w:eastAsia="zh-CN"/>
        </w:rPr>
        <w:t>21</w:t>
      </w:r>
      <w:r>
        <w:rPr>
          <w:rFonts w:hint="default" w:ascii="Times New Roman" w:hAnsi="Times New Roman" w:eastAsia="方正仿宋_GBK" w:cs="Times New Roman"/>
          <w:b w:val="0"/>
          <w:bCs w:val="0"/>
          <w:spacing w:val="-20"/>
          <w:sz w:val="28"/>
          <w:szCs w:val="28"/>
        </w:rPr>
        <w:t>年考试录用公务员报名信息表》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准考证（原件及复印件）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rPr>
        <w:t>居民身份证（</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4、学生证（原件及复印件）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5、《毕业生双向选择就业推荐表》（原件及复印件）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6、《普通高校毕业生就业协议书》（原件及复印件）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default" w:ascii="Times New Roman" w:hAnsi="Times New Roman" w:eastAsia="方正仿宋_GBK" w:cs="Times New Roman"/>
          <w:b w:val="0"/>
          <w:bCs w:val="0"/>
          <w:spacing w:val="-20"/>
          <w:sz w:val="28"/>
          <w:szCs w:val="28"/>
          <w:lang w:val="en-US" w:eastAsia="zh-CN"/>
        </w:rPr>
        <w:t>7、</w:t>
      </w:r>
      <w:r>
        <w:rPr>
          <w:rFonts w:hint="default" w:ascii="Times New Roman" w:hAnsi="Times New Roman" w:eastAsia="方正仿宋_GBK" w:cs="Times New Roman"/>
          <w:b w:val="0"/>
          <w:bCs w:val="0"/>
          <w:spacing w:val="-20"/>
          <w:sz w:val="28"/>
          <w:szCs w:val="28"/>
          <w:lang w:eastAsia="zh-CN"/>
        </w:rPr>
        <w:t>学历</w:t>
      </w:r>
      <w:r>
        <w:rPr>
          <w:rFonts w:hint="default" w:ascii="Times New Roman" w:hAnsi="Times New Roman" w:eastAsia="方正仿宋_GBK" w:cs="Times New Roman"/>
          <w:b w:val="0"/>
          <w:bCs w:val="0"/>
          <w:spacing w:val="-20"/>
          <w:sz w:val="28"/>
          <w:szCs w:val="28"/>
        </w:rPr>
        <w:t>证书（</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default" w:ascii="Times New Roman" w:hAnsi="Times New Roman" w:eastAsia="方正仿宋_GBK" w:cs="Times New Roman"/>
          <w:b w:val="0"/>
          <w:bCs w:val="0"/>
          <w:spacing w:val="-20"/>
          <w:sz w:val="28"/>
          <w:szCs w:val="28"/>
          <w:lang w:val="en-US" w:eastAsia="zh-CN"/>
        </w:rPr>
        <w:t>8、学位证书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9、教育部学历证书电子注册备案表（中国高等教育学生信息网查询，网上打印原件、右侧有二维码）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10、教育部学籍在线验证报告（中国高等教育学生信息网查询，网上打印原件、右侧有二维码）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11、教育部学位与研究生教育发展中心认证报告（中国学位与研究生教育信息网查询，网上打印原件、右下角有二维码）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12、学校同意报考证明（外省籍生源的师范类应届毕业生须提供原件）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13、委培、定向单位出具经所在学校同意的报考证明（委培、定向的毕业生须提供原件）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14、基层党委出具的党员身份证明材料（职位要求中共党员&lt;含预备&gt;的报考者须提供原件，须于报名前取得身份）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15、通过国家司法考试证书（A）或通过A类合格分数线的主观题考试成绩通知单（参加2020年国家统一法律职业资格考试主观题考试的报考者须提供原件及复印件）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default" w:ascii="Times New Roman" w:hAnsi="Times New Roman" w:eastAsia="方正仿宋_GBK" w:cs="Times New Roman"/>
          <w:b w:val="0"/>
          <w:bCs w:val="0"/>
          <w:spacing w:val="-20"/>
          <w:sz w:val="28"/>
          <w:szCs w:val="28"/>
          <w:lang w:val="en-US" w:eastAsia="zh-CN"/>
        </w:rPr>
        <w:t>16、</w:t>
      </w:r>
      <w:r>
        <w:rPr>
          <w:rFonts w:hint="default" w:ascii="Times New Roman" w:hAnsi="Times New Roman" w:eastAsia="方正仿宋_GBK" w:cs="Times New Roman"/>
          <w:b w:val="0"/>
          <w:bCs w:val="0"/>
          <w:spacing w:val="-20"/>
          <w:sz w:val="28"/>
          <w:szCs w:val="28"/>
        </w:rPr>
        <w:t>考生诚信保证书（原件）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17、</w:t>
      </w:r>
      <w:r>
        <w:rPr>
          <w:rFonts w:hint="default" w:ascii="Times New Roman" w:hAnsi="Times New Roman" w:eastAsia="方正仿宋_GBK" w:cs="Times New Roman"/>
          <w:b w:val="0"/>
          <w:bCs w:val="0"/>
          <w:spacing w:val="-20"/>
          <w:sz w:val="28"/>
          <w:szCs w:val="28"/>
        </w:rPr>
        <w:t>资格复审委托书（原件）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default" w:ascii="Times New Roman" w:hAnsi="Times New Roman" w:eastAsia="方正仿宋_GBK" w:cs="Times New Roman"/>
          <w:b w:val="0"/>
          <w:bCs w:val="0"/>
          <w:spacing w:val="-20"/>
          <w:sz w:val="28"/>
          <w:szCs w:val="28"/>
          <w:lang w:val="en-US" w:eastAsia="zh-CN"/>
        </w:rPr>
        <w:t>18、</w:t>
      </w:r>
      <w:r>
        <w:rPr>
          <w:rFonts w:hint="default" w:ascii="Times New Roman" w:hAnsi="Times New Roman" w:eastAsia="方正仿宋_GBK" w:cs="Times New Roman"/>
          <w:b w:val="0"/>
          <w:bCs w:val="0"/>
          <w:spacing w:val="-20"/>
          <w:sz w:val="28"/>
          <w:szCs w:val="28"/>
        </w:rPr>
        <w:t>报考职位要求提供的资格证书和</w:t>
      </w:r>
      <w:r>
        <w:rPr>
          <w:rFonts w:hint="default" w:ascii="Times New Roman" w:hAnsi="Times New Roman" w:eastAsia="方正仿宋_GBK" w:cs="Times New Roman"/>
          <w:b w:val="0"/>
          <w:bCs w:val="0"/>
          <w:spacing w:val="-20"/>
          <w:sz w:val="28"/>
          <w:szCs w:val="28"/>
          <w:lang w:eastAsia="zh-CN"/>
        </w:rPr>
        <w:t>其他</w:t>
      </w:r>
      <w:r>
        <w:rPr>
          <w:rFonts w:hint="default" w:ascii="Times New Roman" w:hAnsi="Times New Roman" w:eastAsia="方正仿宋_GBK" w:cs="Times New Roman"/>
          <w:b w:val="0"/>
          <w:bCs w:val="0"/>
          <w:spacing w:val="-20"/>
          <w:sz w:val="28"/>
          <w:szCs w:val="28"/>
        </w:rPr>
        <w:t>证明材料（</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19、“苏康码”和行程轨迹截图（彩色打印，体能测评、资格复审前报送）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20、新冠病毒核酸检测阴性证明（原件及复印件，体能测评、资格复审前按疫情防控要求部分人员提供）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21、考生新冠肺炎疫情防控承诺书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22、网上预审考生申请书（因疫情防控等原因本人或无法委托他人到现场进行资格审核人员）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23、单位按要求出具同意报考证明承诺书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24、单位同意报考证明（在职人员于体检前提供）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bCs/>
          <w:spacing w:val="-20"/>
          <w:sz w:val="28"/>
          <w:szCs w:val="28"/>
          <w:lang w:eastAsia="zh-CN"/>
        </w:rPr>
      </w:pPr>
      <w:r>
        <w:rPr>
          <w:rFonts w:hint="default" w:ascii="Times New Roman" w:hAnsi="Times New Roman" w:eastAsia="方正仿宋_GBK" w:cs="Times New Roman"/>
          <w:b w:val="0"/>
          <w:bCs w:val="0"/>
          <w:spacing w:val="-20"/>
          <w:sz w:val="28"/>
          <w:szCs w:val="28"/>
          <w:lang w:val="en-US" w:eastAsia="zh-CN"/>
        </w:rPr>
        <w:t>25、2021年度江苏省公务员招录考生不得报考几种情形告知书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bCs/>
          <w:spacing w:val="-20"/>
          <w:sz w:val="28"/>
          <w:szCs w:val="28"/>
        </w:rPr>
      </w:pPr>
    </w:p>
    <w:p>
      <w:pPr>
        <w:rPr>
          <w:rFonts w:hint="default" w:ascii="Times New Roman" w:hAnsi="Times New Roman" w:eastAsia="方正仿宋_GBK" w:cs="Times New Roman"/>
        </w:rPr>
      </w:pP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361" w:right="1134" w:bottom="1134"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F32CA"/>
    <w:rsid w:val="0F962749"/>
    <w:rsid w:val="149D2D13"/>
    <w:rsid w:val="544F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2021-01-21T05:28:00Z</dcterms:created>
  <dc:creator>山高水长</dc:creator>
  <cp:lastModifiedBy>山高水长</cp:lastModifiedBy>
  <dcterms:modified xsi:type="dcterms:W3CDTF">2021-01-21T05:41:20Z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251828195_cloud</vt:lpwstr>
  </property>
</Properties>
</file>