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lang w:val="en-US" w:eastAsia="zh-CN"/>
          <w:rFonts w:ascii="Times New Roman" w:cs="Times New Roman" w:eastAsia="仿宋_GB2312" w:hAnsi="Times New Roman" w:hint="default"/>
        </w:rPr>
      </w:pPr>
      <w:r>
        <w:rPr>
          <w:rFonts w:ascii="Times New Roman" w:cs="Times New Roman" w:hAnsi="Times New Roman" w:hint="default"/>
        </w:rPr>
        <w:t>附件</w:t>
      </w:r>
      <w:r>
        <w:rPr>
          <w:lang w:val="en-US" w:eastAsia="zh-CN"/>
          <w:rFonts w:ascii="Times New Roman" w:cs="Times New Roman" w:hAnsi="Times New Roman" w:hint="default"/>
        </w:rPr>
        <w:t>4</w:t>
      </w:r>
    </w:p>
    <w:p>
      <w:pPr>
        <w:pStyle w:val="2"/>
        <w:spacing w:line="600" w:lineRule="exact"/>
        <w:rPr>
          <w:rFonts w:ascii="Times New Roman" w:cs="Times New Roman" w:hAnsi="Times New Roman" w:hint="default"/>
        </w:rPr>
      </w:pPr>
      <w:r>
        <w:rPr>
          <w:rFonts w:ascii="Times New Roman" w:cs="Times New Roman" w:hAnsi="Times New Roman" w:hint="default"/>
        </w:rPr>
        <w:t xml:space="preserve">  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Style w:val="2"/>
        <w:jc w:val="center"/>
        <w:pageBreakBefore w:val="0"/>
        <w:spacing w:line="560" w:lineRule="exact"/>
        <w:rPr>
          <w:lang w:val="zh-CN" w:eastAsia="zh-CN"/>
          <w:rFonts w:ascii="方正小标宋简体" w:cs="方正小标宋简体" w:eastAsia="方正小标宋简体" w:hAnsi="方正小标宋简体" w:hint="eastAsia"/>
          <w:sz w:val="44"/>
          <w:szCs w:val="44"/>
        </w:rPr>
      </w:pPr>
      <w:r>
        <w:rPr>
          <w:lang w:val="zh-CN" w:eastAsia="zh-CN"/>
          <w:rFonts w:ascii="方正小标宋简体" w:cs="方正小标宋简体" w:eastAsia="方正小标宋简体" w:hAnsi="方正小标宋简体" w:hint="eastAsia"/>
          <w:sz w:val="44"/>
          <w:szCs w:val="44"/>
        </w:rPr>
        <w:t>考试人员健康管理信息采集表</w:t>
      </w:r>
    </w:p>
    <w:p>
      <w:pPr>
        <w:pStyle w:val="2"/>
        <w:jc w:val="center"/>
        <w:spacing w:line="600" w:lineRule="exact"/>
        <w:rPr>
          <w:lang w:val="zh-CN" w:eastAsia="zh-CN"/>
          <w:rFonts w:ascii="方正小标宋简体" w:cs="方正小标宋简体" w:eastAsia="方正小标宋简体" w:hAnsi="方正小标宋简体" w:hint="default"/>
          <w:sz w:val="44"/>
          <w:szCs w:val="44"/>
        </w:rPr>
      </w:pPr>
    </w:p>
    <w:tbl>
      <w:tblPr>
        <w:tblW w:w="0" w:type="auto"/>
        <w:tblLayout w:type="fixed"/>
        <w:tblCellMar>
          <w:top w:w="0" w:type="dxa"/>
          <w:left w:w="108" w:type="dxa"/>
          <w:bottom w:w="0" w:type="dxa"/>
          <w:right w:w="108" w:type="dxa"/>
        </w:tblCellMar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jc w:val="center"/>
        <w:tblStyle w:val="5"/>
      </w:tblPr>
      <w:tblGrid>
        <w:gridCol w:w="1167"/>
        <w:gridCol w:w="664"/>
        <w:gridCol w:w="802"/>
        <w:gridCol w:w="930"/>
        <w:gridCol w:w="930"/>
        <w:gridCol w:w="1904"/>
        <w:gridCol w:w="1106"/>
        <w:gridCol w:w="1014"/>
      </w:tblGrid>
      <w:tr>
        <w:trPr>
          <w:jc w:val="center"/>
          <w:trHeight w:val="2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  <w:tl2br w:val="single" w:sz="4" w:color="auto" w:space="0"/>
            </w:tcBorders>
            <w:vAlign w:val="center"/>
            <w:vMerge w:val="restart"/>
            <w:tcW w:w="1167" w:type="dxa"/>
          </w:tcPr>
          <w:p>
            <w:pPr>
              <w:jc w:val="center"/>
              <w:ind w:firstLine="630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情  形</w:t>
            </w:r>
          </w:p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  <w:p>
            <w:pPr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  <w:p>
            <w:pPr>
              <w:jc w:val="center"/>
              <w:ind w:firstLine="270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姓  名</w:t>
            </w:r>
          </w:p>
          <w:p>
            <w:pPr>
              <w:jc w:val="center"/>
              <w:ind w:firstLine="270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gridSpan w:val="7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735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健康排查（流行病学史筛查）</w:t>
            </w:r>
          </w:p>
        </w:tc>
      </w:tr>
      <w:tr>
        <w:trPr>
          <w:jc w:val="center"/>
          <w:trHeight w:val="23" w:hRule="atLeast"/>
        </w:trPr>
        <w:tc>
          <w:tcPr>
            <w:vMerge/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  <w:tl2br w:val="single" w:sz="4" w:color="auto" w:space="0"/>
            </w:tcBorders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466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21天内国内中、高风险等疫情重点地区旅居地（县（市、区））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28天内境外旅居地（国家地区）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居住社区21天内发生疫情</w:t>
            </w:r>
          </w:p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①是</w:t>
            </w:r>
          </w:p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②否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904" w:type="dxa"/>
          </w:tcPr>
          <w:p>
            <w:pPr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属于下面哪种情形</w:t>
            </w:r>
          </w:p>
          <w:p>
            <w:pPr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①确诊病例</w:t>
            </w:r>
          </w:p>
          <w:p>
            <w:pPr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②无症状感染者</w:t>
            </w:r>
          </w:p>
          <w:p>
            <w:pPr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③密切接触者</w:t>
            </w:r>
          </w:p>
          <w:p>
            <w:pPr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④以上都不是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06" w:type="dxa"/>
          </w:tcPr>
          <w:p>
            <w:pPr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是否解除医学隔离观察</w:t>
            </w:r>
          </w:p>
          <w:p>
            <w:pPr>
              <w:jc w:val="left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①是</w:t>
            </w:r>
          </w:p>
          <w:p>
            <w:pPr>
              <w:jc w:val="left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②否</w:t>
            </w:r>
          </w:p>
          <w:p>
            <w:pPr>
              <w:jc w:val="left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③不属于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014" w:type="dxa"/>
          </w:tcPr>
          <w:p>
            <w:pPr>
              <w:jc w:val="left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核酸检测①阳性</w:t>
            </w:r>
          </w:p>
          <w:p>
            <w:pPr>
              <w:jc w:val="left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②阴性</w:t>
            </w:r>
          </w:p>
          <w:p>
            <w:pPr>
              <w:jc w:val="left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③不需要</w:t>
            </w:r>
          </w:p>
        </w:tc>
      </w:tr>
      <w:tr>
        <w:trPr>
          <w:jc w:val="center"/>
          <w:trHeight w:val="2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67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466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904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06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014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</w:tr>
      <w:tr>
        <w:trPr>
          <w:jc w:val="center"/>
          <w:trHeight w:val="2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gridSpan w:val="8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8517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健康监测（自考前14天起）</w:t>
            </w:r>
          </w:p>
        </w:tc>
      </w:tr>
      <w:tr>
        <w:trPr>
          <w:jc w:val="center"/>
          <w:trHeight w:val="2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67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天数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664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监测日期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802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健康码</w:t>
            </w:r>
          </w:p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①红码</w:t>
            </w:r>
          </w:p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②黄码</w:t>
            </w:r>
          </w:p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③绿码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早体温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晚体温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904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是否有以下症状</w:t>
            </w:r>
          </w:p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12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如出现以上所列症状，是否排除疑似传染病</w:t>
            </w:r>
          </w:p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①是</w:t>
            </w:r>
          </w:p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②否</w:t>
            </w:r>
          </w:p>
        </w:tc>
      </w:tr>
      <w:tr>
        <w:trPr>
          <w:jc w:val="center"/>
          <w:trHeight w:val="2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67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1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664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802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904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12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</w:tr>
      <w:tr>
        <w:trPr>
          <w:jc w:val="center"/>
          <w:trHeight w:val="2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67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2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664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802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904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12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</w:tr>
      <w:tr>
        <w:trPr>
          <w:jc w:val="center"/>
          <w:trHeight w:val="2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67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3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664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802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904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12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</w:tr>
      <w:tr>
        <w:trPr>
          <w:jc w:val="center"/>
          <w:trHeight w:val="2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67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4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664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802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904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12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</w:tr>
      <w:tr>
        <w:trPr>
          <w:jc w:val="center"/>
          <w:trHeight w:val="2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67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5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664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802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904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12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</w:tr>
      <w:tr>
        <w:trPr>
          <w:jc w:val="center"/>
          <w:trHeight w:val="2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67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6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664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802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904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12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</w:tr>
      <w:tr>
        <w:trPr>
          <w:jc w:val="center"/>
          <w:trHeight w:val="2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67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7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664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802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904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12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</w:tr>
      <w:tr>
        <w:trPr>
          <w:jc w:val="center"/>
          <w:trHeight w:val="2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67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8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664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802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904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12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</w:tr>
      <w:tr>
        <w:trPr>
          <w:jc w:val="center"/>
          <w:trHeight w:val="2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67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9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664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802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904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12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</w:tr>
      <w:tr>
        <w:trPr>
          <w:jc w:val="center"/>
          <w:trHeight w:val="2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67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10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664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802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904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12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</w:tr>
      <w:tr>
        <w:trPr>
          <w:jc w:val="center"/>
          <w:trHeight w:val="2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67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11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664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802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904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12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</w:tr>
      <w:tr>
        <w:trPr>
          <w:jc w:val="center"/>
          <w:trHeight w:val="2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67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12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664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802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904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12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</w:tr>
      <w:tr>
        <w:trPr>
          <w:jc w:val="center"/>
          <w:trHeight w:val="2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67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13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664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802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904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12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</w:tr>
      <w:tr>
        <w:trPr>
          <w:jc w:val="center"/>
          <w:trHeight w:val="2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67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14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664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802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904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12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</w:tr>
      <w:tr>
        <w:trPr>
          <w:jc w:val="center"/>
          <w:trHeight w:val="2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67" w:type="dxa"/>
          </w:tcPr>
          <w:p>
            <w:pPr>
              <w:jc w:val="center"/>
              <w:rPr>
                <w:lang w:eastAsia="zh-CN"/>
                <w:rFonts w:ascii="Times New Roman" w:cs="Times New Roman" w:eastAsia="仿宋_GB2312" w:hAnsi="Times New Roman" w:hint="default"/>
                <w:sz w:val="18"/>
                <w:szCs w:val="18"/>
              </w:rPr>
            </w:pPr>
            <w:r>
              <w:rPr>
                <w:rFonts w:ascii="Times New Roman" w:cs="Times New Roman" w:eastAsia="仿宋_GB2312" w:hAnsi="Times New Roman" w:hint="default"/>
                <w:sz w:val="18"/>
                <w:szCs w:val="18"/>
              </w:rPr>
              <w:t>考试</w:t>
            </w:r>
            <w:r>
              <w:rPr>
                <w:lang w:eastAsia="zh-CN"/>
                <w:rFonts w:ascii="Times New Roman" w:cs="Times New Roman" w:eastAsia="仿宋_GB2312" w:hAnsi="Times New Roman" w:hint="default"/>
                <w:sz w:val="18"/>
                <w:szCs w:val="18"/>
              </w:rPr>
              <w:t>当天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664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802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3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904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120" w:type="dxa"/>
          </w:tcPr>
          <w:p>
            <w:pPr>
              <w:jc w:val="center"/>
              <w:rPr>
                <w:rFonts w:ascii="Times New Roman" w:cs="Times New Roman" w:eastAsia="仿宋_GB2312" w:hAnsi="Times New Roman" w:hint="default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ageBreakBefore w:val="0"/>
        <w:spacing w:line="560" w:lineRule="exact"/>
        <w:rPr>
          <w:rFonts w:ascii="Times New Roman" w:cs="Times New Roman" w:eastAsia="仿宋_GB2312" w:hAnsi="Times New Roman" w:hint="default"/>
          <w:sz w:val="28"/>
          <w:szCs w:val="28"/>
        </w:rPr>
      </w:pPr>
      <w:r>
        <w:rPr>
          <w:rFonts w:ascii="Times New Roman" w:cs="Times New Roman" w:eastAsia="仿宋_GB2312" w:hAnsi="Times New Roman" w:hint="default"/>
          <w:sz w:val="28"/>
          <w:szCs w:val="28"/>
        </w:rPr>
        <w:t xml:space="preserve">本人承诺：以上信息属实，如有虚报、瞒报，愿承担责任及后果。                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ageBreakBefore w:val="0"/>
        <w:spacing w:line="560" w:lineRule="exact"/>
        <w:rPr>
          <w:rFonts w:ascii="Times New Roman" w:cs="Times New Roman" w:eastAsia="仿宋_GB2312" w:hAnsi="Times New Roman" w:hint="default"/>
          <w:sz w:val="28"/>
          <w:szCs w:val="28"/>
        </w:rPr>
      </w:pPr>
      <w:r>
        <w:rPr>
          <w:lang w:eastAsia="zh-CN"/>
          <w:rFonts w:ascii="Times New Roman" w:cs="Times New Roman" w:eastAsia="仿宋_GB2312" w:hAnsi="Times New Roman" w:hint="default"/>
          <w:sz w:val="28"/>
          <w:szCs w:val="28"/>
        </w:rPr>
        <w:t>准考证号</w:t>
      </w:r>
      <w:r>
        <w:rPr>
          <w:rFonts w:ascii="Times New Roman" w:cs="Times New Roman" w:eastAsia="仿宋_GB2312" w:hAnsi="Times New Roman" w:hint="default"/>
          <w:sz w:val="28"/>
          <w:szCs w:val="28"/>
        </w:rPr>
        <w:t>：</w:t>
      </w:r>
      <w:r>
        <w:rPr>
          <w:u w:val="single"/>
          <w:rFonts w:ascii="Times New Roman" w:cs="Times New Roman" w:eastAsia="仿宋_GB2312" w:hAnsi="Times New Roman" w:hint="default"/>
          <w:sz w:val="28"/>
          <w:szCs w:val="28"/>
        </w:rPr>
        <w:t xml:space="preserve">          </w:t>
      </w:r>
      <w:bookmarkStart w:id="0" w:name="_GoBack"/>
      <w:bookmarkEnd w:id="0"/>
      <w:r>
        <w:rPr>
          <w:u w:val="single"/>
          <w:rFonts w:ascii="Times New Roman" w:cs="Times New Roman" w:eastAsia="仿宋_GB2312" w:hAnsi="Times New Roman" w:hint="default"/>
          <w:sz w:val="28"/>
          <w:szCs w:val="28"/>
        </w:rPr>
        <w:t xml:space="preserve"> </w:t>
      </w:r>
      <w:r>
        <w:rPr>
          <w:lang w:val="en-US" w:eastAsia="zh-CN"/>
          <w:u w:val="single"/>
          <w:rFonts w:ascii="Times New Roman" w:cs="Times New Roman" w:eastAsia="仿宋_GB2312" w:hAnsi="Times New Roman" w:hint="default"/>
          <w:sz w:val="28"/>
          <w:szCs w:val="28"/>
        </w:rPr>
        <w:t xml:space="preserve">   </w:t>
      </w:r>
      <w:r>
        <w:rPr>
          <w:u w:val="single"/>
          <w:rFonts w:ascii="Times New Roman" w:cs="Times New Roman" w:eastAsia="仿宋_GB2312" w:hAnsi="Times New Roman" w:hint="default"/>
          <w:sz w:val="28"/>
          <w:szCs w:val="28"/>
        </w:rPr>
        <w:t xml:space="preserve"> </w:t>
      </w:r>
      <w:r>
        <w:rPr>
          <w:lang w:val="en-US" w:eastAsia="zh-CN"/>
          <w:u w:val="single"/>
          <w:rFonts w:ascii="Times New Roman" w:cs="Times New Roman" w:eastAsia="仿宋_GB2312" w:hAnsi="Times New Roman" w:hint="default"/>
          <w:sz w:val="28"/>
          <w:szCs w:val="28"/>
        </w:rPr>
        <w:t xml:space="preserve"> </w:t>
      </w:r>
      <w:r>
        <w:rPr>
          <w:rFonts w:ascii="Times New Roman" w:cs="Times New Roman" w:eastAsia="仿宋_GB2312" w:hAnsi="Times New Roman" w:hint="default"/>
          <w:sz w:val="28"/>
          <w:szCs w:val="28"/>
        </w:rPr>
        <w:t xml:space="preserve">    身份证号：</w:t>
      </w:r>
      <w:r>
        <w:rPr>
          <w:u w:val="single"/>
          <w:rFonts w:ascii="Times New Roman" w:cs="Times New Roman" w:eastAsia="仿宋_GB2312" w:hAnsi="Times New Roman" w:hint="default"/>
          <w:sz w:val="28"/>
          <w:szCs w:val="28"/>
        </w:rPr>
        <w:t xml:space="preserve">                   </w:t>
      </w:r>
      <w:r>
        <w:rPr>
          <w:rFonts w:ascii="Times New Roman" w:cs="Times New Roman" w:eastAsia="仿宋_GB2312" w:hAnsi="Times New Roman" w:hint="default"/>
          <w:sz w:val="28"/>
          <w:szCs w:val="28"/>
        </w:rPr>
        <w:t xml:space="preserve">   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ageBreakBefore w:val="0"/>
        <w:spacing w:line="560" w:lineRule="exact"/>
      </w:pPr>
      <w:r>
        <w:rPr>
          <w:lang w:eastAsia="zh-CN"/>
          <w:rFonts w:ascii="Times New Roman" w:cs="Times New Roman" w:eastAsia="仿宋_GB2312" w:hAnsi="Times New Roman" w:hint="default"/>
          <w:sz w:val="28"/>
          <w:szCs w:val="28"/>
        </w:rPr>
        <w:t>本人</w:t>
      </w:r>
      <w:r>
        <w:rPr>
          <w:rFonts w:ascii="Times New Roman" w:cs="Times New Roman" w:eastAsia="仿宋_GB2312" w:hAnsi="Times New Roman" w:hint="default"/>
          <w:sz w:val="28"/>
          <w:szCs w:val="28"/>
        </w:rPr>
        <w:t>签字：</w:t>
      </w:r>
      <w:r>
        <w:rPr>
          <w:u w:val="single"/>
          <w:rFonts w:ascii="Times New Roman" w:cs="Times New Roman" w:eastAsia="仿宋_GB2312" w:hAnsi="Times New Roman" w:hint="default"/>
          <w:sz w:val="28"/>
          <w:szCs w:val="28"/>
        </w:rPr>
        <w:t xml:space="preserve">            </w:t>
      </w:r>
      <w:r>
        <w:rPr>
          <w:lang w:val="en-US" w:eastAsia="zh-CN"/>
          <w:u w:val="single"/>
          <w:rFonts w:ascii="Times New Roman" w:cs="Times New Roman" w:eastAsia="仿宋_GB2312" w:hAnsi="Times New Roman" w:hint="default"/>
          <w:sz w:val="28"/>
          <w:szCs w:val="28"/>
        </w:rPr>
        <w:t xml:space="preserve"> </w:t>
      </w:r>
      <w:r>
        <w:rPr>
          <w:u w:val="single"/>
          <w:rFonts w:ascii="Times New Roman" w:cs="Times New Roman" w:eastAsia="仿宋_GB2312" w:hAnsi="Times New Roman" w:hint="default"/>
          <w:sz w:val="28"/>
          <w:szCs w:val="28"/>
        </w:rPr>
        <w:t xml:space="preserve"> </w:t>
      </w:r>
      <w:r>
        <w:rPr>
          <w:lang w:val="en-US" w:eastAsia="zh-CN"/>
          <w:u w:val="single"/>
          <w:rFonts w:ascii="Times New Roman" w:cs="Times New Roman" w:eastAsia="仿宋_GB2312" w:hAnsi="Times New Roman" w:hint="default"/>
          <w:sz w:val="28"/>
          <w:szCs w:val="28"/>
        </w:rPr>
        <w:t xml:space="preserve">  </w:t>
      </w:r>
      <w:r>
        <w:rPr>
          <w:rFonts w:ascii="Times New Roman" w:cs="Times New Roman" w:eastAsia="仿宋_GB2312" w:hAnsi="Times New Roman" w:hint="default"/>
          <w:sz w:val="28"/>
          <w:szCs w:val="28"/>
        </w:rPr>
        <w:t xml:space="preserve">    联系电话：</w:t>
      </w:r>
      <w:r>
        <w:rPr>
          <w:u w:val="single"/>
          <w:rFonts w:ascii="Times New Roman" w:cs="Times New Roman" w:eastAsia="仿宋_GB2312" w:hAnsi="Times New Roman" w:hint="default"/>
          <w:sz w:val="28"/>
          <w:szCs w:val="28"/>
        </w:rPr>
        <w:t xml:space="preserve">                    </w:t>
      </w:r>
      <w:r>
        <w:rPr>
          <w:rFonts w:ascii="Times New Roman" w:cs="Times New Roman" w:eastAsia="仿宋_GB2312" w:hAnsi="Times New Roman" w:hint="default"/>
          <w:sz w:val="28"/>
          <w:szCs w:val="28"/>
        </w:rPr>
        <w:t xml:space="preserve"> </w:t>
      </w:r>
    </w:p>
    <w:p/>
    <w:sectPr>
      <w:rtlGutter w:val="0"/>
      <w:docGrid w:type="lines" w:linePitch="312" w:charSpace="0"/>
      <w:footerReference r:id="rId3" w:type="default"/>
      <w:pgNumType w:fmt="numberInDash"/>
      <w:pgSz w:w="11906" w:h="16838"/>
      <w:pgMar w:left="1417" w:right="1417" w:top="1417" w:bottom="1417" w:header="851" w:footer="992" w:gutter="0"/>
      <w:cols w:num="1" w:space="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/>
  <w:font w:name="Cambria"/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9720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72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23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mELus0gAAAAMBAAAPAAAAAAAAAAEAIAAAACIAAABkcnMvZG93&#10;bnJldi54bWxQSwECFAAUAAAACACHTuJAm4vFrs0BAACXAwAADgAAAAAAAAABACAAAAAh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46D76143"/>
    <w:rsid val="2126009F"/>
    <w:rsid val="46D76143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宋体" w:hAnsi="Calibr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next w:val="2"/>
    <w:uiPriority w:val="1"/>
    <w:pPr>
      <w:jc w:val="both"/>
    </w:pPr>
    <w:rPr>
      <w:lang w:val="en-US" w:eastAsia="zh-CN" w:bidi="ar-SA"/>
      <w:rFonts w:ascii="Calibri" w:hAnsiTheme="minorHAnsi" w:eastAsiaTheme="minorEastAsia" w:cstheme="minorBidi"/>
      <w:sz w:val="21"/>
      <w:szCs w:val="21"/>
    </w:rPr>
  </w:style>
  <w:style w:type="character" w:default="1" w:styleId="6">
    <w:name w:val="Default Paragraph Font"/>
    <w:qFormat/>
    <w:semiHidden/>
    <w:uiPriority w:val="0"/>
  </w:style>
  <w:style w:type="table" w:default="1" w:styleId="5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  <w:semiHidden/>
    <w:uiPriority w:val="0"/>
  </w:style>
  <w:style w:type="paragraph" w:styleId="2">
    <w:name w:val="Body Text"/>
    <w:qFormat/>
    <w:basedOn w:val="1"/>
    <w:uiPriority w:val="0"/>
    <w:rPr>
      <w:lang w:val="zh-CN" w:bidi="zh-CN"/>
      <w:rFonts w:ascii="仿宋_GB2312" w:cs="仿宋_GB2312" w:eastAsia="仿宋_GB2312" w:hAnsi="仿宋_GB2312"/>
      <w:sz w:val="32"/>
      <w:szCs w:val="32"/>
    </w:rPr>
  </w:style>
  <w:style w:type="paragraph" w:styleId="3">
    <w:name w:val="footer"/>
    <w:qFormat/>
    <w:basedOn w:val="1"/>
    <w:uiPriority w:val="0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Normal (Web)"/>
    <w:qFormat/>
    <w:basedOn w:val="1"/>
    <w:uiPriority w:val="0"/>
    <w:pPr>
      <w:jc w:val="left"/>
    </w:pPr>
    <w:rPr>
      <w:rFonts w:cs="Times New Roman"/>
      <w:sz w:val="24"/>
      <w:szCs w:val="24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2021-01-19T03:30:00Z</dcterms:created>
  <dc:creator>lenovo</dc:creator>
  <cp:lastModifiedBy>lenovo</cp:lastModifiedBy>
  <dcterms:modified xsi:type="dcterms:W3CDTF">2021-01-19T03:48:47Z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