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spacing w:line="560" w:lineRule="exact"/>
        <w:rPr>
          <w:kern w:val="0"/>
          <w:rFonts w:ascii="宋体" w:cs="宋体" w:hAnsi="宋体" w:hint="eastAsia"/>
          <w:szCs w:val="21"/>
        </w:rPr>
      </w:pPr>
      <w:r>
        <w:rPr>
          <w:kern w:val="0"/>
          <w:rFonts w:ascii="宋体" w:cs="宋体" w:hAnsi="宋体" w:hint="eastAsia"/>
          <w:szCs w:val="21"/>
        </w:rPr>
        <w:t xml:space="preserve">附件3 </w:t>
      </w:r>
    </w:p>
    <w:p>
      <w:pPr>
        <w:widowControl/>
        <w:jc w:val="center"/>
        <w:ind w:firstLine="880"/>
        <w:spacing w:line="560" w:lineRule="exact"/>
        <w:rPr>
          <w:kern w:val="0"/>
          <w:rFonts w:ascii="方正小标宋_GBK" w:cs="宋体" w:eastAsia="方正小标宋_GBK" w:hAnsi="宋体" w:hint="eastAsia"/>
          <w:sz w:val="44"/>
          <w:szCs w:val="44"/>
        </w:rPr>
      </w:pPr>
      <w:r>
        <w:rPr>
          <w:kern w:val="0"/>
          <w:rFonts w:ascii="方正小标宋_GBK" w:cs="宋体" w:eastAsia="方正小标宋_GBK" w:hAnsi="宋体" w:hint="eastAsia"/>
          <w:sz w:val="44"/>
          <w:szCs w:val="44"/>
        </w:rPr>
        <w:t>体能测试项目和标准（暂行）</w:t>
      </w:r>
    </w:p>
    <w:p>
      <w:pPr>
        <w:widowControl/>
        <w:jc w:val="left"/>
        <w:ind w:firstLine="630"/>
        <w:spacing w:line="560" w:lineRule="exact"/>
        <w:rPr>
          <w:kern w:val="0"/>
          <w:rFonts w:ascii="黑体" w:cs="宋体" w:eastAsia="黑体" w:hAnsi="宋体" w:hint="eastAsia"/>
          <w:sz w:val="28"/>
          <w:szCs w:val="28"/>
        </w:rPr>
      </w:pPr>
    </w:p>
    <w:p>
      <w:pPr>
        <w:widowControl/>
        <w:jc w:val="left"/>
        <w:ind w:firstLine="630"/>
        <w:spacing w:line="560" w:lineRule="exact"/>
        <w:rPr>
          <w:kern w:val="0"/>
          <w:rFonts w:ascii="方正黑体_GBK" w:cs="宋体" w:eastAsia="方正黑体_GBK" w:hAnsi="宋体" w:hint="eastAsia"/>
          <w:sz w:val="24"/>
        </w:rPr>
      </w:pPr>
      <w:r>
        <w:rPr>
          <w:kern w:val="0"/>
          <w:rFonts w:ascii="方正黑体_GBK" w:cs="宋体" w:eastAsia="方正黑体_GBK" w:hAnsi="宋体" w:hint="eastAsia"/>
          <w:sz w:val="24"/>
        </w:rPr>
        <w:t>（一）男子组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2"/>
      </w:tblPr>
      <w:tblGrid>
        <w:gridCol w:w="3058"/>
        <w:gridCol w:w="3059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3058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项目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531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标准</w:t>
            </w:r>
          </w:p>
        </w:tc>
      </w:tr>
      <w:t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9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30岁（含）以下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72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8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10米×4往返跑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9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13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72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13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8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1000米跑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9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′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25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72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′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35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8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纵跳摸高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531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≥265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厘米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BF557E9"/>
    <w:rsid val="4BF557E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2021-01-15T02:42:00Z</dcterms:created>
  <dc:creator>朗月  繁花</dc:creator>
  <cp:lastModifiedBy>朗月  繁花</cp:lastModifiedBy>
  <dcterms:modified xsi:type="dcterms:W3CDTF">2021-01-15T02:44:08Z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